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14E" w:rsidRDefault="0049714E" w:rsidP="00A36410">
      <w:pPr>
        <w:pStyle w:val="Heading1"/>
        <w:rPr>
          <w:rFonts w:hint="cs"/>
          <w:sz w:val="42"/>
          <w:szCs w:val="42"/>
          <w:rtl/>
        </w:rPr>
      </w:pPr>
    </w:p>
    <w:p w:rsidR="0049714E" w:rsidRDefault="0049714E" w:rsidP="00A36410">
      <w:pPr>
        <w:pStyle w:val="Heading1"/>
        <w:rPr>
          <w:sz w:val="42"/>
          <w:szCs w:val="42"/>
          <w:rtl/>
        </w:rPr>
      </w:pPr>
      <w:r w:rsidRPr="00852EC2">
        <w:rPr>
          <w:rFonts w:hint="cs"/>
          <w:noProof/>
          <w:sz w:val="42"/>
          <w:szCs w:val="42"/>
          <w:rtl/>
        </w:rPr>
        <w:drawing>
          <wp:anchor distT="0" distB="0" distL="114300" distR="114300" simplePos="0" relativeHeight="251659264" behindDoc="1" locked="0" layoutInCell="1" allowOverlap="1">
            <wp:simplePos x="0" y="0"/>
            <wp:positionH relativeFrom="column">
              <wp:posOffset>291424</wp:posOffset>
            </wp:positionH>
            <wp:positionV relativeFrom="paragraph">
              <wp:posOffset>653510</wp:posOffset>
            </wp:positionV>
            <wp:extent cx="5029605" cy="3813242"/>
            <wp:effectExtent l="19050" t="0" r="0" b="0"/>
            <wp:wrapNone/>
            <wp:docPr id="11" name="Picture 495"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66"/>
                    <pic:cNvPicPr>
                      <a:picLocks noChangeAspect="1" noChangeArrowheads="1"/>
                    </pic:cNvPicPr>
                  </pic:nvPicPr>
                  <pic:blipFill>
                    <a:blip r:embed="rId8" cstate="print"/>
                    <a:srcRect/>
                    <a:stretch>
                      <a:fillRect/>
                    </a:stretch>
                  </pic:blipFill>
                  <pic:spPr bwMode="auto">
                    <a:xfrm>
                      <a:off x="0" y="0"/>
                      <a:ext cx="5029605" cy="3813242"/>
                    </a:xfrm>
                    <a:prstGeom prst="rect">
                      <a:avLst/>
                    </a:prstGeom>
                    <a:noFill/>
                    <a:ln w="9525">
                      <a:noFill/>
                      <a:miter lim="800000"/>
                      <a:headEnd/>
                      <a:tailEnd/>
                    </a:ln>
                  </pic:spPr>
                </pic:pic>
              </a:graphicData>
            </a:graphic>
          </wp:anchor>
        </w:drawing>
      </w:r>
    </w:p>
    <w:p w:rsidR="0049714E" w:rsidRDefault="0049714E" w:rsidP="00A36410">
      <w:pPr>
        <w:pStyle w:val="Heading1"/>
        <w:rPr>
          <w:sz w:val="42"/>
          <w:szCs w:val="42"/>
          <w:rtl/>
        </w:rPr>
      </w:pPr>
    </w:p>
    <w:p w:rsidR="0049714E" w:rsidRDefault="0049714E" w:rsidP="00A36410">
      <w:pPr>
        <w:pStyle w:val="Heading1"/>
        <w:rPr>
          <w:sz w:val="42"/>
          <w:szCs w:val="42"/>
          <w:rtl/>
        </w:rPr>
      </w:pPr>
    </w:p>
    <w:p w:rsidR="0049714E" w:rsidRDefault="0049714E" w:rsidP="00A36410">
      <w:pPr>
        <w:pStyle w:val="Heading1"/>
        <w:rPr>
          <w:sz w:val="42"/>
          <w:szCs w:val="42"/>
          <w:rtl/>
        </w:rPr>
      </w:pPr>
    </w:p>
    <w:p w:rsidR="0049714E" w:rsidRDefault="0049714E" w:rsidP="00A36410">
      <w:pPr>
        <w:pStyle w:val="Heading1"/>
        <w:rPr>
          <w:sz w:val="42"/>
          <w:szCs w:val="42"/>
          <w:rtl/>
        </w:rPr>
      </w:pPr>
    </w:p>
    <w:p w:rsidR="0049714E" w:rsidRDefault="0049714E" w:rsidP="00A36410">
      <w:pPr>
        <w:pStyle w:val="Heading1"/>
        <w:rPr>
          <w:sz w:val="42"/>
          <w:szCs w:val="42"/>
          <w:rtl/>
        </w:rPr>
      </w:pPr>
    </w:p>
    <w:p w:rsidR="0049714E" w:rsidRDefault="0049714E" w:rsidP="00A36410">
      <w:pPr>
        <w:bidi/>
        <w:rPr>
          <w:rFonts w:asciiTheme="majorBidi" w:eastAsiaTheme="majorEastAsia" w:hAnsiTheme="majorBidi" w:cs="B Titr"/>
          <w:b/>
          <w:bCs/>
          <w:sz w:val="42"/>
          <w:szCs w:val="42"/>
          <w:rtl/>
        </w:rPr>
      </w:pPr>
      <w:r>
        <w:rPr>
          <w:sz w:val="42"/>
          <w:szCs w:val="42"/>
          <w:rtl/>
        </w:rPr>
        <w:br w:type="page"/>
      </w:r>
    </w:p>
    <w:p w:rsidR="008C42E1" w:rsidRDefault="008C42E1" w:rsidP="00A36410">
      <w:pPr>
        <w:pStyle w:val="NoSpacing"/>
        <w:rPr>
          <w:rFonts w:cs="B Davat"/>
          <w:rtl/>
        </w:rPr>
      </w:pPr>
      <w:bookmarkStart w:id="0" w:name="_Toc337457905"/>
      <w:bookmarkStart w:id="1" w:name="_Toc342910858"/>
      <w:r>
        <w:rPr>
          <w:rFonts w:cs="B Davat" w:hint="cs"/>
          <w:noProof/>
          <w:rtl/>
        </w:rPr>
        <w:lastRenderedPageBreak/>
        <w:drawing>
          <wp:inline distT="0" distB="0" distL="0" distR="0">
            <wp:extent cx="1428750" cy="1504950"/>
            <wp:effectExtent l="19050" t="0" r="0" b="0"/>
            <wp:docPr id="3" name="Picture 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cstate="print"/>
                    <a:stretch>
                      <a:fillRect/>
                    </a:stretch>
                  </pic:blipFill>
                  <pic:spPr>
                    <a:xfrm>
                      <a:off x="0" y="0"/>
                      <a:ext cx="1428750" cy="1504950"/>
                    </a:xfrm>
                    <a:prstGeom prst="rect">
                      <a:avLst/>
                    </a:prstGeom>
                  </pic:spPr>
                </pic:pic>
              </a:graphicData>
            </a:graphic>
          </wp:inline>
        </w:drawing>
      </w:r>
    </w:p>
    <w:p w:rsidR="0049714E" w:rsidRPr="006023DF" w:rsidRDefault="0049714E" w:rsidP="00A36410">
      <w:pPr>
        <w:pStyle w:val="NoSpacing"/>
        <w:rPr>
          <w:rFonts w:cs="B Davat"/>
          <w:rtl/>
        </w:rPr>
      </w:pPr>
      <w:r w:rsidRPr="006023DF">
        <w:rPr>
          <w:rFonts w:cs="B Davat" w:hint="cs"/>
          <w:rtl/>
        </w:rPr>
        <w:t>آزمايشگاه مقاومت مصالح</w:t>
      </w:r>
      <w:bookmarkEnd w:id="0"/>
      <w:bookmarkEnd w:id="1"/>
    </w:p>
    <w:p w:rsidR="0049714E" w:rsidRPr="008C42E1" w:rsidRDefault="0049714E" w:rsidP="00A36410">
      <w:pPr>
        <w:bidi/>
        <w:jc w:val="center"/>
        <w:rPr>
          <w:rFonts w:cs="B Davat"/>
          <w:sz w:val="36"/>
          <w:szCs w:val="36"/>
          <w:rtl/>
        </w:rPr>
      </w:pPr>
      <w:r w:rsidRPr="008C42E1">
        <w:rPr>
          <w:rFonts w:cs="B Davat" w:hint="cs"/>
          <w:sz w:val="36"/>
          <w:szCs w:val="36"/>
          <w:rtl/>
        </w:rPr>
        <w:t>(تئوري و كاربرد)</w:t>
      </w:r>
    </w:p>
    <w:p w:rsidR="0049714E" w:rsidRPr="006023DF" w:rsidRDefault="0049714E" w:rsidP="00A36410">
      <w:pPr>
        <w:bidi/>
        <w:jc w:val="center"/>
        <w:rPr>
          <w:rFonts w:cs="B Davat"/>
          <w:rtl/>
        </w:rPr>
      </w:pPr>
    </w:p>
    <w:p w:rsidR="0049714E" w:rsidRPr="006023DF" w:rsidRDefault="0049714E" w:rsidP="00A36410">
      <w:pPr>
        <w:bidi/>
        <w:jc w:val="center"/>
        <w:rPr>
          <w:rFonts w:cs="B Davat"/>
          <w:rtl/>
        </w:rPr>
      </w:pPr>
    </w:p>
    <w:p w:rsidR="0049714E" w:rsidRPr="006023DF" w:rsidRDefault="0049714E" w:rsidP="00A36410">
      <w:pPr>
        <w:bidi/>
        <w:jc w:val="center"/>
        <w:rPr>
          <w:rFonts w:cs="B Davat"/>
          <w:sz w:val="36"/>
          <w:szCs w:val="36"/>
          <w:rtl/>
        </w:rPr>
      </w:pPr>
      <w:r w:rsidRPr="006023DF">
        <w:rPr>
          <w:rFonts w:cs="B Davat" w:hint="cs"/>
          <w:sz w:val="36"/>
          <w:szCs w:val="36"/>
          <w:rtl/>
        </w:rPr>
        <w:t xml:space="preserve">دانشگاه كاشان </w:t>
      </w:r>
    </w:p>
    <w:p w:rsidR="0045382C" w:rsidRPr="006023DF" w:rsidRDefault="0049714E" w:rsidP="00A36410">
      <w:pPr>
        <w:bidi/>
        <w:jc w:val="center"/>
        <w:rPr>
          <w:rFonts w:cs="B Davat"/>
          <w:sz w:val="36"/>
          <w:szCs w:val="36"/>
        </w:rPr>
      </w:pPr>
      <w:r w:rsidRPr="006023DF">
        <w:rPr>
          <w:rFonts w:cs="B Davat" w:hint="cs"/>
          <w:sz w:val="36"/>
          <w:szCs w:val="36"/>
          <w:rtl/>
        </w:rPr>
        <w:t xml:space="preserve">دانشكده مهندسي مكانيك </w:t>
      </w:r>
    </w:p>
    <w:p w:rsidR="0045382C" w:rsidRDefault="0045382C" w:rsidP="00A36410">
      <w:pPr>
        <w:bidi/>
        <w:jc w:val="center"/>
        <w:rPr>
          <w:sz w:val="20"/>
          <w:szCs w:val="20"/>
        </w:rPr>
      </w:pPr>
    </w:p>
    <w:p w:rsidR="008C42E1" w:rsidRDefault="008C42E1" w:rsidP="008C42E1">
      <w:pPr>
        <w:bidi/>
        <w:jc w:val="center"/>
        <w:rPr>
          <w:sz w:val="20"/>
          <w:szCs w:val="20"/>
        </w:rPr>
      </w:pPr>
    </w:p>
    <w:p w:rsidR="008C42E1" w:rsidRPr="008C42E1" w:rsidRDefault="008C42E1" w:rsidP="008C42E1">
      <w:pPr>
        <w:pStyle w:val="NoSpacing"/>
        <w:rPr>
          <w:rFonts w:cs="B Davat"/>
          <w:rtl/>
        </w:rPr>
      </w:pPr>
      <w:r w:rsidRPr="008C42E1">
        <w:rPr>
          <w:rFonts w:cs="B Davat" w:hint="cs"/>
          <w:rtl/>
        </w:rPr>
        <w:t xml:space="preserve">احمدرضا قاسمی </w:t>
      </w:r>
    </w:p>
    <w:p w:rsidR="0045382C" w:rsidRPr="0045382C" w:rsidRDefault="0045382C" w:rsidP="00A36410">
      <w:pPr>
        <w:bidi/>
        <w:jc w:val="center"/>
        <w:rPr>
          <w:sz w:val="20"/>
          <w:szCs w:val="20"/>
        </w:rPr>
      </w:pPr>
    </w:p>
    <w:p w:rsidR="0049714E" w:rsidRPr="008C42E1" w:rsidRDefault="0049714E" w:rsidP="00A36410">
      <w:pPr>
        <w:bidi/>
        <w:jc w:val="center"/>
        <w:rPr>
          <w:sz w:val="32"/>
          <w:szCs w:val="32"/>
        </w:rPr>
      </w:pPr>
      <w:r w:rsidRPr="008C42E1">
        <w:rPr>
          <w:rFonts w:hint="cs"/>
          <w:sz w:val="32"/>
          <w:szCs w:val="32"/>
          <w:rtl/>
        </w:rPr>
        <w:t>1391</w:t>
      </w:r>
    </w:p>
    <w:p w:rsidR="0049714E" w:rsidRPr="00354497" w:rsidRDefault="0049714E" w:rsidP="00A36410">
      <w:pPr>
        <w:pStyle w:val="NoSpacing"/>
        <w:rPr>
          <w:rtl/>
        </w:rPr>
      </w:pPr>
      <w:bookmarkStart w:id="2" w:name="_Toc337457906"/>
      <w:bookmarkStart w:id="3" w:name="_Toc342910859"/>
      <w:r w:rsidRPr="00354497">
        <w:rPr>
          <w:rFonts w:hint="cs"/>
          <w:rtl/>
        </w:rPr>
        <w:lastRenderedPageBreak/>
        <w:t>فهرست عناوین</w:t>
      </w:r>
      <w:bookmarkEnd w:id="2"/>
      <w:bookmarkEnd w:id="3"/>
      <w:r w:rsidRPr="00354497">
        <w:t xml:space="preserve"> </w:t>
      </w:r>
    </w:p>
    <w:bookmarkStart w:id="4" w:name="_Toc289929508" w:displacedByCustomXml="next"/>
    <w:bookmarkStart w:id="5" w:name="_Toc289929507" w:displacedByCustomXml="next"/>
    <w:sdt>
      <w:sdtPr>
        <w:rPr>
          <w:b/>
          <w:bCs/>
          <w:rtl/>
        </w:rPr>
        <w:id w:val="6337249"/>
        <w:docPartObj>
          <w:docPartGallery w:val="Table of Contents"/>
          <w:docPartUnique/>
        </w:docPartObj>
      </w:sdtPr>
      <w:sdtEndPr>
        <w:rPr>
          <w:b w:val="0"/>
          <w:bCs w:val="0"/>
        </w:rPr>
      </w:sdtEndPr>
      <w:sdtContent>
        <w:p w:rsidR="00E740AA" w:rsidRPr="001F75D7" w:rsidRDefault="00B02B57" w:rsidP="00A73A86">
          <w:pPr>
            <w:pStyle w:val="TOC1"/>
            <w:tabs>
              <w:tab w:val="right" w:leader="dot" w:pos="9016"/>
            </w:tabs>
            <w:bidi/>
            <w:rPr>
              <w:rFonts w:cs="B Davat"/>
              <w:b/>
              <w:bCs/>
              <w:noProof/>
              <w:sz w:val="32"/>
              <w:szCs w:val="32"/>
              <w:rtl/>
            </w:rPr>
          </w:pPr>
          <w:r w:rsidRPr="00B02B57">
            <w:rPr>
              <w:rFonts w:cs="B Davat"/>
            </w:rPr>
            <w:fldChar w:fldCharType="begin"/>
          </w:r>
          <w:r w:rsidR="0049714E" w:rsidRPr="00DC39E4">
            <w:rPr>
              <w:rFonts w:cs="B Davat"/>
            </w:rPr>
            <w:instrText xml:space="preserve"> TOC \o "1-3" \h \z \u </w:instrText>
          </w:r>
          <w:r w:rsidRPr="00B02B57">
            <w:rPr>
              <w:rFonts w:cs="B Davat"/>
            </w:rPr>
            <w:fldChar w:fldCharType="separate"/>
          </w:r>
          <w:hyperlink w:anchor="_Toc342933254" w:history="1">
            <w:r w:rsidR="00E740AA" w:rsidRPr="001F75D7">
              <w:rPr>
                <w:rStyle w:val="Hyperlink"/>
                <w:rFonts w:cs="B Davat" w:hint="eastAsia"/>
                <w:b/>
                <w:bCs/>
                <w:noProof/>
                <w:sz w:val="32"/>
                <w:szCs w:val="32"/>
                <w:rtl/>
                <w:lang w:bidi="fa-IR"/>
              </w:rPr>
              <w:t>آزما</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سخت</w:t>
            </w:r>
            <w:r w:rsidR="00E740AA" w:rsidRPr="001F75D7">
              <w:rPr>
                <w:rStyle w:val="Hyperlink"/>
                <w:rFonts w:cs="B Davat" w:hint="cs"/>
                <w:b/>
                <w:bCs/>
                <w:noProof/>
                <w:sz w:val="32"/>
                <w:szCs w:val="32"/>
                <w:rtl/>
                <w:lang w:bidi="fa-IR"/>
              </w:rPr>
              <w:t>ی</w:t>
            </w:r>
            <w:r w:rsidR="00E740AA" w:rsidRPr="001F75D7">
              <w:rPr>
                <w:rFonts w:cs="B Davat"/>
                <w:b/>
                <w:bCs/>
                <w:noProof/>
                <w:webHidden/>
                <w:sz w:val="32"/>
                <w:szCs w:val="32"/>
                <w:rtl/>
              </w:rPr>
              <w:tab/>
            </w:r>
            <w:r w:rsidR="00A73A86">
              <w:rPr>
                <w:rFonts w:cs="B Davat" w:hint="cs"/>
                <w:b/>
                <w:bCs/>
                <w:noProof/>
                <w:webHidden/>
                <w:sz w:val="32"/>
                <w:szCs w:val="32"/>
                <w:rtl/>
              </w:rPr>
              <w:t>3</w:t>
            </w:r>
          </w:hyperlink>
        </w:p>
        <w:p w:rsidR="00E740AA" w:rsidRPr="001F75D7" w:rsidRDefault="00B02B57">
          <w:pPr>
            <w:pStyle w:val="TOC1"/>
            <w:tabs>
              <w:tab w:val="right" w:leader="dot" w:pos="9016"/>
            </w:tabs>
            <w:bidi/>
            <w:rPr>
              <w:rFonts w:cs="B Davat"/>
              <w:b/>
              <w:bCs/>
              <w:noProof/>
              <w:sz w:val="32"/>
              <w:szCs w:val="32"/>
              <w:rtl/>
            </w:rPr>
          </w:pPr>
          <w:hyperlink w:anchor="_Toc342933258" w:history="1">
            <w:r w:rsidR="00E740AA" w:rsidRPr="001F75D7">
              <w:rPr>
                <w:rStyle w:val="Hyperlink"/>
                <w:rFonts w:cs="B Davat" w:hint="eastAsia"/>
                <w:b/>
                <w:bCs/>
                <w:noProof/>
                <w:sz w:val="32"/>
                <w:szCs w:val="32"/>
                <w:rtl/>
                <w:lang w:bidi="fa-IR"/>
              </w:rPr>
              <w:t>ضربه</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Toc342933258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8</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265" w:history="1">
            <w:r w:rsidR="00E740AA" w:rsidRPr="001F75D7">
              <w:rPr>
                <w:rStyle w:val="Hyperlink"/>
                <w:rFonts w:cs="B Davat" w:hint="eastAsia"/>
                <w:b/>
                <w:bCs/>
                <w:noProof/>
                <w:sz w:val="32"/>
                <w:szCs w:val="32"/>
                <w:rtl/>
                <w:lang w:bidi="fa-IR"/>
              </w:rPr>
              <w:t>آزما</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کشش</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Toc342933265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14</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273" w:history="1">
            <w:r w:rsidR="00E740AA" w:rsidRPr="001F75D7">
              <w:rPr>
                <w:rStyle w:val="Hyperlink"/>
                <w:rFonts w:cs="B Davat" w:hint="eastAsia"/>
                <w:b/>
                <w:bCs/>
                <w:noProof/>
                <w:sz w:val="32"/>
                <w:szCs w:val="32"/>
                <w:rtl/>
                <w:lang w:bidi="fa-IR"/>
              </w:rPr>
              <w:t>آزما</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پ</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چش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ارتجاع</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مقاطع</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دا</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ره</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ا</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شکل</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Toc342933273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22</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289" w:history="1">
            <w:r w:rsidR="00E740AA" w:rsidRPr="001F75D7">
              <w:rPr>
                <w:rStyle w:val="Hyperlink"/>
                <w:rFonts w:cs="B Davat" w:hint="eastAsia"/>
                <w:b/>
                <w:bCs/>
                <w:noProof/>
                <w:sz w:val="32"/>
                <w:szCs w:val="32"/>
                <w:rtl/>
                <w:lang w:bidi="fa-IR"/>
              </w:rPr>
              <w:t>پ</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چش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در</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حد</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پلاست</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ک</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Toc342933289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30</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299" w:history="1">
            <w:r w:rsidR="00E740AA" w:rsidRPr="001F75D7">
              <w:rPr>
                <w:rStyle w:val="Hyperlink"/>
                <w:rFonts w:cs="B Davat" w:hint="eastAsia"/>
                <w:b/>
                <w:bCs/>
                <w:noProof/>
                <w:sz w:val="32"/>
                <w:szCs w:val="32"/>
                <w:rtl/>
                <w:lang w:bidi="fa-IR"/>
              </w:rPr>
              <w:t>خستگ</w:t>
            </w:r>
            <w:r w:rsidR="00E740AA" w:rsidRPr="001F75D7">
              <w:rPr>
                <w:rStyle w:val="Hyperlink"/>
                <w:rFonts w:cs="B Davat" w:hint="cs"/>
                <w:b/>
                <w:bCs/>
                <w:noProof/>
                <w:sz w:val="32"/>
                <w:szCs w:val="32"/>
                <w:rtl/>
                <w:lang w:bidi="fa-IR"/>
              </w:rPr>
              <w:t>ی</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Toc342933299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38</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05" w:history="1">
            <w:r w:rsidR="00E740AA" w:rsidRPr="001F75D7">
              <w:rPr>
                <w:rStyle w:val="Hyperlink"/>
                <w:rFonts w:cs="B Davat" w:hint="eastAsia"/>
                <w:b/>
                <w:bCs/>
                <w:noProof/>
                <w:sz w:val="32"/>
                <w:szCs w:val="32"/>
                <w:rtl/>
                <w:lang w:bidi="fa-IR"/>
              </w:rPr>
              <w:t>آزما</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پ</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چش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مقاطع</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توخال</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جدارنازک</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Toc342933305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47</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13" w:history="1">
            <w:r w:rsidR="00E740AA" w:rsidRPr="001F75D7">
              <w:rPr>
                <w:rStyle w:val="Hyperlink"/>
                <w:rFonts w:cs="B Davat" w:hint="eastAsia"/>
                <w:b/>
                <w:bCs/>
                <w:noProof/>
                <w:sz w:val="32"/>
                <w:szCs w:val="32"/>
                <w:rtl/>
                <w:lang w:bidi="fa-IR"/>
              </w:rPr>
              <w:t>کمانش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ت</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ر</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او</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لر</w:t>
            </w:r>
            <w:r w:rsidR="00E740AA" w:rsidRPr="001F75D7">
              <w:rPr>
                <w:rStyle w:val="Hyperlink"/>
                <w:rFonts w:cs="B Davat" w:hint="cs"/>
                <w:b/>
                <w:bCs/>
                <w:noProof/>
                <w:sz w:val="32"/>
                <w:szCs w:val="32"/>
                <w:rtl/>
                <w:lang w:bidi="fa-IR"/>
              </w:rPr>
              <w:t>ی</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Toc342933313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51</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19" w:history="1">
            <w:r w:rsidR="00E740AA" w:rsidRPr="001F75D7">
              <w:rPr>
                <w:rStyle w:val="Hyperlink"/>
                <w:rFonts w:cs="B Davat" w:hint="eastAsia"/>
                <w:b/>
                <w:bCs/>
                <w:noProof/>
                <w:sz w:val="32"/>
                <w:szCs w:val="32"/>
                <w:rtl/>
                <w:lang w:bidi="fa-IR"/>
              </w:rPr>
              <w:t>خمش</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نامتقارن</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Toc342933319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56</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26" w:history="1">
            <w:r w:rsidR="00E740AA" w:rsidRPr="001F75D7">
              <w:rPr>
                <w:rStyle w:val="Hyperlink"/>
                <w:rFonts w:cs="B Davat" w:hint="eastAsia"/>
                <w:b/>
                <w:bCs/>
                <w:noProof/>
                <w:sz w:val="32"/>
                <w:szCs w:val="32"/>
                <w:rtl/>
                <w:lang w:bidi="fa-IR"/>
              </w:rPr>
              <w:t>خ</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ز</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ت</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رها</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منحن</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و</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تئور</w:t>
            </w:r>
            <w:r w:rsidR="00E740AA" w:rsidRPr="001F75D7">
              <w:rPr>
                <w:rStyle w:val="Hyperlink"/>
                <w:rFonts w:cs="B Davat" w:hint="cs"/>
                <w:b/>
                <w:bCs/>
                <w:noProof/>
                <w:sz w:val="32"/>
                <w:szCs w:val="32"/>
                <w:rtl/>
                <w:lang w:bidi="fa-IR"/>
              </w:rPr>
              <w:t>ی</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کاست</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گل</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انو</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Toc342933326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67</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33" w:history="1">
            <w:r w:rsidR="00E740AA" w:rsidRPr="001F75D7">
              <w:rPr>
                <w:rStyle w:val="Hyperlink"/>
                <w:rFonts w:cs="B Davat" w:hint="eastAsia"/>
                <w:b/>
                <w:bCs/>
                <w:noProof/>
                <w:sz w:val="32"/>
                <w:szCs w:val="32"/>
                <w:rtl/>
                <w:lang w:bidi="fa-IR"/>
              </w:rPr>
              <w:t>کار</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مجاز</w:t>
            </w:r>
            <w:r w:rsidR="00E740AA" w:rsidRPr="001F75D7">
              <w:rPr>
                <w:rStyle w:val="Hyperlink"/>
                <w:rFonts w:cs="B Davat" w:hint="cs"/>
                <w:b/>
                <w:bCs/>
                <w:noProof/>
                <w:sz w:val="32"/>
                <w:szCs w:val="32"/>
                <w:rtl/>
                <w:lang w:bidi="fa-IR"/>
              </w:rPr>
              <w:t>ی</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Toc342933333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72</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41" w:history="1">
            <w:r w:rsidR="00E740AA" w:rsidRPr="001F75D7">
              <w:rPr>
                <w:rStyle w:val="Hyperlink"/>
                <w:rFonts w:cs="B Davat" w:hint="eastAsia"/>
                <w:b/>
                <w:bCs/>
                <w:noProof/>
                <w:sz w:val="32"/>
                <w:szCs w:val="32"/>
                <w:rtl/>
                <w:lang w:bidi="fa-IR"/>
              </w:rPr>
              <w:t>مخزن</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جدار</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ضخ</w:t>
            </w:r>
            <w:r w:rsidR="00E740AA" w:rsidRPr="001F75D7">
              <w:rPr>
                <w:rStyle w:val="Hyperlink"/>
                <w:rFonts w:cs="B Davat" w:hint="cs"/>
                <w:b/>
                <w:bCs/>
                <w:noProof/>
                <w:sz w:val="32"/>
                <w:szCs w:val="32"/>
                <w:rtl/>
                <w:lang w:bidi="fa-IR"/>
              </w:rPr>
              <w:t>ی</w:t>
            </w:r>
            <w:r w:rsidR="00E740AA" w:rsidRPr="001F75D7">
              <w:rPr>
                <w:rStyle w:val="Hyperlink"/>
                <w:rFonts w:cs="B Davat" w:hint="eastAsia"/>
                <w:b/>
                <w:bCs/>
                <w:noProof/>
                <w:sz w:val="32"/>
                <w:szCs w:val="32"/>
                <w:rtl/>
                <w:lang w:bidi="fa-IR"/>
              </w:rPr>
              <w:t>م</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تحت</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فشار</w:t>
            </w:r>
            <w:r w:rsidR="00E740AA" w:rsidRPr="001F75D7">
              <w:rPr>
                <w:rStyle w:val="Hyperlink"/>
                <w:rFonts w:cs="B Davat"/>
                <w:b/>
                <w:bCs/>
                <w:noProof/>
                <w:sz w:val="32"/>
                <w:szCs w:val="32"/>
                <w:rtl/>
                <w:lang w:bidi="fa-IR"/>
              </w:rPr>
              <w:t xml:space="preserve"> </w:t>
            </w:r>
            <w:r w:rsidR="00E740AA" w:rsidRPr="001F75D7">
              <w:rPr>
                <w:rStyle w:val="Hyperlink"/>
                <w:rFonts w:cs="B Davat" w:hint="eastAsia"/>
                <w:b/>
                <w:bCs/>
                <w:noProof/>
                <w:sz w:val="32"/>
                <w:szCs w:val="32"/>
                <w:rtl/>
                <w:lang w:bidi="fa-IR"/>
              </w:rPr>
              <w:t>داخل</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Toc342933341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81</w:t>
            </w:r>
            <w:r w:rsidRPr="001F75D7">
              <w:rPr>
                <w:rFonts w:cs="B Davat"/>
                <w:b/>
                <w:bCs/>
                <w:noProof/>
                <w:webHidden/>
                <w:sz w:val="32"/>
                <w:szCs w:val="32"/>
                <w:rtl/>
              </w:rPr>
              <w:fldChar w:fldCharType="end"/>
            </w:r>
          </w:hyperlink>
        </w:p>
        <w:p w:rsidR="00E740AA" w:rsidRPr="001F75D7" w:rsidRDefault="00B02B57">
          <w:pPr>
            <w:pStyle w:val="TOC1"/>
            <w:tabs>
              <w:tab w:val="right" w:leader="dot" w:pos="9016"/>
            </w:tabs>
            <w:bidi/>
            <w:rPr>
              <w:rFonts w:cs="B Davat"/>
              <w:b/>
              <w:bCs/>
              <w:noProof/>
              <w:sz w:val="32"/>
              <w:szCs w:val="32"/>
              <w:rtl/>
            </w:rPr>
          </w:pPr>
          <w:hyperlink w:anchor="_Toc342933347" w:history="1">
            <w:r w:rsidR="00E740AA" w:rsidRPr="001F75D7">
              <w:rPr>
                <w:rStyle w:val="Hyperlink"/>
                <w:rFonts w:cs="B Davat" w:hint="eastAsia"/>
                <w:b/>
                <w:bCs/>
                <w:noProof/>
                <w:sz w:val="32"/>
                <w:szCs w:val="32"/>
                <w:rtl/>
                <w:lang w:bidi="fa-IR"/>
              </w:rPr>
              <w:t>کمانش</w:t>
            </w:r>
            <w:r w:rsidR="00E740AA" w:rsidRPr="001F75D7">
              <w:rPr>
                <w:rFonts w:cs="B Davat"/>
                <w:b/>
                <w:bCs/>
                <w:noProof/>
                <w:webHidden/>
                <w:sz w:val="32"/>
                <w:szCs w:val="32"/>
                <w:rtl/>
              </w:rPr>
              <w:tab/>
            </w:r>
            <w:r w:rsidRPr="001F75D7">
              <w:rPr>
                <w:rFonts w:cs="B Davat"/>
                <w:b/>
                <w:bCs/>
                <w:noProof/>
                <w:webHidden/>
                <w:sz w:val="32"/>
                <w:szCs w:val="32"/>
                <w:rtl/>
              </w:rPr>
              <w:fldChar w:fldCharType="begin"/>
            </w:r>
            <w:r w:rsidR="00E740AA" w:rsidRPr="001F75D7">
              <w:rPr>
                <w:rFonts w:cs="B Davat"/>
                <w:b/>
                <w:bCs/>
                <w:noProof/>
                <w:webHidden/>
                <w:sz w:val="32"/>
                <w:szCs w:val="32"/>
                <w:rtl/>
              </w:rPr>
              <w:instrText xml:space="preserve"> </w:instrText>
            </w:r>
            <w:r w:rsidR="00E740AA" w:rsidRPr="001F75D7">
              <w:rPr>
                <w:rFonts w:cs="B Davat"/>
                <w:b/>
                <w:bCs/>
                <w:noProof/>
                <w:webHidden/>
                <w:sz w:val="32"/>
                <w:szCs w:val="32"/>
              </w:rPr>
              <w:instrText>PAGEREF</w:instrText>
            </w:r>
            <w:r w:rsidR="00E740AA" w:rsidRPr="001F75D7">
              <w:rPr>
                <w:rFonts w:cs="B Davat"/>
                <w:b/>
                <w:bCs/>
                <w:noProof/>
                <w:webHidden/>
                <w:sz w:val="32"/>
                <w:szCs w:val="32"/>
                <w:rtl/>
              </w:rPr>
              <w:instrText xml:space="preserve"> _</w:instrText>
            </w:r>
            <w:r w:rsidR="00E740AA" w:rsidRPr="001F75D7">
              <w:rPr>
                <w:rFonts w:cs="B Davat"/>
                <w:b/>
                <w:bCs/>
                <w:noProof/>
                <w:webHidden/>
                <w:sz w:val="32"/>
                <w:szCs w:val="32"/>
              </w:rPr>
              <w:instrText>Toc342933347 \h</w:instrText>
            </w:r>
            <w:r w:rsidR="00E740AA" w:rsidRPr="001F75D7">
              <w:rPr>
                <w:rFonts w:cs="B Davat"/>
                <w:b/>
                <w:bCs/>
                <w:noProof/>
                <w:webHidden/>
                <w:sz w:val="32"/>
                <w:szCs w:val="32"/>
                <w:rtl/>
              </w:rPr>
              <w:instrText xml:space="preserve"> </w:instrText>
            </w:r>
            <w:r w:rsidRPr="001F75D7">
              <w:rPr>
                <w:rFonts w:cs="B Davat"/>
                <w:b/>
                <w:bCs/>
                <w:noProof/>
                <w:webHidden/>
                <w:sz w:val="32"/>
                <w:szCs w:val="32"/>
                <w:rtl/>
              </w:rPr>
            </w:r>
            <w:r w:rsidRPr="001F75D7">
              <w:rPr>
                <w:rFonts w:cs="B Davat"/>
                <w:b/>
                <w:bCs/>
                <w:noProof/>
                <w:webHidden/>
                <w:sz w:val="32"/>
                <w:szCs w:val="32"/>
                <w:rtl/>
              </w:rPr>
              <w:fldChar w:fldCharType="separate"/>
            </w:r>
            <w:r w:rsidR="004E6975">
              <w:rPr>
                <w:rFonts w:cs="B Davat"/>
                <w:b/>
                <w:bCs/>
                <w:noProof/>
                <w:webHidden/>
                <w:sz w:val="32"/>
                <w:szCs w:val="32"/>
                <w:rtl/>
              </w:rPr>
              <w:t>90</w:t>
            </w:r>
            <w:r w:rsidRPr="001F75D7">
              <w:rPr>
                <w:rFonts w:cs="B Davat"/>
                <w:b/>
                <w:bCs/>
                <w:noProof/>
                <w:webHidden/>
                <w:sz w:val="32"/>
                <w:szCs w:val="32"/>
                <w:rtl/>
              </w:rPr>
              <w:fldChar w:fldCharType="end"/>
            </w:r>
          </w:hyperlink>
        </w:p>
        <w:p w:rsidR="0049714E" w:rsidRDefault="00B02B57" w:rsidP="00A36410">
          <w:pPr>
            <w:bidi/>
          </w:pPr>
          <w:r w:rsidRPr="00DC39E4">
            <w:rPr>
              <w:rFonts w:cs="B Davat"/>
              <w:sz w:val="28"/>
              <w:szCs w:val="28"/>
            </w:rPr>
            <w:fldChar w:fldCharType="end"/>
          </w:r>
        </w:p>
      </w:sdtContent>
    </w:sdt>
    <w:p w:rsidR="0049714E" w:rsidRDefault="0049714E" w:rsidP="00A36410">
      <w:pPr>
        <w:bidi/>
        <w:rPr>
          <w:lang w:bidi="fa-IR"/>
        </w:rPr>
      </w:pPr>
    </w:p>
    <w:p w:rsidR="001F75D7" w:rsidRDefault="001F75D7" w:rsidP="001F75D7">
      <w:pPr>
        <w:bidi/>
        <w:rPr>
          <w:lang w:bidi="fa-IR"/>
        </w:rPr>
      </w:pPr>
    </w:p>
    <w:p w:rsidR="0049714E" w:rsidRDefault="0049714E" w:rsidP="00A36410">
      <w:pPr>
        <w:bidi/>
        <w:rPr>
          <w:rtl/>
          <w:lang w:bidi="fa-IR"/>
        </w:rPr>
      </w:pPr>
    </w:p>
    <w:p w:rsidR="003F2A0F" w:rsidRDefault="003F2A0F" w:rsidP="003F2A0F">
      <w:pPr>
        <w:bidi/>
        <w:rPr>
          <w:rtl/>
          <w:lang w:bidi="fa-IR"/>
        </w:rPr>
      </w:pPr>
    </w:p>
    <w:p w:rsidR="003F2A0F" w:rsidRDefault="003F2A0F" w:rsidP="003F2A0F">
      <w:pPr>
        <w:bidi/>
        <w:rPr>
          <w:rtl/>
          <w:lang w:bidi="fa-IR"/>
        </w:rPr>
      </w:pPr>
    </w:p>
    <w:p w:rsidR="003F2A0F" w:rsidRDefault="003F2A0F" w:rsidP="003F2A0F">
      <w:pPr>
        <w:bidi/>
        <w:rPr>
          <w:rtl/>
          <w:lang w:bidi="fa-IR"/>
        </w:rPr>
      </w:pPr>
    </w:p>
    <w:p w:rsidR="003F2A0F" w:rsidRPr="00702B7C" w:rsidRDefault="003F2A0F" w:rsidP="003F2A0F">
      <w:pPr>
        <w:bidi/>
        <w:rPr>
          <w:lang w:bidi="fa-IR"/>
        </w:rPr>
      </w:pPr>
    </w:p>
    <w:p w:rsidR="0045382C" w:rsidRPr="00702B7C" w:rsidRDefault="0049714E" w:rsidP="00A36410">
      <w:pPr>
        <w:pStyle w:val="NoSpacing"/>
        <w:rPr>
          <w:rtl/>
        </w:rPr>
      </w:pPr>
      <w:r w:rsidRPr="00702B7C">
        <w:t>(Hardness Experiment</w:t>
      </w:r>
      <w:bookmarkEnd w:id="4"/>
      <w:r w:rsidR="0045382C">
        <w:t>)</w:t>
      </w:r>
    </w:p>
    <w:p w:rsidR="003F2A0F" w:rsidRDefault="0049714E" w:rsidP="00A36410">
      <w:pPr>
        <w:pStyle w:val="Heading1"/>
        <w:rPr>
          <w:rtl/>
        </w:rPr>
      </w:pPr>
      <w:bookmarkStart w:id="6" w:name="_Toc342933254"/>
      <w:r>
        <w:rPr>
          <w:rFonts w:hint="cs"/>
          <w:rtl/>
        </w:rPr>
        <w:t>آزمایش سختی</w:t>
      </w:r>
      <w:bookmarkEnd w:id="5"/>
      <w:bookmarkEnd w:id="6"/>
      <w:r>
        <w:rPr>
          <w:rFonts w:hint="cs"/>
          <w:rtl/>
        </w:rPr>
        <w:t xml:space="preserve"> </w:t>
      </w:r>
    </w:p>
    <w:p w:rsidR="003F2A0F" w:rsidRDefault="003F2A0F" w:rsidP="003F2A0F">
      <w:pPr>
        <w:rPr>
          <w:rFonts w:asciiTheme="majorBidi" w:eastAsiaTheme="majorEastAsia" w:hAnsiTheme="majorBidi" w:cs="B Titr"/>
          <w:sz w:val="72"/>
          <w:szCs w:val="72"/>
          <w:rtl/>
          <w:lang w:bidi="fa-IR"/>
        </w:rPr>
      </w:pPr>
      <w:r>
        <w:rPr>
          <w:rtl/>
        </w:rPr>
        <w:br w:type="page"/>
      </w:r>
    </w:p>
    <w:p w:rsidR="0049714E" w:rsidRPr="006063B1" w:rsidRDefault="0049714E" w:rsidP="0044528F">
      <w:pPr>
        <w:pStyle w:val="MTDisplayEquation"/>
        <w:numPr>
          <w:ilvl w:val="0"/>
          <w:numId w:val="43"/>
        </w:numPr>
        <w:rPr>
          <w:b/>
          <w:bCs/>
          <w:rtl/>
        </w:rPr>
      </w:pPr>
      <w:bookmarkStart w:id="7" w:name="_Toc289929509"/>
      <w:r w:rsidRPr="006063B1">
        <w:rPr>
          <w:rFonts w:hint="cs"/>
          <w:b/>
          <w:bCs/>
          <w:rtl/>
        </w:rPr>
        <w:lastRenderedPageBreak/>
        <w:t xml:space="preserve"> مقدمه</w:t>
      </w:r>
      <w:bookmarkEnd w:id="7"/>
    </w:p>
    <w:p w:rsidR="0049714E" w:rsidRPr="00036F73" w:rsidRDefault="0049714E" w:rsidP="00A36410">
      <w:pPr>
        <w:bidi/>
        <w:jc w:val="both"/>
        <w:rPr>
          <w:rFonts w:cs="B Nazanin"/>
          <w:sz w:val="28"/>
          <w:szCs w:val="28"/>
          <w:rtl/>
        </w:rPr>
      </w:pPr>
      <w:r w:rsidRPr="00036F73">
        <w:rPr>
          <w:rFonts w:cs="B Nazanin" w:hint="cs"/>
          <w:sz w:val="28"/>
          <w:szCs w:val="28"/>
          <w:rtl/>
        </w:rPr>
        <w:t>سختی یک ماده عبارت است از مقاومت آن ماده در برابر نفوذ جسم دیگر درون ماده. در صنعت سختی فلزات را به صورت مقاومت در برابر نفوذ جسم دیگر برروی فلز مورد نظر تعریف کرده آن را اندازه</w:t>
      </w:r>
      <w:r w:rsidRPr="00036F73">
        <w:rPr>
          <w:rFonts w:cs="B Nazanin" w:hint="cs"/>
          <w:sz w:val="28"/>
          <w:szCs w:val="28"/>
          <w:rtl/>
        </w:rPr>
        <w:softHyphen/>
        <w:t>گیری می</w:t>
      </w:r>
      <w:r w:rsidRPr="00036F73">
        <w:rPr>
          <w:rFonts w:cs="B Nazanin" w:hint="cs"/>
          <w:sz w:val="28"/>
          <w:szCs w:val="28"/>
          <w:rtl/>
        </w:rPr>
        <w:softHyphen/>
        <w:t>کنند. برای اندازه</w:t>
      </w:r>
      <w:r w:rsidRPr="00036F73">
        <w:rPr>
          <w:rFonts w:cs="B Nazanin" w:hint="cs"/>
          <w:sz w:val="28"/>
          <w:szCs w:val="28"/>
          <w:rtl/>
        </w:rPr>
        <w:softHyphen/>
        <w:t>گیری سختی، جسم سختی با شکل معین را بر روی فلز مورد نظر قرار داده و بروی آن نیرویی قراردادی وارد می</w:t>
      </w:r>
      <w:r w:rsidRPr="00036F73">
        <w:rPr>
          <w:rFonts w:cs="B Nazanin" w:hint="cs"/>
          <w:sz w:val="28"/>
          <w:szCs w:val="28"/>
          <w:rtl/>
        </w:rPr>
        <w:softHyphen/>
        <w:t xml:space="preserve">کنند و بر اساس اندازه و یا عمق اثر بجا مانده سختی را تعیین می کنند. </w:t>
      </w:r>
    </w:p>
    <w:p w:rsidR="0049714E" w:rsidRPr="00036F73" w:rsidRDefault="0049714E" w:rsidP="00A36410">
      <w:pPr>
        <w:bidi/>
        <w:jc w:val="both"/>
        <w:rPr>
          <w:rFonts w:cs="B Nazanin"/>
          <w:sz w:val="28"/>
          <w:szCs w:val="28"/>
          <w:rtl/>
        </w:rPr>
      </w:pPr>
      <w:r w:rsidRPr="00036F73">
        <w:rPr>
          <w:rFonts w:cs="B Nazanin" w:hint="cs"/>
          <w:sz w:val="28"/>
          <w:szCs w:val="28"/>
          <w:rtl/>
        </w:rPr>
        <w:t>برای انجام آزمایش</w:t>
      </w:r>
      <w:r w:rsidRPr="00036F73">
        <w:rPr>
          <w:rFonts w:cs="B Nazanin" w:hint="cs"/>
          <w:sz w:val="28"/>
          <w:szCs w:val="28"/>
          <w:rtl/>
        </w:rPr>
        <w:softHyphen/>
        <w:t>های سختی روش</w:t>
      </w:r>
      <w:r w:rsidRPr="00036F73">
        <w:rPr>
          <w:rFonts w:cs="B Nazanin" w:hint="cs"/>
          <w:sz w:val="28"/>
          <w:szCs w:val="28"/>
          <w:rtl/>
        </w:rPr>
        <w:softHyphen/>
        <w:t>های متعددی وججود دارد که مقایسه</w:t>
      </w:r>
      <w:r w:rsidRPr="00036F73">
        <w:rPr>
          <w:rFonts w:cs="B Nazanin" w:hint="cs"/>
          <w:sz w:val="28"/>
          <w:szCs w:val="28"/>
          <w:rtl/>
        </w:rPr>
        <w:softHyphen/>
        <w:t>ی بین نتایج آنها مشکل است. زیرا جسم فرورونده، شرایط آزمایش و نحوه</w:t>
      </w:r>
      <w:r w:rsidRPr="00036F73">
        <w:rPr>
          <w:rFonts w:cs="B Nazanin" w:hint="cs"/>
          <w:sz w:val="28"/>
          <w:szCs w:val="28"/>
          <w:rtl/>
        </w:rPr>
        <w:softHyphen/>
        <w:t>ی وارد نمودن فشار یکسان نیست. معروفترین آزمون</w:t>
      </w:r>
      <w:r w:rsidRPr="00036F73">
        <w:rPr>
          <w:rFonts w:cs="B Nazanin" w:hint="cs"/>
          <w:sz w:val="28"/>
          <w:szCs w:val="28"/>
          <w:rtl/>
        </w:rPr>
        <w:softHyphen/>
        <w:t>های سختی عبارتند از: برینل، ویکرز و راکول. جدول زیر انتخاب نوع آزمایش مناسب برای مواد مختلف را نشان می</w:t>
      </w:r>
      <w:r w:rsidRPr="00036F73">
        <w:rPr>
          <w:rFonts w:cs="B Nazanin" w:hint="cs"/>
          <w:sz w:val="28"/>
          <w:szCs w:val="28"/>
          <w:rtl/>
        </w:rPr>
        <w:softHyphen/>
        <w:t xml:space="preserve">دهد. </w:t>
      </w:r>
    </w:p>
    <w:tbl>
      <w:tblPr>
        <w:tblStyle w:val="LightList1"/>
        <w:tblW w:w="0" w:type="auto"/>
        <w:tblLook w:val="04A0"/>
      </w:tblPr>
      <w:tblGrid>
        <w:gridCol w:w="2310"/>
        <w:gridCol w:w="2310"/>
        <w:gridCol w:w="2311"/>
        <w:gridCol w:w="2311"/>
      </w:tblGrid>
      <w:tr w:rsidR="0049714E" w:rsidRPr="00036F73" w:rsidTr="00A36410">
        <w:trPr>
          <w:cnfStyle w:val="100000000000"/>
        </w:trPr>
        <w:tc>
          <w:tcPr>
            <w:cnfStyle w:val="001000000000"/>
            <w:tcW w:w="2310" w:type="dxa"/>
            <w:vAlign w:val="center"/>
          </w:tcPr>
          <w:p w:rsidR="0049714E" w:rsidRPr="00036F73" w:rsidRDefault="0049714E" w:rsidP="00A36410">
            <w:pPr>
              <w:bidi/>
              <w:jc w:val="center"/>
              <w:rPr>
                <w:rFonts w:cs="B Nazanin"/>
                <w:sz w:val="28"/>
                <w:szCs w:val="28"/>
              </w:rPr>
            </w:pPr>
            <w:r w:rsidRPr="00036F73">
              <w:rPr>
                <w:rFonts w:cs="B Nazanin"/>
                <w:sz w:val="28"/>
                <w:szCs w:val="28"/>
              </w:rPr>
              <w:t>Material test</w:t>
            </w:r>
          </w:p>
        </w:tc>
        <w:tc>
          <w:tcPr>
            <w:tcW w:w="2310" w:type="dxa"/>
            <w:vAlign w:val="center"/>
          </w:tcPr>
          <w:p w:rsidR="0049714E" w:rsidRPr="00036F73" w:rsidRDefault="0049714E" w:rsidP="00A36410">
            <w:pPr>
              <w:bidi/>
              <w:jc w:val="center"/>
              <w:cnfStyle w:val="100000000000"/>
              <w:rPr>
                <w:rFonts w:cs="B Nazanin"/>
                <w:sz w:val="28"/>
                <w:szCs w:val="28"/>
              </w:rPr>
            </w:pPr>
            <w:r w:rsidRPr="00036F73">
              <w:rPr>
                <w:rFonts w:cs="B Nazanin"/>
                <w:sz w:val="28"/>
                <w:szCs w:val="28"/>
              </w:rPr>
              <w:t>Soft</w:t>
            </w:r>
          </w:p>
        </w:tc>
        <w:tc>
          <w:tcPr>
            <w:tcW w:w="2311" w:type="dxa"/>
            <w:vAlign w:val="center"/>
          </w:tcPr>
          <w:p w:rsidR="0049714E" w:rsidRPr="00036F73" w:rsidRDefault="0049714E" w:rsidP="00A36410">
            <w:pPr>
              <w:bidi/>
              <w:jc w:val="center"/>
              <w:cnfStyle w:val="100000000000"/>
              <w:rPr>
                <w:rFonts w:cs="B Nazanin"/>
                <w:sz w:val="28"/>
                <w:szCs w:val="28"/>
              </w:rPr>
            </w:pPr>
            <w:r w:rsidRPr="00036F73">
              <w:rPr>
                <w:rFonts w:cs="B Nazanin"/>
                <w:sz w:val="28"/>
                <w:szCs w:val="28"/>
              </w:rPr>
              <w:t>Medium Hard</w:t>
            </w:r>
          </w:p>
        </w:tc>
        <w:tc>
          <w:tcPr>
            <w:tcW w:w="2311" w:type="dxa"/>
            <w:vAlign w:val="center"/>
          </w:tcPr>
          <w:p w:rsidR="0049714E" w:rsidRPr="00036F73" w:rsidRDefault="0049714E" w:rsidP="00A36410">
            <w:pPr>
              <w:bidi/>
              <w:jc w:val="center"/>
              <w:cnfStyle w:val="100000000000"/>
              <w:rPr>
                <w:rFonts w:cs="B Nazanin"/>
                <w:sz w:val="28"/>
                <w:szCs w:val="28"/>
              </w:rPr>
            </w:pPr>
            <w:r w:rsidRPr="00036F73">
              <w:rPr>
                <w:rFonts w:cs="B Nazanin"/>
                <w:sz w:val="28"/>
                <w:szCs w:val="28"/>
              </w:rPr>
              <w:t>Hard</w:t>
            </w:r>
          </w:p>
        </w:tc>
      </w:tr>
      <w:tr w:rsidR="0049714E" w:rsidRPr="00036F73" w:rsidTr="00A36410">
        <w:trPr>
          <w:cnfStyle w:val="000000100000"/>
        </w:trPr>
        <w:tc>
          <w:tcPr>
            <w:cnfStyle w:val="001000000000"/>
            <w:tcW w:w="2310" w:type="dxa"/>
            <w:vAlign w:val="center"/>
          </w:tcPr>
          <w:p w:rsidR="0049714E" w:rsidRPr="00036F73" w:rsidRDefault="0049714E" w:rsidP="00A36410">
            <w:pPr>
              <w:bidi/>
              <w:jc w:val="center"/>
              <w:rPr>
                <w:rFonts w:cs="B Nazanin"/>
                <w:sz w:val="28"/>
                <w:szCs w:val="28"/>
              </w:rPr>
            </w:pPr>
            <w:r w:rsidRPr="00036F73">
              <w:rPr>
                <w:rFonts w:cs="B Nazanin"/>
                <w:sz w:val="28"/>
                <w:szCs w:val="28"/>
              </w:rPr>
              <w:t>Brinell</w:t>
            </w:r>
          </w:p>
        </w:tc>
        <w:tc>
          <w:tcPr>
            <w:tcW w:w="2310" w:type="dxa"/>
            <w:vAlign w:val="center"/>
          </w:tcPr>
          <w:p w:rsidR="0049714E" w:rsidRPr="00036F73" w:rsidRDefault="0049714E" w:rsidP="00A36410">
            <w:pPr>
              <w:bidi/>
              <w:jc w:val="center"/>
              <w:cnfStyle w:val="0000001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1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100000"/>
              <w:rPr>
                <w:rFonts w:cs="B Nazanin"/>
                <w:sz w:val="28"/>
                <w:szCs w:val="28"/>
              </w:rPr>
            </w:pPr>
          </w:p>
        </w:tc>
      </w:tr>
      <w:tr w:rsidR="0049714E" w:rsidRPr="00036F73" w:rsidTr="00A36410">
        <w:tc>
          <w:tcPr>
            <w:cnfStyle w:val="001000000000"/>
            <w:tcW w:w="2310" w:type="dxa"/>
            <w:vAlign w:val="center"/>
          </w:tcPr>
          <w:p w:rsidR="0049714E" w:rsidRPr="00036F73" w:rsidRDefault="0049714E" w:rsidP="00A36410">
            <w:pPr>
              <w:bidi/>
              <w:jc w:val="center"/>
              <w:rPr>
                <w:rFonts w:cs="B Nazanin"/>
                <w:sz w:val="28"/>
                <w:szCs w:val="28"/>
              </w:rPr>
            </w:pPr>
            <w:r w:rsidRPr="00036F73">
              <w:rPr>
                <w:rFonts w:cs="B Nazanin"/>
                <w:sz w:val="28"/>
                <w:szCs w:val="28"/>
              </w:rPr>
              <w:t>Vickers</w:t>
            </w:r>
          </w:p>
        </w:tc>
        <w:tc>
          <w:tcPr>
            <w:tcW w:w="2310" w:type="dxa"/>
            <w:vAlign w:val="center"/>
          </w:tcPr>
          <w:p w:rsidR="0049714E" w:rsidRPr="00036F73" w:rsidRDefault="0049714E" w:rsidP="00A36410">
            <w:pPr>
              <w:bidi/>
              <w:jc w:val="center"/>
              <w:cnfStyle w:val="0000000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0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000000"/>
              <w:rPr>
                <w:rFonts w:cs="B Nazanin"/>
                <w:sz w:val="28"/>
                <w:szCs w:val="28"/>
              </w:rPr>
            </w:pPr>
            <w:r w:rsidRPr="00036F73">
              <w:rPr>
                <w:rFonts w:cs="B Nazanin"/>
                <w:sz w:val="28"/>
                <w:szCs w:val="28"/>
              </w:rPr>
              <w:t>*</w:t>
            </w:r>
          </w:p>
        </w:tc>
      </w:tr>
      <w:tr w:rsidR="0049714E" w:rsidRPr="00036F73" w:rsidTr="00A36410">
        <w:trPr>
          <w:cnfStyle w:val="000000100000"/>
        </w:trPr>
        <w:tc>
          <w:tcPr>
            <w:cnfStyle w:val="001000000000"/>
            <w:tcW w:w="2310" w:type="dxa"/>
            <w:vAlign w:val="center"/>
          </w:tcPr>
          <w:p w:rsidR="0049714E" w:rsidRPr="00036F73" w:rsidRDefault="0049714E" w:rsidP="00A36410">
            <w:pPr>
              <w:bidi/>
              <w:jc w:val="center"/>
              <w:rPr>
                <w:rFonts w:cs="B Nazanin"/>
                <w:sz w:val="28"/>
                <w:szCs w:val="28"/>
              </w:rPr>
            </w:pPr>
            <w:r w:rsidRPr="00036F73">
              <w:rPr>
                <w:rFonts w:cs="B Nazanin"/>
                <w:sz w:val="28"/>
                <w:szCs w:val="28"/>
              </w:rPr>
              <w:t>Rockwell B</w:t>
            </w:r>
          </w:p>
        </w:tc>
        <w:tc>
          <w:tcPr>
            <w:tcW w:w="2310" w:type="dxa"/>
            <w:vAlign w:val="center"/>
          </w:tcPr>
          <w:p w:rsidR="0049714E" w:rsidRPr="00036F73" w:rsidRDefault="0049714E" w:rsidP="00A36410">
            <w:pPr>
              <w:bidi/>
              <w:jc w:val="center"/>
              <w:cnfStyle w:val="0000001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1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100000"/>
              <w:rPr>
                <w:rFonts w:cs="B Nazanin"/>
                <w:sz w:val="28"/>
                <w:szCs w:val="28"/>
              </w:rPr>
            </w:pPr>
          </w:p>
        </w:tc>
      </w:tr>
      <w:tr w:rsidR="0049714E" w:rsidRPr="00036F73" w:rsidTr="00A36410">
        <w:tc>
          <w:tcPr>
            <w:cnfStyle w:val="001000000000"/>
            <w:tcW w:w="2310" w:type="dxa"/>
            <w:vAlign w:val="center"/>
          </w:tcPr>
          <w:p w:rsidR="0049714E" w:rsidRPr="00036F73" w:rsidRDefault="0049714E" w:rsidP="00A36410">
            <w:pPr>
              <w:bidi/>
              <w:jc w:val="center"/>
              <w:rPr>
                <w:rFonts w:cs="B Nazanin"/>
                <w:sz w:val="28"/>
                <w:szCs w:val="28"/>
              </w:rPr>
            </w:pPr>
            <w:r w:rsidRPr="00036F73">
              <w:rPr>
                <w:rFonts w:cs="B Nazanin"/>
                <w:sz w:val="28"/>
                <w:szCs w:val="28"/>
              </w:rPr>
              <w:t>Rockwell C</w:t>
            </w:r>
          </w:p>
        </w:tc>
        <w:tc>
          <w:tcPr>
            <w:tcW w:w="2310" w:type="dxa"/>
            <w:vAlign w:val="center"/>
          </w:tcPr>
          <w:p w:rsidR="0049714E" w:rsidRPr="00036F73" w:rsidRDefault="0049714E" w:rsidP="00A36410">
            <w:pPr>
              <w:bidi/>
              <w:jc w:val="center"/>
              <w:cnfStyle w:val="000000000000"/>
              <w:rPr>
                <w:rFonts w:cs="B Nazanin"/>
                <w:sz w:val="28"/>
                <w:szCs w:val="28"/>
              </w:rPr>
            </w:pPr>
          </w:p>
        </w:tc>
        <w:tc>
          <w:tcPr>
            <w:tcW w:w="2311" w:type="dxa"/>
            <w:vAlign w:val="center"/>
          </w:tcPr>
          <w:p w:rsidR="0049714E" w:rsidRPr="00036F73" w:rsidRDefault="0049714E" w:rsidP="00A36410">
            <w:pPr>
              <w:bidi/>
              <w:jc w:val="center"/>
              <w:cnfStyle w:val="000000000000"/>
              <w:rPr>
                <w:rFonts w:cs="B Nazanin"/>
                <w:sz w:val="28"/>
                <w:szCs w:val="28"/>
              </w:rPr>
            </w:pPr>
            <w:r w:rsidRPr="00036F73">
              <w:rPr>
                <w:rFonts w:cs="B Nazanin"/>
                <w:sz w:val="28"/>
                <w:szCs w:val="28"/>
              </w:rPr>
              <w:t>*</w:t>
            </w:r>
          </w:p>
        </w:tc>
        <w:tc>
          <w:tcPr>
            <w:tcW w:w="2311" w:type="dxa"/>
            <w:vAlign w:val="center"/>
          </w:tcPr>
          <w:p w:rsidR="0049714E" w:rsidRPr="00036F73" w:rsidRDefault="0049714E" w:rsidP="00A36410">
            <w:pPr>
              <w:bidi/>
              <w:jc w:val="center"/>
              <w:cnfStyle w:val="000000000000"/>
              <w:rPr>
                <w:rFonts w:cs="B Nazanin"/>
                <w:sz w:val="28"/>
                <w:szCs w:val="28"/>
              </w:rPr>
            </w:pPr>
            <w:r w:rsidRPr="00036F73">
              <w:rPr>
                <w:rFonts w:cs="B Nazanin"/>
                <w:sz w:val="28"/>
                <w:szCs w:val="28"/>
              </w:rPr>
              <w:t>*</w:t>
            </w:r>
          </w:p>
        </w:tc>
      </w:tr>
    </w:tbl>
    <w:p w:rsidR="0049714E" w:rsidRPr="00036F73" w:rsidRDefault="0049714E" w:rsidP="00A36410">
      <w:pPr>
        <w:bidi/>
        <w:rPr>
          <w:rFonts w:cs="B Nazanin"/>
          <w:sz w:val="28"/>
          <w:szCs w:val="28"/>
          <w:rtl/>
        </w:rPr>
      </w:pPr>
    </w:p>
    <w:p w:rsidR="0049714E" w:rsidRPr="00F060E5" w:rsidRDefault="0049714E" w:rsidP="00F060E5">
      <w:pPr>
        <w:pStyle w:val="ListParagraph"/>
        <w:numPr>
          <w:ilvl w:val="0"/>
          <w:numId w:val="43"/>
        </w:numPr>
        <w:rPr>
          <w:rFonts w:cs="B Titr"/>
          <w:b/>
          <w:bCs/>
          <w:sz w:val="28"/>
        </w:rPr>
      </w:pPr>
      <w:bookmarkStart w:id="8" w:name="_Toc289929510"/>
      <w:r w:rsidRPr="00F060E5">
        <w:rPr>
          <w:rFonts w:hint="cs"/>
          <w:b/>
          <w:bCs/>
          <w:sz w:val="28"/>
          <w:rtl/>
        </w:rPr>
        <w:t>آزمایش برینل</w:t>
      </w:r>
      <w:bookmarkEnd w:id="8"/>
      <w:r w:rsidRPr="00F060E5">
        <w:rPr>
          <w:rFonts w:cs="B Titr" w:hint="cs"/>
          <w:b/>
          <w:bCs/>
          <w:sz w:val="28"/>
          <w:rtl/>
        </w:rPr>
        <w:t xml:space="preserve"> </w:t>
      </w:r>
    </w:p>
    <w:p w:rsidR="0049714E" w:rsidRPr="00036F73" w:rsidRDefault="0049714E" w:rsidP="009B43CA">
      <w:pPr>
        <w:pStyle w:val="Heading4"/>
        <w:numPr>
          <w:ilvl w:val="1"/>
          <w:numId w:val="43"/>
        </w:numPr>
        <w:rPr>
          <w:rFonts w:cs="B Nazanin"/>
          <w:i w:val="0"/>
          <w:iCs w:val="0"/>
          <w:rtl/>
        </w:rPr>
      </w:pPr>
      <w:r w:rsidRPr="00036F73">
        <w:rPr>
          <w:rFonts w:cs="B Nazanin" w:hint="cs"/>
          <w:i w:val="0"/>
          <w:iCs w:val="0"/>
          <w:rtl/>
        </w:rPr>
        <w:t>مبانی</w:t>
      </w:r>
    </w:p>
    <w:p w:rsidR="0049714E" w:rsidRPr="00036F73" w:rsidRDefault="0049714E" w:rsidP="00A36410">
      <w:pPr>
        <w:bidi/>
        <w:jc w:val="both"/>
        <w:rPr>
          <w:rFonts w:cs="B Nazanin"/>
          <w:sz w:val="28"/>
          <w:szCs w:val="28"/>
          <w:rtl/>
        </w:rPr>
      </w:pPr>
      <w:r w:rsidRPr="00036F73">
        <w:rPr>
          <w:rFonts w:cs="B Nazanin" w:hint="cs"/>
          <w:sz w:val="28"/>
          <w:szCs w:val="28"/>
          <w:rtl/>
        </w:rPr>
        <w:t>در این آزمایش یک گلوله به قطر 5/2 ، 5 و یا 10 میلیمتر تحت تاثیر نیروی 25/1 تا 30 کیلونیوتون قرار می گیرد. بار برای مدت زمان معینی نگه داشته می</w:t>
      </w:r>
      <w:r w:rsidRPr="00036F73">
        <w:rPr>
          <w:rFonts w:cs="B Nazanin" w:hint="cs"/>
          <w:sz w:val="28"/>
          <w:szCs w:val="28"/>
          <w:rtl/>
        </w:rPr>
        <w:softHyphen/>
        <w:t xml:space="preserve">شود که این مدت زمان برحسب نوع ماده متغیر است. (برای فولاد این زمان برابر 15 ثانیه است) </w:t>
      </w:r>
    </w:p>
    <w:p w:rsidR="0049714E" w:rsidRPr="00036F73" w:rsidRDefault="0049714E" w:rsidP="00A36410">
      <w:pPr>
        <w:bidi/>
        <w:jc w:val="both"/>
        <w:rPr>
          <w:rFonts w:cs="B Nazanin"/>
          <w:sz w:val="28"/>
          <w:szCs w:val="28"/>
          <w:rtl/>
        </w:rPr>
      </w:pPr>
      <w:r w:rsidRPr="00036F73">
        <w:rPr>
          <w:rFonts w:cs="B Nazanin" w:hint="cs"/>
          <w:sz w:val="28"/>
          <w:szCs w:val="28"/>
          <w:rtl/>
        </w:rPr>
        <w:t>به وسیله</w:t>
      </w:r>
      <w:r w:rsidRPr="00036F73">
        <w:rPr>
          <w:rFonts w:cs="B Nazanin" w:hint="cs"/>
          <w:sz w:val="28"/>
          <w:szCs w:val="28"/>
          <w:rtl/>
        </w:rPr>
        <w:softHyphen/>
        <w:t>ی میکروسکوپ اندازه</w:t>
      </w:r>
      <w:r w:rsidRPr="00036F73">
        <w:rPr>
          <w:rFonts w:cs="B Nazanin" w:hint="cs"/>
          <w:sz w:val="28"/>
          <w:szCs w:val="28"/>
          <w:rtl/>
        </w:rPr>
        <w:softHyphen/>
        <w:t>گیر، قطر فرورفتگی اندازه</w:t>
      </w:r>
      <w:r w:rsidRPr="00036F73">
        <w:rPr>
          <w:rFonts w:cs="B Nazanin"/>
          <w:sz w:val="28"/>
          <w:szCs w:val="28"/>
          <w:rtl/>
        </w:rPr>
        <w:softHyphen/>
      </w:r>
      <w:r w:rsidRPr="00036F73">
        <w:rPr>
          <w:rFonts w:cs="B Nazanin" w:hint="cs"/>
          <w:sz w:val="28"/>
          <w:szCs w:val="28"/>
          <w:rtl/>
        </w:rPr>
        <w:t>گیری می</w:t>
      </w:r>
      <w:r w:rsidRPr="00036F73">
        <w:rPr>
          <w:rFonts w:cs="B Nazanin" w:hint="cs"/>
          <w:sz w:val="28"/>
          <w:szCs w:val="28"/>
          <w:rtl/>
        </w:rPr>
        <w:softHyphen/>
        <w:t>شود و سپس به کمک جداول و یا رابطه</w:t>
      </w:r>
      <w:r w:rsidRPr="00036F73">
        <w:rPr>
          <w:rFonts w:cs="B Nazanin" w:hint="cs"/>
          <w:sz w:val="28"/>
          <w:szCs w:val="28"/>
          <w:rtl/>
        </w:rPr>
        <w:softHyphen/>
        <w:t xml:space="preserve">ی آزمایش برینل، سختی برینل </w:t>
      </w:r>
      <w:r w:rsidRPr="00036F73">
        <w:rPr>
          <w:rFonts w:cs="B Nazanin"/>
          <w:sz w:val="28"/>
          <w:szCs w:val="28"/>
        </w:rPr>
        <w:t>HB</w:t>
      </w:r>
      <w:r w:rsidRPr="00036F73">
        <w:rPr>
          <w:rFonts w:cs="B Nazanin" w:hint="cs"/>
          <w:sz w:val="28"/>
          <w:szCs w:val="28"/>
          <w:rtl/>
        </w:rPr>
        <w:t xml:space="preserve"> به دست می</w:t>
      </w:r>
      <w:r w:rsidRPr="00036F73">
        <w:rPr>
          <w:rFonts w:cs="B Nazanin" w:hint="cs"/>
          <w:sz w:val="28"/>
          <w:szCs w:val="28"/>
          <w:rtl/>
        </w:rPr>
        <w:softHyphen/>
        <w:t>آید. سختی برینل برابر است با بار تقسیم بر سطح کروی نفوذی (سطح عرقچین). آزمایش برینل را بروی مواد نرم و نیمه سخت می</w:t>
      </w:r>
      <w:r w:rsidRPr="00036F73">
        <w:rPr>
          <w:rFonts w:cs="B Nazanin" w:hint="cs"/>
          <w:sz w:val="28"/>
          <w:szCs w:val="28"/>
          <w:rtl/>
        </w:rPr>
        <w:softHyphen/>
        <w:t xml:space="preserve">توان انجام داد زیرا میزان فرورفتگی نسبتا زیاد است. </w:t>
      </w:r>
    </w:p>
    <w:p w:rsidR="0049714E" w:rsidRPr="00036F73" w:rsidRDefault="0049714E" w:rsidP="00A36410">
      <w:pPr>
        <w:keepNext/>
        <w:bidi/>
        <w:jc w:val="center"/>
        <w:rPr>
          <w:rFonts w:cs="B Nazanin"/>
          <w:sz w:val="28"/>
          <w:szCs w:val="28"/>
        </w:rPr>
      </w:pPr>
      <w:r w:rsidRPr="00036F73">
        <w:rPr>
          <w:rFonts w:cs="B Nazanin" w:hint="cs"/>
          <w:noProof/>
          <w:sz w:val="28"/>
          <w:szCs w:val="28"/>
          <w:rtl/>
          <w:lang w:bidi="fa-IR"/>
        </w:rPr>
        <w:lastRenderedPageBreak/>
        <w:drawing>
          <wp:inline distT="0" distB="0" distL="0" distR="0">
            <wp:extent cx="3335765" cy="1693628"/>
            <wp:effectExtent l="19050" t="0" r="0" b="0"/>
            <wp:docPr id="13" name="Picture 10" descr="Brinell-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ell-Testing.jpg"/>
                    <pic:cNvPicPr/>
                  </pic:nvPicPr>
                  <pic:blipFill>
                    <a:blip r:embed="rId10" cstate="print"/>
                    <a:srcRect b="11983"/>
                    <a:stretch>
                      <a:fillRect/>
                    </a:stretch>
                  </pic:blipFill>
                  <pic:spPr>
                    <a:xfrm>
                      <a:off x="0" y="0"/>
                      <a:ext cx="3335765" cy="1693628"/>
                    </a:xfrm>
                    <a:prstGeom prst="rect">
                      <a:avLst/>
                    </a:prstGeom>
                  </pic:spPr>
                </pic:pic>
              </a:graphicData>
            </a:graphic>
          </wp:inline>
        </w:drawing>
      </w:r>
    </w:p>
    <w:p w:rsidR="0049714E" w:rsidRDefault="0049714E" w:rsidP="00A36410">
      <w:pPr>
        <w:pStyle w:val="Caption"/>
        <w:tabs>
          <w:tab w:val="center" w:pos="4513"/>
          <w:tab w:val="left" w:pos="8092"/>
        </w:tabs>
        <w:rPr>
          <w:rtl/>
        </w:rPr>
      </w:pPr>
      <w:bookmarkStart w:id="9" w:name="_Toc289940090"/>
      <w:r>
        <w:rPr>
          <w:rtl/>
        </w:rPr>
        <w:tab/>
        <w:t xml:space="preserve">شکل </w:t>
      </w:r>
      <w:r w:rsidR="00B02B57">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B02B57">
        <w:rPr>
          <w:rtl/>
        </w:rPr>
        <w:fldChar w:fldCharType="separate"/>
      </w:r>
      <w:r w:rsidR="004E6975">
        <w:rPr>
          <w:noProof/>
          <w:rtl/>
        </w:rPr>
        <w:t>1</w:t>
      </w:r>
      <w:r w:rsidR="00B02B57">
        <w:rPr>
          <w:rtl/>
        </w:rPr>
        <w:fldChar w:fldCharType="end"/>
      </w:r>
      <w:r>
        <w:rPr>
          <w:rFonts w:hint="cs"/>
          <w:rtl/>
        </w:rPr>
        <w:t xml:space="preserve"> آزمایش برینل برای تعیین سختی جسم</w:t>
      </w:r>
      <w:bookmarkEnd w:id="9"/>
      <w:r>
        <w:rPr>
          <w:rtl/>
        </w:rPr>
        <w:tab/>
      </w:r>
    </w:p>
    <w:p w:rsidR="0049714E" w:rsidRPr="00A36410" w:rsidRDefault="00845A22" w:rsidP="00845A22">
      <w:pPr>
        <w:bidi/>
        <w:rPr>
          <w:rFonts w:cs="B Nazanin"/>
          <w:b/>
          <w:bCs/>
          <w:sz w:val="28"/>
          <w:szCs w:val="28"/>
          <w:rtl/>
        </w:rPr>
      </w:pPr>
      <w:r>
        <w:rPr>
          <w:rFonts w:cs="B Nazanin" w:hint="cs"/>
          <w:b/>
          <w:bCs/>
          <w:sz w:val="28"/>
          <w:szCs w:val="28"/>
          <w:rtl/>
          <w:lang w:bidi="fa-IR"/>
        </w:rPr>
        <w:t>2.2.</w:t>
      </w:r>
      <w:r w:rsidR="00FB46C9">
        <w:rPr>
          <w:rFonts w:cs="B Nazanin" w:hint="cs"/>
          <w:b/>
          <w:bCs/>
          <w:sz w:val="28"/>
          <w:szCs w:val="28"/>
          <w:rtl/>
          <w:lang w:bidi="fa-IR"/>
        </w:rPr>
        <w:t xml:space="preserve"> </w:t>
      </w:r>
      <w:r w:rsidR="0049714E" w:rsidRPr="00A36410">
        <w:rPr>
          <w:rFonts w:cs="B Nazanin" w:hint="cs"/>
          <w:b/>
          <w:bCs/>
          <w:sz w:val="28"/>
          <w:szCs w:val="28"/>
          <w:rtl/>
        </w:rPr>
        <w:t xml:space="preserve"> مقررات آزمایش</w:t>
      </w:r>
    </w:p>
    <w:p w:rsidR="0049714E" w:rsidRPr="00036F73" w:rsidRDefault="0049714E" w:rsidP="00A36410">
      <w:pPr>
        <w:bidi/>
        <w:jc w:val="both"/>
        <w:rPr>
          <w:rFonts w:cs="B Nazanin"/>
          <w:sz w:val="28"/>
          <w:szCs w:val="28"/>
          <w:rtl/>
        </w:rPr>
      </w:pPr>
      <w:r w:rsidRPr="00036F73">
        <w:rPr>
          <w:rFonts w:cs="B Nazanin" w:hint="cs"/>
          <w:sz w:val="28"/>
          <w:szCs w:val="28"/>
          <w:rtl/>
        </w:rPr>
        <w:t>برای داشتن یک فرورفتگی روشن و واضح، نمونه</w:t>
      </w:r>
      <w:r w:rsidRPr="00036F73">
        <w:rPr>
          <w:rFonts w:cs="B Nazanin"/>
          <w:sz w:val="28"/>
          <w:szCs w:val="28"/>
          <w:rtl/>
        </w:rPr>
        <w:softHyphen/>
      </w:r>
      <w:r w:rsidRPr="00036F73">
        <w:rPr>
          <w:rFonts w:cs="B Nazanin" w:hint="cs"/>
          <w:sz w:val="28"/>
          <w:szCs w:val="28"/>
          <w:rtl/>
        </w:rPr>
        <w:t>ی آزمایش باید مسطح بوده و به خوبی صیقل داده شود. ضخامت نمونه باید حداقل 8 برابر عمق اثر باشد. مرکز اثر نیرو بایستی به اندازه</w:t>
      </w:r>
      <w:r w:rsidRPr="00036F73">
        <w:rPr>
          <w:rFonts w:cs="B Nazanin" w:hint="cs"/>
          <w:sz w:val="28"/>
          <w:szCs w:val="28"/>
          <w:rtl/>
        </w:rPr>
        <w:softHyphen/>
        <w:t xml:space="preserve">ی دوبرابر قطر فرورفتگی، از لبه فاصله داشته باشد. </w:t>
      </w:r>
    </w:p>
    <w:p w:rsidR="0049714E" w:rsidRPr="00E740AA" w:rsidRDefault="00B02B57" w:rsidP="00FB46C9">
      <w:pPr>
        <w:bidi/>
        <w:rPr>
          <w:rFonts w:cs="B Nazanin"/>
          <w:b/>
          <w:bCs/>
          <w:sz w:val="28"/>
          <w:szCs w:val="28"/>
          <w:rtl/>
        </w:rPr>
      </w:pPr>
      <w:r>
        <w:rPr>
          <w:rFonts w:cs="B Nazanin"/>
          <w:b/>
          <w:bCs/>
          <w:noProof/>
          <w:sz w:val="28"/>
          <w:szCs w:val="28"/>
          <w:rtl/>
        </w:rPr>
        <w:pict>
          <v:group id="_x0000_s1026" editas="canvas" style="position:absolute;left:0;text-align:left;margin-left:18.3pt;margin-top:25.5pt;width:152pt;height:181.1pt;z-index:251661312" coordorigin="4939,8509" coordsize="2425,28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939;top:8509;width:2425;height:2889" o:preferrelative="f">
              <v:fill o:detectmouseclick="t"/>
              <v:path o:extrusionok="t" o:connecttype="none"/>
              <o:lock v:ext="edit" text="t"/>
            </v:shape>
            <v:group id="_x0000_s1028" style="position:absolute;left:4994;top:8509;width:2269;height:2889" coordorigin="1138,7717" coordsize="2845,3621">
              <v:group id="_x0000_s1029" style="position:absolute;left:1138;top:7717;width:2845;height:3621" coordorigin="1138,7717" coordsize="2845,3621">
                <v:shapetype id="_x0000_t202" coordsize="21600,21600" o:spt="202" path="m,l,21600r21600,l21600,xe">
                  <v:stroke joinstyle="miter"/>
                  <v:path gradientshapeok="t" o:connecttype="rect"/>
                </v:shapetype>
                <v:shape id="_x0000_s1030" type="#_x0000_t202" style="position:absolute;left:2355;top:10771;width:567;height:567" filled="f" stroked="f">
                  <v:textbox style="mso-next-textbox:#_x0000_s1030">
                    <w:txbxContent>
                      <w:p w:rsidR="00B255C1" w:rsidRDefault="00B255C1" w:rsidP="0049714E">
                        <w:r>
                          <w:t>d</w:t>
                        </w:r>
                      </w:p>
                    </w:txbxContent>
                  </v:textbox>
                </v:shape>
                <v:group id="_x0000_s1031" style="position:absolute;left:1138;top:7897;width:2845;height:2985" coordorigin="6695,720" coordsize="2845,2985">
                  <v:oval id="_x0000_s1032" style="position:absolute;left:7500;top:1260;width:1260;height:1260" strokeweight="1pt"/>
                  <v:line id="_x0000_s1033" style="position:absolute;flip:y" from="6695,2157" to="7545,2160" strokeweight="1pt"/>
                  <v:line id="_x0000_s1034" style="position:absolute;flip:y" from="8690,2160" to="9540,2163" strokeweight="1pt"/>
                  <v:line id="_x0000_s1035" style="position:absolute" from="7480,1896" to="8795,1896">
                    <v:stroke startarrow="open" endarrow="open"/>
                  </v:line>
                  <v:line id="_x0000_s1036" style="position:absolute" from="8124,1252" to="8124,3469"/>
                  <v:line id="_x0000_s1037" style="position:absolute" from="7549,2152" to="7549,3705" strokeweight=".5pt"/>
                  <v:line id="_x0000_s1038" style="position:absolute" from="8712,2152" to="8712,3705" strokeweight=".5pt"/>
                  <v:line id="_x0000_s1039" style="position:absolute" from="7536,3600" to="8727,3600">
                    <v:stroke startarrow="open" endarrow="open"/>
                  </v:line>
                  <v:line id="_x0000_s1040" style="position:absolute;flip:x" from="7568,1908" to="8108,2146"/>
                  <v:line id="_x0000_s1041" style="position:absolute" from="8116,1892" to="8694,2160"/>
                  <v:line id="_x0000_s1042" style="position:absolute" from="7576,2184" to="8116,3264"/>
                  <v:line id="_x0000_s1043" style="position:absolute" from="8124,720" to="8124,1260" strokeweight="1.5pt">
                    <v:stroke endarrow="block"/>
                  </v:line>
                </v:group>
                <v:shape id="_x0000_s1044" type="#_x0000_t202" style="position:absolute;left:2611;top:7717;width:567;height:567" filled="f" stroked="f">
                  <v:textbox style="mso-next-textbox:#_x0000_s1044">
                    <w:txbxContent>
                      <w:p w:rsidR="00B255C1" w:rsidRPr="00A813F1" w:rsidRDefault="00B255C1" w:rsidP="0049714E">
                        <w:pPr>
                          <w:rPr>
                            <w:vertAlign w:val="subscript"/>
                          </w:rPr>
                        </w:pPr>
                      </w:p>
                    </w:txbxContent>
                  </v:textbox>
                </v:shape>
                <v:shape id="_x0000_s1045" type="#_x0000_t202" style="position:absolute;left:2420;top:9162;width:567;height:567" filled="f" stroked="f">
                  <v:textbox style="mso-next-textbox:#_x0000_s1045">
                    <w:txbxContent>
                      <w:p w:rsidR="00B255C1" w:rsidRPr="00052A42" w:rsidRDefault="00B255C1" w:rsidP="0049714E">
                        <w:r>
                          <w:t>Φ</w:t>
                        </w:r>
                      </w:p>
                    </w:txbxContent>
                  </v:textbox>
                </v:shape>
                <v:shape id="_x0000_s1046" type="#_x0000_t202" style="position:absolute;left:2051;top:9633;width:567;height:567" filled="f" stroked="f">
                  <v:textbox style="mso-next-textbox:#_x0000_s1046">
                    <w:txbxContent>
                      <w:p w:rsidR="00B255C1" w:rsidRPr="00052A42" w:rsidRDefault="00B255C1" w:rsidP="0049714E">
                        <w:pPr>
                          <w:rPr>
                            <w:rtl/>
                          </w:rPr>
                        </w:pPr>
                        <w:r>
                          <w:t>θ</w:t>
                        </w:r>
                      </w:p>
                    </w:txbxContent>
                  </v:textbox>
                </v:shape>
                <v:line id="_x0000_s1047" style="position:absolute;rotation:-8;flip:x" from="2568,9134" to="2784,9350" strokeweight=".5pt">
                  <v:stroke startarrow="open" startarrowwidth="narrow" startarrowlength="short" endarrow="open" endarrowwidth="narrow" endarrowlength="short"/>
                </v:line>
                <v:line id="_x0000_s1048" style="position:absolute;rotation:-15;flip:x" from="2352,9880" to="2568,10053" strokeweight=".5pt">
                  <v:stroke startarrow="open" startarrowwidth="narrow" startarrowlength="short" endarrow="open" endarrowwidth="narrow" endarrowlength="short"/>
                </v:line>
                <v:shape id="_x0000_s1049" type="#_x0000_t202" style="position:absolute;left:2218;top:8641;width:720;height:540" filled="f" stroked="f">
                  <v:textbox style="mso-next-textbox:#_x0000_s1049">
                    <w:txbxContent>
                      <w:p w:rsidR="00B255C1" w:rsidRDefault="00B255C1" w:rsidP="0049714E">
                        <w:r>
                          <w:t>D</w:t>
                        </w:r>
                      </w:p>
                    </w:txbxContent>
                  </v:textbox>
                </v:shape>
              </v:group>
              <v:line id="_x0000_s1050" style="position:absolute" from="1858,9342" to="1858,9702">
                <v:stroke startarrow="open" endarrow="open"/>
              </v:line>
              <v:line id="_x0000_s1051" style="position:absolute" from="1828,9691" to="2447,9691">
                <v:stroke dashstyle="1 1"/>
              </v:line>
              <v:shape id="_x0000_s1052" type="#_x0000_t202" style="position:absolute;left:1318;top:9331;width:540;height:540" filled="f" stroked="f">
                <v:textbox style="mso-next-textbox:#_x0000_s1052">
                  <w:txbxContent>
                    <w:p w:rsidR="00B255C1" w:rsidRDefault="00B255C1" w:rsidP="0049714E">
                      <w:r>
                        <w:t>t</w:t>
                      </w:r>
                    </w:p>
                    <w:p w:rsidR="00B255C1" w:rsidRDefault="00B255C1" w:rsidP="0049714E"/>
                    <w:p w:rsidR="00B255C1" w:rsidRDefault="00B255C1" w:rsidP="0049714E">
                      <w:r>
                        <w:t>T</w:t>
                      </w:r>
                    </w:p>
                    <w:p w:rsidR="00B255C1" w:rsidRDefault="00B255C1" w:rsidP="0049714E"/>
                  </w:txbxContent>
                </v:textbox>
              </v:shape>
            </v:group>
            <w10:wrap type="square"/>
          </v:group>
        </w:pict>
      </w:r>
      <w:r w:rsidR="00FB46C9">
        <w:rPr>
          <w:rFonts w:cs="B Nazanin" w:hint="cs"/>
          <w:b/>
          <w:bCs/>
          <w:sz w:val="28"/>
          <w:szCs w:val="28"/>
          <w:rtl/>
        </w:rPr>
        <w:t>2.3</w:t>
      </w:r>
      <w:r w:rsidR="00845A22">
        <w:rPr>
          <w:rFonts w:cs="B Nazanin" w:hint="cs"/>
          <w:b/>
          <w:bCs/>
          <w:sz w:val="28"/>
          <w:szCs w:val="28"/>
          <w:rtl/>
        </w:rPr>
        <w:t>.</w:t>
      </w:r>
      <w:r w:rsidR="00FB46C9">
        <w:rPr>
          <w:rFonts w:cs="B Nazanin" w:hint="cs"/>
          <w:b/>
          <w:bCs/>
          <w:sz w:val="28"/>
          <w:szCs w:val="28"/>
          <w:rtl/>
        </w:rPr>
        <w:t xml:space="preserve"> </w:t>
      </w:r>
      <w:r w:rsidR="0049714E" w:rsidRPr="00E740AA">
        <w:rPr>
          <w:rFonts w:cs="B Nazanin" w:hint="cs"/>
          <w:b/>
          <w:bCs/>
          <w:sz w:val="28"/>
          <w:szCs w:val="28"/>
          <w:rtl/>
        </w:rPr>
        <w:t>تئوری آزمایش</w:t>
      </w:r>
    </w:p>
    <w:p w:rsidR="0049714E" w:rsidRPr="00036F73" w:rsidRDefault="0049714E" w:rsidP="00A36410">
      <w:pPr>
        <w:bidi/>
        <w:jc w:val="right"/>
        <w:rPr>
          <w:rFonts w:cs="B Nazanin"/>
          <w:sz w:val="28"/>
          <w:szCs w:val="28"/>
          <w:rtl/>
        </w:rPr>
      </w:pPr>
      <w:r w:rsidRPr="00036F73">
        <w:rPr>
          <w:rFonts w:cs="B Nazanin" w:hint="cs"/>
          <w:sz w:val="28"/>
          <w:szCs w:val="28"/>
          <w:rtl/>
        </w:rPr>
        <w:t xml:space="preserve">پارامترهای اصلی در آزمایش برینل شامل موارد زیر است: </w:t>
      </w:r>
    </w:p>
    <w:p w:rsidR="0049714E" w:rsidRPr="00036F73" w:rsidRDefault="0049714E" w:rsidP="00A36410">
      <w:pPr>
        <w:bidi/>
        <w:jc w:val="both"/>
        <w:rPr>
          <w:rFonts w:cs="B Nazanin"/>
          <w:sz w:val="28"/>
          <w:szCs w:val="28"/>
          <w:rtl/>
        </w:rPr>
      </w:pPr>
      <w:r w:rsidRPr="00036F73">
        <w:rPr>
          <w:rFonts w:cs="B Nazanin"/>
          <w:sz w:val="28"/>
          <w:szCs w:val="28"/>
        </w:rPr>
        <w:t>P</w:t>
      </w:r>
      <w:r w:rsidRPr="00036F73">
        <w:rPr>
          <w:rFonts w:cs="B Nazanin" w:hint="cs"/>
          <w:sz w:val="28"/>
          <w:szCs w:val="28"/>
          <w:rtl/>
        </w:rPr>
        <w:t xml:space="preserve"> : بار وارده بر حسب کیلوگرم</w:t>
      </w:r>
    </w:p>
    <w:p w:rsidR="0049714E" w:rsidRPr="00036F73" w:rsidRDefault="0049714E" w:rsidP="00A36410">
      <w:pPr>
        <w:bidi/>
        <w:jc w:val="both"/>
        <w:rPr>
          <w:rFonts w:cs="B Nazanin"/>
          <w:sz w:val="28"/>
          <w:szCs w:val="28"/>
          <w:rtl/>
        </w:rPr>
      </w:pPr>
      <w:r w:rsidRPr="00036F73">
        <w:rPr>
          <w:rFonts w:cs="B Nazanin"/>
          <w:sz w:val="28"/>
          <w:szCs w:val="28"/>
        </w:rPr>
        <w:t>D</w:t>
      </w:r>
      <w:r w:rsidRPr="00036F73">
        <w:rPr>
          <w:rFonts w:cs="B Nazanin" w:hint="cs"/>
          <w:sz w:val="28"/>
          <w:szCs w:val="28"/>
          <w:rtl/>
        </w:rPr>
        <w:t xml:space="preserve"> : قطر گلوله بر حسب میلیمتر</w:t>
      </w:r>
    </w:p>
    <w:p w:rsidR="0049714E" w:rsidRPr="00036F73" w:rsidRDefault="0049714E" w:rsidP="00A36410">
      <w:pPr>
        <w:bidi/>
        <w:jc w:val="both"/>
        <w:rPr>
          <w:rFonts w:cs="B Nazanin"/>
          <w:sz w:val="28"/>
          <w:szCs w:val="28"/>
          <w:rtl/>
        </w:rPr>
      </w:pPr>
      <w:r w:rsidRPr="00036F73">
        <w:rPr>
          <w:rFonts w:cs="B Nazanin"/>
          <w:sz w:val="28"/>
          <w:szCs w:val="28"/>
        </w:rPr>
        <w:t>d</w:t>
      </w:r>
      <w:r w:rsidRPr="00036F73">
        <w:rPr>
          <w:rFonts w:cs="B Nazanin" w:hint="cs"/>
          <w:sz w:val="28"/>
          <w:szCs w:val="28"/>
          <w:rtl/>
        </w:rPr>
        <w:t xml:space="preserve"> : قطر اثر گلوله بر حسب میلیمتر</w:t>
      </w:r>
    </w:p>
    <w:p w:rsidR="0049714E" w:rsidRPr="00036F73" w:rsidRDefault="00B02B57" w:rsidP="00A36410">
      <w:pPr>
        <w:bidi/>
        <w:jc w:val="both"/>
        <w:rPr>
          <w:rFonts w:cs="B Nazanin"/>
          <w:sz w:val="28"/>
          <w:szCs w:val="28"/>
          <w:rtl/>
        </w:rPr>
      </w:pPr>
      <w:r>
        <w:rPr>
          <w:rFonts w:cs="B Nazanin"/>
          <w:noProof/>
          <w:sz w:val="28"/>
          <w:szCs w:val="28"/>
          <w:rtl/>
          <w:lang w:bidi="fa-IR"/>
        </w:rPr>
        <w:pict>
          <v:shape id="_x0000_s1053" type="#_x0000_t202" style="position:absolute;left:0;text-align:left;margin-left:-161pt;margin-top:50.15pt;width:140.75pt;height:24.25pt;z-index:251662336" stroked="f">
            <v:textbox style="mso-next-textbox:#_x0000_s1053;mso-fit-shape-to-text:t" inset="0,0,0,0">
              <w:txbxContent>
                <w:p w:rsidR="00B255C1" w:rsidRPr="000C5384" w:rsidRDefault="00B255C1" w:rsidP="0049714E">
                  <w:pPr>
                    <w:pStyle w:val="Caption"/>
                    <w:jc w:val="center"/>
                  </w:pPr>
                  <w:bookmarkStart w:id="10" w:name="_Toc289940091"/>
                  <w:r w:rsidRPr="000C5384">
                    <w:rPr>
                      <w:rFonts w:hint="eastAsia"/>
                      <w:rtl/>
                    </w:rPr>
                    <w:t>شکل</w:t>
                  </w:r>
                  <w:r w:rsidRPr="000C5384">
                    <w:rPr>
                      <w:rtl/>
                    </w:rPr>
                    <w:t xml:space="preserve"> </w:t>
                  </w:r>
                  <w:r w:rsidR="00B02B57" w:rsidRPr="000C5384">
                    <w:fldChar w:fldCharType="begin"/>
                  </w:r>
                  <w:r w:rsidRPr="000C5384">
                    <w:instrText xml:space="preserve"> SEQ </w:instrText>
                  </w:r>
                  <w:r w:rsidRPr="000C5384">
                    <w:rPr>
                      <w:rtl/>
                    </w:rPr>
                    <w:instrText>شکل</w:instrText>
                  </w:r>
                  <w:r w:rsidRPr="000C5384">
                    <w:instrText xml:space="preserve"> \* ARABIC </w:instrText>
                  </w:r>
                  <w:r w:rsidR="00B02B57" w:rsidRPr="000C5384">
                    <w:fldChar w:fldCharType="separate"/>
                  </w:r>
                  <w:r w:rsidR="004E6975">
                    <w:rPr>
                      <w:noProof/>
                    </w:rPr>
                    <w:t>2</w:t>
                  </w:r>
                  <w:r w:rsidR="00B02B57" w:rsidRPr="000C5384">
                    <w:fldChar w:fldCharType="end"/>
                  </w:r>
                  <w:r w:rsidRPr="000C5384">
                    <w:rPr>
                      <w:rFonts w:hint="cs"/>
                      <w:sz w:val="24"/>
                      <w:rtl/>
                    </w:rPr>
                    <w:t xml:space="preserve"> آزمایش برینل</w:t>
                  </w:r>
                  <w:bookmarkEnd w:id="10"/>
                </w:p>
              </w:txbxContent>
            </v:textbox>
            <w10:wrap type="square"/>
          </v:shape>
        </w:pict>
      </w:r>
      <w:r w:rsidR="0049714E" w:rsidRPr="00036F73">
        <w:rPr>
          <w:rFonts w:cs="B Nazanin"/>
          <w:sz w:val="28"/>
          <w:szCs w:val="28"/>
        </w:rPr>
        <w:t>t</w:t>
      </w:r>
      <w:r w:rsidR="0049714E" w:rsidRPr="00036F73">
        <w:rPr>
          <w:rFonts w:cs="B Nazanin" w:hint="cs"/>
          <w:sz w:val="28"/>
          <w:szCs w:val="28"/>
          <w:rtl/>
        </w:rPr>
        <w:t xml:space="preserve"> : عمق اثر برحسب میلیمتر </w:t>
      </w:r>
    </w:p>
    <w:p w:rsidR="0049714E" w:rsidRPr="00036F73" w:rsidRDefault="0049714E" w:rsidP="00A36410">
      <w:pPr>
        <w:bidi/>
        <w:jc w:val="both"/>
        <w:rPr>
          <w:rFonts w:cs="B Nazanin"/>
          <w:sz w:val="28"/>
          <w:szCs w:val="28"/>
          <w:rtl/>
        </w:rPr>
      </w:pPr>
      <w:r w:rsidRPr="00036F73">
        <w:rPr>
          <w:rFonts w:cs="B Nazanin" w:hint="cs"/>
          <w:sz w:val="28"/>
          <w:szCs w:val="28"/>
          <w:rtl/>
        </w:rPr>
        <w:t>سختی برینل بر حسب رابطه</w:t>
      </w:r>
      <w:r w:rsidRPr="00036F73">
        <w:rPr>
          <w:rFonts w:cs="B Nazanin" w:hint="cs"/>
          <w:sz w:val="28"/>
          <w:szCs w:val="28"/>
          <w:rtl/>
        </w:rPr>
        <w:softHyphen/>
        <w:t xml:space="preserve">ی زیر قابل محاسبه است. </w:t>
      </w:r>
    </w:p>
    <w:p w:rsidR="00E740AA" w:rsidRDefault="0049714E" w:rsidP="00A36410">
      <w:pPr>
        <w:pStyle w:val="MTDisplayEquation"/>
        <w:rPr>
          <w:sz w:val="28"/>
        </w:rPr>
      </w:pPr>
      <w:r w:rsidRPr="00036F73">
        <w:rPr>
          <w:sz w:val="28"/>
          <w:rtl/>
        </w:rPr>
        <w:tab/>
      </w:r>
    </w:p>
    <w:p w:rsidR="00E740AA" w:rsidRDefault="00E740AA" w:rsidP="00A36410">
      <w:pPr>
        <w:pStyle w:val="MTDisplayEquation"/>
        <w:rPr>
          <w:sz w:val="28"/>
        </w:rPr>
      </w:pPr>
    </w:p>
    <w:p w:rsidR="0049714E" w:rsidRDefault="0049714E" w:rsidP="00E740AA">
      <w:pPr>
        <w:pStyle w:val="MTDisplayEquation"/>
        <w:jc w:val="center"/>
        <w:rPr>
          <w:position w:val="-36"/>
          <w:sz w:val="28"/>
          <w:rtl/>
        </w:rPr>
      </w:pPr>
      <w:r w:rsidRPr="00036F73">
        <w:rPr>
          <w:position w:val="-36"/>
          <w:sz w:val="28"/>
        </w:rPr>
        <w:object w:dxaOrig="2860" w:dyaOrig="780">
          <v:shape id="_x0000_i1025" type="#_x0000_t75" style="width:142.5pt;height:38.25pt" o:ole="">
            <v:imagedata r:id="rId11" o:title=""/>
          </v:shape>
          <o:OLEObject Type="Embed" ProgID="Equation.DSMT4" ShapeID="_x0000_i1025" DrawAspect="Content" ObjectID="_1101612129" r:id="rId12"/>
        </w:object>
      </w:r>
    </w:p>
    <w:p w:rsidR="00FB46C9" w:rsidRDefault="00FB46C9" w:rsidP="00FB46C9">
      <w:pPr>
        <w:rPr>
          <w:rtl/>
          <w:lang w:bidi="fa-IR"/>
        </w:rPr>
      </w:pPr>
    </w:p>
    <w:p w:rsidR="00FB46C9" w:rsidRPr="00FB46C9" w:rsidRDefault="00FB46C9" w:rsidP="00FB46C9">
      <w:pPr>
        <w:rPr>
          <w:rtl/>
          <w:lang w:bidi="fa-IR"/>
        </w:rPr>
      </w:pPr>
    </w:p>
    <w:p w:rsidR="00E740AA" w:rsidRPr="00FB46C9" w:rsidRDefault="0049714E" w:rsidP="00FB46C9">
      <w:pPr>
        <w:pStyle w:val="ListParagraph"/>
        <w:numPr>
          <w:ilvl w:val="0"/>
          <w:numId w:val="43"/>
        </w:numPr>
        <w:rPr>
          <w:b/>
          <w:bCs/>
          <w:sz w:val="28"/>
          <w:rtl/>
        </w:rPr>
      </w:pPr>
      <w:bookmarkStart w:id="11" w:name="_Toc289929511"/>
      <w:r w:rsidRPr="00FB46C9">
        <w:rPr>
          <w:rFonts w:hint="cs"/>
          <w:b/>
          <w:bCs/>
          <w:sz w:val="28"/>
          <w:rtl/>
        </w:rPr>
        <w:lastRenderedPageBreak/>
        <w:t>آزمایش ویکرز</w:t>
      </w:r>
      <w:bookmarkEnd w:id="11"/>
    </w:p>
    <w:p w:rsidR="0049714E" w:rsidRPr="00036F73" w:rsidRDefault="0049714E" w:rsidP="00A36410">
      <w:pPr>
        <w:bidi/>
        <w:rPr>
          <w:rFonts w:cs="B Nazanin"/>
          <w:sz w:val="28"/>
          <w:szCs w:val="28"/>
          <w:rtl/>
        </w:rPr>
      </w:pPr>
      <w:r w:rsidRPr="00036F73">
        <w:rPr>
          <w:rFonts w:cs="B Nazanin" w:hint="cs"/>
          <w:sz w:val="28"/>
          <w:szCs w:val="28"/>
          <w:rtl/>
        </w:rPr>
        <w:t>در این آزمایش از یک اهرم مربع القاعده</w:t>
      </w:r>
      <w:r w:rsidRPr="00036F73">
        <w:rPr>
          <w:rFonts w:cs="B Nazanin" w:hint="cs"/>
          <w:sz w:val="28"/>
          <w:szCs w:val="28"/>
          <w:rtl/>
        </w:rPr>
        <w:softHyphen/>
        <w:t>ی الماسی استفاده می</w:t>
      </w:r>
      <w:r w:rsidRPr="00036F73">
        <w:rPr>
          <w:rFonts w:cs="B Nazanin" w:hint="cs"/>
          <w:sz w:val="28"/>
          <w:szCs w:val="28"/>
          <w:rtl/>
        </w:rPr>
        <w:softHyphen/>
        <w:t>شود. شکل هرم بگونه</w:t>
      </w:r>
      <w:r w:rsidRPr="00036F73">
        <w:rPr>
          <w:rFonts w:cs="B Nazanin" w:hint="cs"/>
          <w:sz w:val="28"/>
          <w:szCs w:val="28"/>
          <w:rtl/>
        </w:rPr>
        <w:softHyphen/>
        <w:t>ای است که کمترین میزان نیرو لازم است (50-1200 نیوتن) و فرورفتگی آنقدر کوچک است که نمونه تخریب نمی</w:t>
      </w:r>
      <w:r w:rsidRPr="00036F73">
        <w:rPr>
          <w:rFonts w:cs="B Nazanin" w:hint="cs"/>
          <w:sz w:val="28"/>
          <w:szCs w:val="28"/>
          <w:rtl/>
        </w:rPr>
        <w:softHyphen/>
        <w:t>شود. برای تعیین قطر فرورفتگی از میکروسکوپ اندازه</w:t>
      </w:r>
      <w:r w:rsidRPr="00036F73">
        <w:rPr>
          <w:rFonts w:cs="B Nazanin" w:hint="cs"/>
          <w:sz w:val="28"/>
          <w:szCs w:val="28"/>
          <w:rtl/>
        </w:rPr>
        <w:softHyphen/>
        <w:t>گیر استفاده می</w:t>
      </w:r>
      <w:r w:rsidRPr="00036F73">
        <w:rPr>
          <w:rFonts w:cs="B Nazanin" w:hint="cs"/>
          <w:sz w:val="28"/>
          <w:szCs w:val="28"/>
          <w:rtl/>
        </w:rPr>
        <w:softHyphen/>
        <w:t xml:space="preserve">شود و سختی </w:t>
      </w:r>
      <w:r w:rsidRPr="00036F73">
        <w:rPr>
          <w:rFonts w:cs="B Nazanin"/>
          <w:sz w:val="28"/>
          <w:szCs w:val="28"/>
        </w:rPr>
        <w:t>HV</w:t>
      </w:r>
      <w:r w:rsidRPr="00036F73">
        <w:rPr>
          <w:rFonts w:cs="B Nazanin" w:hint="cs"/>
          <w:sz w:val="28"/>
          <w:szCs w:val="28"/>
          <w:rtl/>
        </w:rPr>
        <w:t xml:space="preserve"> بدست می</w:t>
      </w:r>
      <w:r w:rsidRPr="00036F73">
        <w:rPr>
          <w:rFonts w:cs="B Nazanin" w:hint="cs"/>
          <w:sz w:val="28"/>
          <w:szCs w:val="28"/>
          <w:rtl/>
        </w:rPr>
        <w:softHyphen/>
        <w:t>آید. سختی ویکرز عبارت است از خارج قسمت بار تقسیم بر سطح فرورفتگی هرم نمونه.</w:t>
      </w:r>
    </w:p>
    <w:p w:rsidR="0049714E" w:rsidRPr="00036F73" w:rsidRDefault="0049714E" w:rsidP="00A36410">
      <w:pPr>
        <w:bidi/>
        <w:jc w:val="center"/>
        <w:rPr>
          <w:rFonts w:cs="B Nazanin"/>
          <w:sz w:val="28"/>
          <w:szCs w:val="28"/>
          <w:rtl/>
        </w:rPr>
      </w:pPr>
      <w:r w:rsidRPr="00036F73">
        <w:rPr>
          <w:rFonts w:cs="B Nazanin"/>
          <w:position w:val="-26"/>
          <w:sz w:val="28"/>
          <w:szCs w:val="28"/>
        </w:rPr>
        <w:object w:dxaOrig="1700" w:dyaOrig="680">
          <v:shape id="_x0000_i1026" type="#_x0000_t75" style="width:85.5pt;height:33.75pt" o:ole="">
            <v:imagedata r:id="rId13" o:title=""/>
          </v:shape>
          <o:OLEObject Type="Embed" ProgID="Equation.DSMT4" ShapeID="_x0000_i1026" DrawAspect="Content" ObjectID="_1101612130" r:id="rId14"/>
        </w:object>
      </w:r>
    </w:p>
    <w:p w:rsidR="0049714E" w:rsidRDefault="0049714E" w:rsidP="00A36410">
      <w:pPr>
        <w:bidi/>
        <w:rPr>
          <w:rtl/>
        </w:rPr>
      </w:pPr>
      <w:r w:rsidRPr="00036F73">
        <w:rPr>
          <w:rFonts w:cs="B Nazanin" w:hint="cs"/>
          <w:sz w:val="28"/>
          <w:szCs w:val="28"/>
          <w:rtl/>
        </w:rPr>
        <w:t xml:space="preserve">در این رابطه بار بر حسب </w:t>
      </w:r>
      <w:r w:rsidRPr="00036F73">
        <w:rPr>
          <w:rFonts w:cs="B Nazanin"/>
          <w:sz w:val="28"/>
          <w:szCs w:val="28"/>
        </w:rPr>
        <w:t>kgf</w:t>
      </w:r>
      <w:r w:rsidRPr="00036F73">
        <w:rPr>
          <w:rFonts w:cs="B Nazanin" w:hint="cs"/>
          <w:sz w:val="28"/>
          <w:szCs w:val="28"/>
          <w:rtl/>
        </w:rPr>
        <w:t xml:space="preserve"> و قطر بر حسب </w:t>
      </w:r>
      <w:r w:rsidRPr="00036F73">
        <w:rPr>
          <w:rFonts w:cs="B Nazanin"/>
          <w:sz w:val="28"/>
          <w:szCs w:val="28"/>
        </w:rPr>
        <w:t>mm</w:t>
      </w:r>
      <w:r w:rsidRPr="00036F73">
        <w:rPr>
          <w:rFonts w:cs="B Nazanin" w:hint="cs"/>
          <w:sz w:val="28"/>
          <w:szCs w:val="28"/>
          <w:rtl/>
        </w:rPr>
        <w:t xml:space="preserve"> است. چون بار وارد شده بسیار کم است از این آزمایش می توان برای مواد نازک و یا موادی که دارای لایه های سطح نازک هستند استفاده کرد.</w:t>
      </w:r>
    </w:p>
    <w:p w:rsidR="0049714E" w:rsidRPr="00FB46C9" w:rsidRDefault="0049714E" w:rsidP="00FB46C9">
      <w:pPr>
        <w:pStyle w:val="ListParagraph"/>
        <w:numPr>
          <w:ilvl w:val="0"/>
          <w:numId w:val="43"/>
        </w:numPr>
        <w:rPr>
          <w:b/>
          <w:bCs/>
          <w:sz w:val="28"/>
          <w:rtl/>
        </w:rPr>
      </w:pPr>
      <w:bookmarkStart w:id="12" w:name="_Toc289929512"/>
      <w:r w:rsidRPr="00FB46C9">
        <w:rPr>
          <w:rFonts w:hint="cs"/>
          <w:b/>
          <w:bCs/>
          <w:sz w:val="28"/>
          <w:rtl/>
        </w:rPr>
        <w:t xml:space="preserve"> آزمایش راکول</w:t>
      </w:r>
      <w:bookmarkEnd w:id="12"/>
    </w:p>
    <w:p w:rsidR="0049714E" w:rsidRPr="00036F73" w:rsidRDefault="0049714E" w:rsidP="00A36410">
      <w:pPr>
        <w:bidi/>
        <w:rPr>
          <w:rFonts w:cs="B Nazanin"/>
          <w:sz w:val="28"/>
          <w:szCs w:val="28"/>
          <w:rtl/>
        </w:rPr>
      </w:pPr>
      <w:r w:rsidRPr="00036F73">
        <w:rPr>
          <w:rFonts w:cs="B Nazanin" w:hint="cs"/>
          <w:sz w:val="28"/>
          <w:szCs w:val="28"/>
          <w:rtl/>
        </w:rPr>
        <w:t xml:space="preserve">دو نوع آزمایش راکول عبارتند از: </w:t>
      </w:r>
    </w:p>
    <w:p w:rsidR="0049714E" w:rsidRPr="00036F73" w:rsidRDefault="0049714E" w:rsidP="00A36410">
      <w:pPr>
        <w:bidi/>
        <w:rPr>
          <w:rFonts w:cs="B Nazanin"/>
          <w:sz w:val="28"/>
          <w:szCs w:val="28"/>
          <w:rtl/>
        </w:rPr>
      </w:pPr>
      <w:r w:rsidRPr="00036F73">
        <w:rPr>
          <w:rFonts w:cs="B Nazanin" w:hint="cs"/>
          <w:sz w:val="28"/>
          <w:szCs w:val="28"/>
          <w:rtl/>
        </w:rPr>
        <w:t xml:space="preserve">الف. </w:t>
      </w:r>
      <w:r w:rsidRPr="00036F73">
        <w:rPr>
          <w:rFonts w:cs="B Nazanin"/>
          <w:sz w:val="28"/>
          <w:szCs w:val="28"/>
        </w:rPr>
        <w:t>Rockwell B</w:t>
      </w:r>
      <w:r w:rsidRPr="00036F73">
        <w:rPr>
          <w:rFonts w:cs="B Nazanin" w:hint="cs"/>
          <w:sz w:val="28"/>
          <w:szCs w:val="28"/>
          <w:rtl/>
        </w:rPr>
        <w:t xml:space="preserve"> (</w:t>
      </w:r>
      <w:r w:rsidRPr="00036F73">
        <w:rPr>
          <w:rFonts w:cs="B Nazanin"/>
          <w:sz w:val="28"/>
          <w:szCs w:val="28"/>
        </w:rPr>
        <w:t>B</w:t>
      </w:r>
      <w:r w:rsidRPr="00036F73">
        <w:rPr>
          <w:rFonts w:cs="B Nazanin" w:hint="cs"/>
          <w:sz w:val="28"/>
          <w:szCs w:val="28"/>
          <w:rtl/>
        </w:rPr>
        <w:t xml:space="preserve"> مخفف</w:t>
      </w:r>
      <w:r w:rsidRPr="00036F73">
        <w:rPr>
          <w:rFonts w:cs="B Nazanin"/>
          <w:sz w:val="28"/>
          <w:szCs w:val="28"/>
        </w:rPr>
        <w:t xml:space="preserve"> Ball</w:t>
      </w:r>
      <w:r w:rsidRPr="00036F73">
        <w:rPr>
          <w:rFonts w:cs="B Nazanin" w:hint="cs"/>
          <w:sz w:val="28"/>
          <w:szCs w:val="28"/>
          <w:rtl/>
        </w:rPr>
        <w:t>) که در آن از یک گلوله</w:t>
      </w:r>
      <w:r w:rsidRPr="00036F73">
        <w:rPr>
          <w:rFonts w:cs="B Nazanin" w:hint="cs"/>
          <w:sz w:val="28"/>
          <w:szCs w:val="28"/>
          <w:rtl/>
        </w:rPr>
        <w:softHyphen/>
        <w:t>ی فلزی استفاده می</w:t>
      </w:r>
      <w:r w:rsidRPr="00036F73">
        <w:rPr>
          <w:rFonts w:cs="B Nazanin" w:hint="cs"/>
          <w:sz w:val="28"/>
          <w:szCs w:val="28"/>
          <w:rtl/>
        </w:rPr>
        <w:softHyphen/>
        <w:t xml:space="preserve">شود. </w:t>
      </w:r>
    </w:p>
    <w:p w:rsidR="0049714E" w:rsidRPr="00036F73" w:rsidRDefault="0049714E" w:rsidP="00A36410">
      <w:pPr>
        <w:bidi/>
        <w:rPr>
          <w:rFonts w:cs="B Nazanin"/>
          <w:sz w:val="28"/>
          <w:szCs w:val="28"/>
          <w:rtl/>
        </w:rPr>
      </w:pPr>
      <w:r w:rsidRPr="00036F73">
        <w:rPr>
          <w:rFonts w:cs="B Nazanin" w:hint="cs"/>
          <w:sz w:val="28"/>
          <w:szCs w:val="28"/>
          <w:rtl/>
        </w:rPr>
        <w:t xml:space="preserve">ب. </w:t>
      </w:r>
      <w:r w:rsidRPr="00036F73">
        <w:rPr>
          <w:rFonts w:cs="B Nazanin"/>
          <w:sz w:val="28"/>
          <w:szCs w:val="28"/>
        </w:rPr>
        <w:t>Rockwell C</w:t>
      </w:r>
      <w:r w:rsidRPr="00036F73">
        <w:rPr>
          <w:rFonts w:cs="B Nazanin" w:hint="cs"/>
          <w:sz w:val="28"/>
          <w:szCs w:val="28"/>
          <w:rtl/>
        </w:rPr>
        <w:t xml:space="preserve"> (</w:t>
      </w:r>
      <w:r w:rsidRPr="00036F73">
        <w:rPr>
          <w:rFonts w:cs="B Nazanin"/>
          <w:sz w:val="28"/>
          <w:szCs w:val="28"/>
        </w:rPr>
        <w:t xml:space="preserve">C </w:t>
      </w:r>
      <w:r w:rsidRPr="00036F73">
        <w:rPr>
          <w:rFonts w:cs="B Nazanin" w:hint="cs"/>
          <w:sz w:val="28"/>
          <w:szCs w:val="28"/>
          <w:rtl/>
        </w:rPr>
        <w:t xml:space="preserve"> مخفف</w:t>
      </w:r>
      <w:r w:rsidRPr="00036F73">
        <w:rPr>
          <w:rFonts w:cs="B Nazanin"/>
          <w:sz w:val="28"/>
          <w:szCs w:val="28"/>
        </w:rPr>
        <w:t xml:space="preserve"> Cone</w:t>
      </w:r>
      <w:r w:rsidRPr="00036F73">
        <w:rPr>
          <w:rFonts w:cs="B Nazanin" w:hint="cs"/>
          <w:sz w:val="28"/>
          <w:szCs w:val="28"/>
          <w:rtl/>
        </w:rPr>
        <w:t>) که در آن یک مخروط الماسی مورد استفاده قرار می</w:t>
      </w:r>
      <w:r w:rsidRPr="00036F73">
        <w:rPr>
          <w:rFonts w:cs="B Nazanin" w:hint="cs"/>
          <w:sz w:val="28"/>
          <w:szCs w:val="28"/>
          <w:rtl/>
        </w:rPr>
        <w:softHyphen/>
        <w:t xml:space="preserve">گیرد. </w:t>
      </w:r>
    </w:p>
    <w:p w:rsidR="0049714E" w:rsidRPr="00036F73" w:rsidRDefault="0049714E" w:rsidP="00A36410">
      <w:pPr>
        <w:bidi/>
        <w:jc w:val="both"/>
        <w:rPr>
          <w:rFonts w:cs="B Nazanin"/>
          <w:sz w:val="28"/>
          <w:szCs w:val="28"/>
          <w:rtl/>
        </w:rPr>
      </w:pPr>
      <w:r w:rsidRPr="00036F73">
        <w:rPr>
          <w:rFonts w:cs="B Nazanin" w:hint="cs"/>
          <w:sz w:val="28"/>
          <w:szCs w:val="28"/>
          <w:rtl/>
        </w:rPr>
        <w:t xml:space="preserve">در این آزمایش ماشین، عمق نفوذ را </w:t>
      </w:r>
      <w:r w:rsidRPr="00036F73">
        <w:rPr>
          <w:rFonts w:cs="Times New Roman" w:hint="cs"/>
          <w:sz w:val="28"/>
          <w:szCs w:val="28"/>
          <w:rtl/>
        </w:rPr>
        <w:t>–</w:t>
      </w:r>
      <w:r w:rsidRPr="00036F73">
        <w:rPr>
          <w:rFonts w:cs="B Nazanin" w:hint="cs"/>
          <w:sz w:val="28"/>
          <w:szCs w:val="28"/>
          <w:rtl/>
        </w:rPr>
        <w:t xml:space="preserve"> به جای قطر </w:t>
      </w:r>
      <w:r w:rsidRPr="00036F73">
        <w:rPr>
          <w:rFonts w:cs="Times New Roman" w:hint="cs"/>
          <w:sz w:val="28"/>
          <w:szCs w:val="28"/>
          <w:rtl/>
        </w:rPr>
        <w:t>–</w:t>
      </w:r>
      <w:r w:rsidRPr="00036F73">
        <w:rPr>
          <w:rFonts w:cs="B Nazanin" w:hint="cs"/>
          <w:sz w:val="28"/>
          <w:szCs w:val="28"/>
          <w:rtl/>
        </w:rPr>
        <w:t xml:space="preserve"> به کمک یک صفحه</w:t>
      </w:r>
      <w:r w:rsidRPr="00036F73">
        <w:rPr>
          <w:rFonts w:cs="B Nazanin" w:hint="cs"/>
          <w:sz w:val="28"/>
          <w:szCs w:val="28"/>
          <w:rtl/>
        </w:rPr>
        <w:softHyphen/>
        <w:t>ی مدرج که به نفوذکننده متصل است اندازه می</w:t>
      </w:r>
      <w:r w:rsidRPr="00036F73">
        <w:rPr>
          <w:rFonts w:cs="B Nazanin" w:hint="cs"/>
          <w:sz w:val="28"/>
          <w:szCs w:val="28"/>
          <w:rtl/>
        </w:rPr>
        <w:softHyphen/>
        <w:t>گیرد. صفحه</w:t>
      </w:r>
      <w:r w:rsidRPr="00036F73">
        <w:rPr>
          <w:rFonts w:cs="B Nazanin" w:hint="cs"/>
          <w:sz w:val="28"/>
          <w:szCs w:val="28"/>
          <w:rtl/>
        </w:rPr>
        <w:softHyphen/>
        <w:t>ی مدرج به 100 قسمت تقسیم شده</w:t>
      </w:r>
      <w:r w:rsidRPr="00036F73">
        <w:rPr>
          <w:rFonts w:cs="B Nazanin" w:hint="cs"/>
          <w:sz w:val="28"/>
          <w:szCs w:val="28"/>
          <w:rtl/>
        </w:rPr>
        <w:softHyphen/>
        <w:t>است. هرچه عمق فرورفتگی بیشتر باشد عدد سختی کوچکتر است. عمق نفوذ طوری تنظیم شده است که عدد راکول را مستقیما می توان روی صفحه</w:t>
      </w:r>
      <w:r w:rsidRPr="00036F73">
        <w:rPr>
          <w:rFonts w:cs="B Nazanin" w:hint="cs"/>
          <w:sz w:val="28"/>
          <w:szCs w:val="28"/>
          <w:rtl/>
        </w:rPr>
        <w:softHyphen/>
        <w:t xml:space="preserve">ی مدرج خواند. عدد سختی راکول به بار وارد شده، عمق نفوذ و شکل آن بستگی دارد. بنابراین انواع مختلفی از آزمایش راکول قابل انجام است. راکول </w:t>
      </w:r>
      <w:r w:rsidRPr="00036F73">
        <w:rPr>
          <w:rFonts w:cs="B Nazanin"/>
          <w:sz w:val="28"/>
          <w:szCs w:val="28"/>
        </w:rPr>
        <w:t>B</w:t>
      </w:r>
      <w:r w:rsidRPr="00036F73">
        <w:rPr>
          <w:rFonts w:cs="B Nazanin" w:hint="cs"/>
          <w:sz w:val="28"/>
          <w:szCs w:val="28"/>
          <w:rtl/>
        </w:rPr>
        <w:t xml:space="preserve"> برای مواد نرم و نیمه سخت استفاده می</w:t>
      </w:r>
      <w:r w:rsidRPr="00036F73">
        <w:rPr>
          <w:rFonts w:cs="B Nazanin" w:hint="cs"/>
          <w:sz w:val="28"/>
          <w:szCs w:val="28"/>
          <w:rtl/>
        </w:rPr>
        <w:softHyphen/>
        <w:t xml:space="preserve">شود. در حالی که آزمایش راکول </w:t>
      </w:r>
      <w:r w:rsidRPr="00036F73">
        <w:rPr>
          <w:rFonts w:cs="B Nazanin"/>
          <w:sz w:val="28"/>
          <w:szCs w:val="28"/>
        </w:rPr>
        <w:t>C</w:t>
      </w:r>
      <w:r w:rsidRPr="00036F73">
        <w:rPr>
          <w:rFonts w:cs="B Nazanin" w:hint="cs"/>
          <w:sz w:val="28"/>
          <w:szCs w:val="28"/>
          <w:rtl/>
        </w:rPr>
        <w:t xml:space="preserve"> برای مواد سخت و نیمه سخت مورد آزمایش قرار می گیرد. </w:t>
      </w:r>
    </w:p>
    <w:p w:rsidR="0049714E" w:rsidRDefault="0049714E" w:rsidP="00896425">
      <w:pPr>
        <w:pStyle w:val="Heading2"/>
        <w:numPr>
          <w:ilvl w:val="0"/>
          <w:numId w:val="43"/>
        </w:numPr>
        <w:rPr>
          <w:rtl/>
        </w:rPr>
      </w:pPr>
      <w:bookmarkStart w:id="13" w:name="_Toc289929513"/>
      <w:bookmarkStart w:id="14" w:name="_Toc342933255"/>
      <w:r>
        <w:rPr>
          <w:rFonts w:hint="cs"/>
          <w:rtl/>
        </w:rPr>
        <w:t>روش انجام آزمایش</w:t>
      </w:r>
      <w:bookmarkEnd w:id="13"/>
      <w:bookmarkEnd w:id="14"/>
    </w:p>
    <w:p w:rsidR="0049714E" w:rsidRDefault="00896425" w:rsidP="00A36410">
      <w:pPr>
        <w:pStyle w:val="Heading3"/>
        <w:rPr>
          <w:rtl/>
        </w:rPr>
      </w:pPr>
      <w:bookmarkStart w:id="15" w:name="_Toc289929514"/>
      <w:bookmarkStart w:id="16" w:name="_Toc342933256"/>
      <w:r>
        <w:rPr>
          <w:rFonts w:hint="cs"/>
          <w:rtl/>
        </w:rPr>
        <w:t xml:space="preserve">5.1.  </w:t>
      </w:r>
      <w:r w:rsidR="0049714E">
        <w:rPr>
          <w:rFonts w:hint="cs"/>
          <w:rtl/>
        </w:rPr>
        <w:t xml:space="preserve"> آزمایش برینل</w:t>
      </w:r>
      <w:bookmarkEnd w:id="15"/>
      <w:bookmarkEnd w:id="16"/>
    </w:p>
    <w:p w:rsidR="0049714E" w:rsidRPr="00036F73" w:rsidRDefault="0049714E" w:rsidP="00A36410">
      <w:pPr>
        <w:pStyle w:val="ListParagraph"/>
        <w:numPr>
          <w:ilvl w:val="0"/>
          <w:numId w:val="2"/>
        </w:numPr>
        <w:rPr>
          <w:sz w:val="28"/>
        </w:rPr>
      </w:pPr>
      <w:r w:rsidRPr="00036F73">
        <w:rPr>
          <w:rFonts w:hint="cs"/>
          <w:sz w:val="28"/>
          <w:rtl/>
        </w:rPr>
        <w:t>بروی دستگاه نمایشگر نیرو کلید قرمز و سپس کلید سبزرنگ را فشار دهید.</w:t>
      </w:r>
    </w:p>
    <w:p w:rsidR="0049714E" w:rsidRPr="00036F73" w:rsidRDefault="0049714E" w:rsidP="00A36410">
      <w:pPr>
        <w:pStyle w:val="ListParagraph"/>
        <w:numPr>
          <w:ilvl w:val="0"/>
          <w:numId w:val="2"/>
        </w:numPr>
        <w:rPr>
          <w:sz w:val="28"/>
        </w:rPr>
      </w:pPr>
      <w:r w:rsidRPr="00036F73">
        <w:rPr>
          <w:rFonts w:hint="cs"/>
          <w:sz w:val="28"/>
          <w:rtl/>
        </w:rPr>
        <w:t xml:space="preserve">جسم مورد آزمایش را بروی کفی دستگاه قرار دهید. </w:t>
      </w:r>
    </w:p>
    <w:p w:rsidR="0049714E" w:rsidRPr="00036F73" w:rsidRDefault="0049714E" w:rsidP="00A36410">
      <w:pPr>
        <w:pStyle w:val="ListParagraph"/>
        <w:numPr>
          <w:ilvl w:val="0"/>
          <w:numId w:val="2"/>
        </w:numPr>
        <w:rPr>
          <w:sz w:val="28"/>
        </w:rPr>
      </w:pPr>
      <w:r w:rsidRPr="00036F73">
        <w:rPr>
          <w:rFonts w:hint="cs"/>
          <w:sz w:val="28"/>
          <w:rtl/>
        </w:rPr>
        <w:t>اهرم را پایین آورید تا با جسم تماس پیدا کند و نیروی خود را به حدود 400 کیلوگرم برسانید (توجه کنید که نیرو نباید به صورت ضربه</w:t>
      </w:r>
      <w:r w:rsidRPr="00036F73">
        <w:rPr>
          <w:rFonts w:hint="cs"/>
          <w:sz w:val="28"/>
          <w:rtl/>
        </w:rPr>
        <w:softHyphen/>
        <w:t xml:space="preserve">ای وارد شود) </w:t>
      </w:r>
    </w:p>
    <w:p w:rsidR="0049714E" w:rsidRPr="00036F73" w:rsidRDefault="0049714E" w:rsidP="00A36410">
      <w:pPr>
        <w:pStyle w:val="ListParagraph"/>
        <w:numPr>
          <w:ilvl w:val="0"/>
          <w:numId w:val="2"/>
        </w:numPr>
        <w:rPr>
          <w:sz w:val="28"/>
        </w:rPr>
      </w:pPr>
      <w:r w:rsidRPr="00036F73">
        <w:rPr>
          <w:rFonts w:hint="cs"/>
          <w:sz w:val="28"/>
          <w:rtl/>
        </w:rPr>
        <w:lastRenderedPageBreak/>
        <w:t>اهرم را بالا آورده جسم مورد آزمایش را زیر میکروسکوپ قرار دهید.</w:t>
      </w:r>
    </w:p>
    <w:p w:rsidR="0049714E" w:rsidRPr="00036F73" w:rsidRDefault="0049714E" w:rsidP="00A36410">
      <w:pPr>
        <w:pStyle w:val="ListParagraph"/>
        <w:numPr>
          <w:ilvl w:val="0"/>
          <w:numId w:val="2"/>
        </w:numPr>
        <w:rPr>
          <w:sz w:val="28"/>
        </w:rPr>
      </w:pPr>
      <w:r w:rsidRPr="00036F73">
        <w:rPr>
          <w:rFonts w:hint="cs"/>
          <w:sz w:val="28"/>
          <w:rtl/>
        </w:rPr>
        <w:t>قطر فرورفتگی را به وسیله</w:t>
      </w:r>
      <w:r w:rsidRPr="00036F73">
        <w:rPr>
          <w:rFonts w:hint="cs"/>
          <w:sz w:val="28"/>
          <w:rtl/>
        </w:rPr>
        <w:softHyphen/>
        <w:t>ی درجه</w:t>
      </w:r>
      <w:r w:rsidRPr="00036F73">
        <w:rPr>
          <w:sz w:val="28"/>
          <w:rtl/>
        </w:rPr>
        <w:softHyphen/>
      </w:r>
      <w:r w:rsidRPr="00036F73">
        <w:rPr>
          <w:rFonts w:hint="cs"/>
          <w:sz w:val="28"/>
          <w:rtl/>
        </w:rPr>
        <w:t>بندی مشاههده شده در میکروسکوپ اندازه</w:t>
      </w:r>
      <w:r w:rsidRPr="00036F73">
        <w:rPr>
          <w:rFonts w:hint="cs"/>
          <w:sz w:val="28"/>
          <w:rtl/>
        </w:rPr>
        <w:softHyphen/>
        <w:t xml:space="preserve">گیری نمایید. </w:t>
      </w:r>
    </w:p>
    <w:p w:rsidR="0049714E" w:rsidRPr="00036F73" w:rsidRDefault="0049714E" w:rsidP="00A36410">
      <w:pPr>
        <w:pStyle w:val="ListParagraph"/>
        <w:numPr>
          <w:ilvl w:val="0"/>
          <w:numId w:val="2"/>
        </w:numPr>
        <w:rPr>
          <w:sz w:val="28"/>
        </w:rPr>
      </w:pPr>
      <w:r w:rsidRPr="00036F73">
        <w:rPr>
          <w:rFonts w:hint="cs"/>
          <w:sz w:val="28"/>
          <w:rtl/>
        </w:rPr>
        <w:t>برای مشاهده</w:t>
      </w:r>
      <w:r w:rsidRPr="00036F73">
        <w:rPr>
          <w:rFonts w:hint="cs"/>
          <w:sz w:val="28"/>
          <w:rtl/>
        </w:rPr>
        <w:softHyphen/>
        <w:t xml:space="preserve">ی ماکزیمم نیروی وارد شده مجددا کلید سبزرنگ را فشار دهید. </w:t>
      </w:r>
    </w:p>
    <w:p w:rsidR="0049714E" w:rsidRPr="00036F73" w:rsidRDefault="0049714E" w:rsidP="00A36410">
      <w:pPr>
        <w:pStyle w:val="ListParagraph"/>
        <w:numPr>
          <w:ilvl w:val="0"/>
          <w:numId w:val="2"/>
        </w:numPr>
        <w:rPr>
          <w:sz w:val="28"/>
        </w:rPr>
      </w:pPr>
      <w:r w:rsidRPr="00036F73">
        <w:rPr>
          <w:rFonts w:hint="cs"/>
          <w:sz w:val="28"/>
          <w:rtl/>
        </w:rPr>
        <w:t>با استفاده از رابطه</w:t>
      </w:r>
      <w:r w:rsidRPr="00036F73">
        <w:rPr>
          <w:rFonts w:hint="cs"/>
          <w:sz w:val="28"/>
          <w:rtl/>
        </w:rPr>
        <w:softHyphen/>
        <w:t xml:space="preserve">ی سختی برینل مقدار نیرو را محاسبه نموده و جدول زیر را کامل کنید.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8"/>
        <w:gridCol w:w="1849"/>
        <w:gridCol w:w="1849"/>
      </w:tblGrid>
      <w:tr w:rsidR="0049714E" w:rsidRPr="00036F73" w:rsidTr="00A36410">
        <w:tc>
          <w:tcPr>
            <w:tcW w:w="1848" w:type="dxa"/>
            <w:vAlign w:val="center"/>
          </w:tcPr>
          <w:p w:rsidR="0049714E" w:rsidRPr="00036F73" w:rsidRDefault="0049714E" w:rsidP="00A36410">
            <w:pPr>
              <w:bidi/>
              <w:jc w:val="center"/>
              <w:rPr>
                <w:rFonts w:cs="B Nazanin"/>
                <w:sz w:val="28"/>
                <w:szCs w:val="28"/>
              </w:rPr>
            </w:pPr>
            <w:r w:rsidRPr="00036F73">
              <w:rPr>
                <w:rFonts w:cs="B Nazanin"/>
                <w:sz w:val="28"/>
                <w:szCs w:val="28"/>
              </w:rPr>
              <w:t>HB</w:t>
            </w:r>
          </w:p>
        </w:tc>
        <w:tc>
          <w:tcPr>
            <w:tcW w:w="1848" w:type="dxa"/>
            <w:vAlign w:val="center"/>
          </w:tcPr>
          <w:p w:rsidR="0049714E" w:rsidRPr="00036F73" w:rsidRDefault="0049714E" w:rsidP="00A36410">
            <w:pPr>
              <w:bidi/>
              <w:jc w:val="center"/>
              <w:rPr>
                <w:rFonts w:cs="B Nazanin"/>
                <w:sz w:val="28"/>
                <w:szCs w:val="28"/>
              </w:rPr>
            </w:pPr>
            <w:r w:rsidRPr="00036F73">
              <w:rPr>
                <w:rFonts w:cs="B Nazanin"/>
                <w:sz w:val="28"/>
                <w:szCs w:val="28"/>
              </w:rPr>
              <w:t>d</w:t>
            </w:r>
          </w:p>
        </w:tc>
        <w:tc>
          <w:tcPr>
            <w:tcW w:w="1848" w:type="dxa"/>
            <w:vAlign w:val="center"/>
          </w:tcPr>
          <w:p w:rsidR="0049714E" w:rsidRPr="00036F73" w:rsidRDefault="0049714E" w:rsidP="00A36410">
            <w:pPr>
              <w:bidi/>
              <w:jc w:val="center"/>
              <w:rPr>
                <w:rFonts w:cs="B Nazanin"/>
                <w:sz w:val="28"/>
                <w:szCs w:val="28"/>
              </w:rPr>
            </w:pPr>
            <w:r w:rsidRPr="00036F73">
              <w:rPr>
                <w:rFonts w:cs="B Nazanin"/>
                <w:sz w:val="28"/>
                <w:szCs w:val="28"/>
              </w:rPr>
              <w:t>D</w:t>
            </w:r>
          </w:p>
        </w:tc>
        <w:tc>
          <w:tcPr>
            <w:tcW w:w="1849" w:type="dxa"/>
            <w:vAlign w:val="center"/>
          </w:tcPr>
          <w:p w:rsidR="0049714E" w:rsidRPr="00036F73" w:rsidRDefault="0049714E" w:rsidP="00A36410">
            <w:pPr>
              <w:bidi/>
              <w:jc w:val="center"/>
              <w:rPr>
                <w:rFonts w:cs="B Nazanin"/>
                <w:sz w:val="28"/>
                <w:szCs w:val="28"/>
              </w:rPr>
            </w:pPr>
            <w:r w:rsidRPr="00036F73">
              <w:rPr>
                <w:rFonts w:cs="B Nazanin"/>
                <w:sz w:val="28"/>
                <w:szCs w:val="28"/>
              </w:rPr>
              <w:t>P</w:t>
            </w:r>
          </w:p>
        </w:tc>
        <w:tc>
          <w:tcPr>
            <w:tcW w:w="1849" w:type="dxa"/>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جنس نمونه</w:t>
            </w:r>
          </w:p>
        </w:tc>
      </w:tr>
      <w:tr w:rsidR="0049714E" w:rsidRPr="00036F73" w:rsidTr="00A36410">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r>
      <w:tr w:rsidR="0049714E" w:rsidRPr="00036F73" w:rsidTr="00A36410">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r>
      <w:tr w:rsidR="0049714E" w:rsidRPr="00036F73" w:rsidTr="00A36410">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8"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c>
          <w:tcPr>
            <w:tcW w:w="1849" w:type="dxa"/>
            <w:vAlign w:val="center"/>
          </w:tcPr>
          <w:p w:rsidR="0049714E" w:rsidRPr="00036F73" w:rsidRDefault="0049714E" w:rsidP="00A36410">
            <w:pPr>
              <w:bidi/>
              <w:jc w:val="center"/>
              <w:rPr>
                <w:rFonts w:cs="B Nazanin"/>
                <w:sz w:val="28"/>
                <w:szCs w:val="28"/>
                <w:rtl/>
              </w:rPr>
            </w:pPr>
          </w:p>
        </w:tc>
      </w:tr>
    </w:tbl>
    <w:p w:rsidR="0049714E" w:rsidRPr="00036F73" w:rsidRDefault="0049714E" w:rsidP="00A36410">
      <w:pPr>
        <w:bidi/>
        <w:rPr>
          <w:rFonts w:cs="B Nazanin"/>
          <w:sz w:val="28"/>
          <w:szCs w:val="28"/>
          <w:rtl/>
        </w:rPr>
      </w:pPr>
    </w:p>
    <w:p w:rsidR="0049714E" w:rsidRPr="00036F73" w:rsidRDefault="0049714E" w:rsidP="00A36410">
      <w:pPr>
        <w:pStyle w:val="ListParagraph"/>
        <w:numPr>
          <w:ilvl w:val="0"/>
          <w:numId w:val="2"/>
        </w:numPr>
        <w:jc w:val="both"/>
        <w:rPr>
          <w:sz w:val="28"/>
        </w:rPr>
      </w:pPr>
      <w:r w:rsidRPr="00036F73">
        <w:rPr>
          <w:rFonts w:hint="cs"/>
          <w:sz w:val="28"/>
          <w:rtl/>
        </w:rPr>
        <w:t>با استفاده از جدول خواص مواد، سختی نمونه مورد آزمایش را بدست آورید و با مقداری که از آزمایش بدست آورده</w:t>
      </w:r>
      <w:r w:rsidRPr="00036F73">
        <w:rPr>
          <w:rFonts w:hint="cs"/>
          <w:sz w:val="28"/>
          <w:rtl/>
        </w:rPr>
        <w:softHyphen/>
        <w:t xml:space="preserve">اید مقایسه کنید و درصد خطا را بیابید. </w:t>
      </w:r>
    </w:p>
    <w:p w:rsidR="0049714E" w:rsidRPr="00036F73" w:rsidRDefault="0049714E" w:rsidP="00A36410">
      <w:pPr>
        <w:bidi/>
        <w:jc w:val="center"/>
        <w:rPr>
          <w:rFonts w:cs="B Nazanin"/>
          <w:sz w:val="28"/>
          <w:szCs w:val="28"/>
          <w:rtl/>
        </w:rPr>
      </w:pPr>
      <w:r w:rsidRPr="00036F73">
        <w:rPr>
          <w:rFonts w:cs="B Nazanin"/>
          <w:position w:val="-36"/>
          <w:sz w:val="28"/>
          <w:szCs w:val="28"/>
        </w:rPr>
        <w:object w:dxaOrig="3320" w:dyaOrig="880">
          <v:shape id="_x0000_i1027" type="#_x0000_t75" style="width:165.75pt;height:44.25pt" o:ole="">
            <v:imagedata r:id="rId15" o:title=""/>
          </v:shape>
          <o:OLEObject Type="Embed" ProgID="Equation.DSMT4" ShapeID="_x0000_i1027" DrawAspect="Content" ObjectID="_1101612131" r:id="rId16"/>
        </w:object>
      </w:r>
    </w:p>
    <w:p w:rsidR="0049714E" w:rsidRPr="00036F73" w:rsidRDefault="00896425" w:rsidP="00896425">
      <w:pPr>
        <w:pStyle w:val="Heading3"/>
        <w:rPr>
          <w:sz w:val="28"/>
          <w:rtl/>
        </w:rPr>
      </w:pPr>
      <w:bookmarkStart w:id="17" w:name="_Toc289929515"/>
      <w:bookmarkStart w:id="18" w:name="_Toc342933257"/>
      <w:r>
        <w:rPr>
          <w:rFonts w:hint="cs"/>
          <w:sz w:val="28"/>
          <w:rtl/>
        </w:rPr>
        <w:t>5.2</w:t>
      </w:r>
      <w:r w:rsidR="00845A22">
        <w:rPr>
          <w:rFonts w:hint="cs"/>
          <w:sz w:val="28"/>
          <w:rtl/>
        </w:rPr>
        <w:t>.</w:t>
      </w:r>
      <w:r>
        <w:rPr>
          <w:rFonts w:hint="cs"/>
          <w:sz w:val="28"/>
          <w:rtl/>
        </w:rPr>
        <w:t xml:space="preserve"> </w:t>
      </w:r>
      <w:r w:rsidR="0049714E" w:rsidRPr="00036F73">
        <w:rPr>
          <w:rFonts w:hint="cs"/>
          <w:sz w:val="28"/>
          <w:rtl/>
        </w:rPr>
        <w:t>آزمایش ویکرز</w:t>
      </w:r>
      <w:bookmarkEnd w:id="17"/>
      <w:bookmarkEnd w:id="18"/>
    </w:p>
    <w:p w:rsidR="0049714E" w:rsidRPr="00036F73" w:rsidRDefault="0049714E" w:rsidP="00A36410">
      <w:pPr>
        <w:bidi/>
        <w:jc w:val="both"/>
        <w:rPr>
          <w:rFonts w:cs="B Nazanin"/>
          <w:sz w:val="28"/>
          <w:szCs w:val="28"/>
          <w:rtl/>
        </w:rPr>
      </w:pPr>
      <w:r w:rsidRPr="00036F73">
        <w:rPr>
          <w:rFonts w:cs="B Nazanin" w:hint="cs"/>
          <w:sz w:val="28"/>
          <w:szCs w:val="28"/>
          <w:rtl/>
        </w:rPr>
        <w:t>در این آزمایش از یک اهرم مربع القاعده</w:t>
      </w:r>
      <w:r w:rsidRPr="00036F73">
        <w:rPr>
          <w:rFonts w:cs="B Nazanin" w:hint="cs"/>
          <w:sz w:val="28"/>
          <w:szCs w:val="28"/>
          <w:rtl/>
        </w:rPr>
        <w:softHyphen/>
        <w:t>ی الماسی استفاده می</w:t>
      </w:r>
      <w:r w:rsidRPr="00036F73">
        <w:rPr>
          <w:rFonts w:cs="B Nazanin" w:hint="cs"/>
          <w:sz w:val="28"/>
          <w:szCs w:val="28"/>
          <w:rtl/>
        </w:rPr>
        <w:softHyphen/>
        <w:t>شود. شکل هرم بگونه</w:t>
      </w:r>
      <w:r w:rsidRPr="00036F73">
        <w:rPr>
          <w:rFonts w:cs="B Nazanin" w:hint="cs"/>
          <w:sz w:val="28"/>
          <w:szCs w:val="28"/>
          <w:rtl/>
        </w:rPr>
        <w:softHyphen/>
        <w:t>ای است که کمترین میزان نیرو لازم است (50-1200 نیوتن) و فرورفتگی آنقدر کوچک است که نمونه تخریب نمی</w:t>
      </w:r>
      <w:r w:rsidRPr="00036F73">
        <w:rPr>
          <w:rFonts w:cs="B Nazanin" w:hint="cs"/>
          <w:sz w:val="28"/>
          <w:szCs w:val="28"/>
          <w:rtl/>
        </w:rPr>
        <w:softHyphen/>
        <w:t>شود. برای تعیین قطر فرورفتگی از میکروسکوپ اندازه</w:t>
      </w:r>
      <w:r w:rsidRPr="00036F73">
        <w:rPr>
          <w:rFonts w:cs="B Nazanin" w:hint="cs"/>
          <w:sz w:val="28"/>
          <w:szCs w:val="28"/>
          <w:rtl/>
        </w:rPr>
        <w:softHyphen/>
        <w:t>گیر استفاده می</w:t>
      </w:r>
      <w:r w:rsidRPr="00036F73">
        <w:rPr>
          <w:rFonts w:cs="B Nazanin" w:hint="cs"/>
          <w:sz w:val="28"/>
          <w:szCs w:val="28"/>
          <w:rtl/>
        </w:rPr>
        <w:softHyphen/>
        <w:t xml:space="preserve">شود و سختی </w:t>
      </w:r>
      <w:r w:rsidRPr="00036F73">
        <w:rPr>
          <w:rFonts w:cs="B Nazanin"/>
          <w:sz w:val="28"/>
          <w:szCs w:val="28"/>
        </w:rPr>
        <w:t>HV</w:t>
      </w:r>
      <w:r w:rsidRPr="00036F73">
        <w:rPr>
          <w:rFonts w:cs="B Nazanin" w:hint="cs"/>
          <w:sz w:val="28"/>
          <w:szCs w:val="28"/>
          <w:rtl/>
        </w:rPr>
        <w:t xml:space="preserve"> بدست می</w:t>
      </w:r>
      <w:r w:rsidRPr="00036F73">
        <w:rPr>
          <w:rFonts w:cs="B Nazanin" w:hint="cs"/>
          <w:sz w:val="28"/>
          <w:szCs w:val="28"/>
          <w:rtl/>
        </w:rPr>
        <w:softHyphen/>
        <w:t>آید. سختی ویکرز عبارت است از خارج قسمت بار تقسیم بر سطح فرورفتگی هرم نمونه.</w:t>
      </w:r>
    </w:p>
    <w:p w:rsidR="0049714E" w:rsidRPr="00036F73" w:rsidRDefault="0049714E" w:rsidP="00A36410">
      <w:pPr>
        <w:bidi/>
        <w:jc w:val="center"/>
        <w:rPr>
          <w:rFonts w:cs="B Nazanin"/>
          <w:sz w:val="28"/>
          <w:szCs w:val="28"/>
          <w:rtl/>
        </w:rPr>
      </w:pPr>
      <w:r w:rsidRPr="00036F73">
        <w:rPr>
          <w:rFonts w:cs="B Nazanin"/>
          <w:position w:val="-26"/>
          <w:sz w:val="28"/>
          <w:szCs w:val="28"/>
        </w:rPr>
        <w:object w:dxaOrig="1700" w:dyaOrig="680">
          <v:shape id="_x0000_i1028" type="#_x0000_t75" style="width:85.5pt;height:33.75pt" o:ole="">
            <v:imagedata r:id="rId13" o:title=""/>
          </v:shape>
          <o:OLEObject Type="Embed" ProgID="Equation.DSMT4" ShapeID="_x0000_i1028" DrawAspect="Content" ObjectID="_1101612132" r:id="rId17"/>
        </w:object>
      </w:r>
    </w:p>
    <w:p w:rsidR="0049714E" w:rsidRDefault="0049714E" w:rsidP="00A36410">
      <w:pPr>
        <w:bidi/>
        <w:jc w:val="both"/>
        <w:rPr>
          <w:rtl/>
        </w:rPr>
      </w:pPr>
      <w:r w:rsidRPr="00036F73">
        <w:rPr>
          <w:rFonts w:cs="B Nazanin" w:hint="cs"/>
          <w:sz w:val="28"/>
          <w:szCs w:val="28"/>
          <w:rtl/>
        </w:rPr>
        <w:t xml:space="preserve">در این رابطه بار بر حسب </w:t>
      </w:r>
      <w:r w:rsidRPr="00036F73">
        <w:rPr>
          <w:rFonts w:cs="B Nazanin"/>
          <w:sz w:val="28"/>
          <w:szCs w:val="28"/>
        </w:rPr>
        <w:t>kgf</w:t>
      </w:r>
      <w:r w:rsidRPr="00036F73">
        <w:rPr>
          <w:rFonts w:cs="B Nazanin" w:hint="cs"/>
          <w:sz w:val="28"/>
          <w:szCs w:val="28"/>
          <w:rtl/>
        </w:rPr>
        <w:t xml:space="preserve"> و قطر بر حسب </w:t>
      </w:r>
      <w:r w:rsidRPr="00036F73">
        <w:rPr>
          <w:rFonts w:cs="B Nazanin"/>
          <w:sz w:val="28"/>
          <w:szCs w:val="28"/>
        </w:rPr>
        <w:t>mm</w:t>
      </w:r>
      <w:r w:rsidRPr="00036F73">
        <w:rPr>
          <w:rFonts w:cs="B Nazanin" w:hint="cs"/>
          <w:sz w:val="28"/>
          <w:szCs w:val="28"/>
          <w:rtl/>
        </w:rPr>
        <w:t xml:space="preserve"> است. چون بار وارد شده بسیار کم است از این آزمایش می توان برای مواد نازک و یا موادی که دارای لایه های سطح نازک هستند استفاده کرد. آزمایش را در 4 نقطه از سطح نمونه انجام داده و برای عدد سختی ویکرز یک مقدار متوسط بیابید. </w:t>
      </w:r>
    </w:p>
    <w:p w:rsidR="0049714E" w:rsidRDefault="0049714E" w:rsidP="00A36410">
      <w:pPr>
        <w:bidi/>
        <w:rPr>
          <w:rFonts w:asciiTheme="majorBidi" w:eastAsiaTheme="majorEastAsia" w:hAnsiTheme="majorBidi"/>
          <w:b/>
          <w:bCs/>
          <w:spacing w:val="5"/>
          <w:kern w:val="28"/>
          <w:sz w:val="28"/>
          <w:rtl/>
        </w:rPr>
      </w:pPr>
    </w:p>
    <w:p w:rsidR="00896425" w:rsidRDefault="00896425" w:rsidP="00896425">
      <w:pPr>
        <w:bidi/>
        <w:rPr>
          <w:rFonts w:asciiTheme="majorBidi" w:eastAsiaTheme="majorEastAsia" w:hAnsiTheme="majorBidi"/>
          <w:b/>
          <w:bCs/>
          <w:spacing w:val="5"/>
          <w:kern w:val="28"/>
          <w:sz w:val="28"/>
          <w:rtl/>
        </w:rPr>
      </w:pPr>
    </w:p>
    <w:p w:rsidR="00896425" w:rsidRDefault="00896425" w:rsidP="00896425">
      <w:pPr>
        <w:bidi/>
        <w:rPr>
          <w:rFonts w:asciiTheme="majorBidi" w:eastAsiaTheme="majorEastAsia" w:hAnsiTheme="majorBidi"/>
          <w:b/>
          <w:bCs/>
          <w:spacing w:val="5"/>
          <w:kern w:val="28"/>
          <w:sz w:val="28"/>
        </w:rPr>
        <w:sectPr w:rsidR="00896425" w:rsidSect="00ED3D89">
          <w:headerReference w:type="default" r:id="rId18"/>
          <w:footerReference w:type="default" r:id="rId19"/>
          <w:footerReference w:type="first" r:id="rId20"/>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pgNumType w:start="0" w:chapStyle="1"/>
          <w:cols w:space="708"/>
          <w:bidi/>
          <w:rtlGutter/>
          <w:docGrid w:linePitch="360"/>
        </w:sectPr>
      </w:pPr>
    </w:p>
    <w:p w:rsidR="0049714E" w:rsidRDefault="0049714E" w:rsidP="00A36410">
      <w:pPr>
        <w:bidi/>
        <w:rPr>
          <w:rtl/>
        </w:rPr>
      </w:pPr>
    </w:p>
    <w:p w:rsidR="00F5687B" w:rsidRDefault="00F5687B" w:rsidP="00F5687B">
      <w:pPr>
        <w:bidi/>
        <w:rPr>
          <w:rtl/>
        </w:rPr>
      </w:pPr>
    </w:p>
    <w:p w:rsidR="00F5687B" w:rsidRDefault="00F5687B" w:rsidP="00F5687B">
      <w:pPr>
        <w:bidi/>
        <w:rPr>
          <w:rtl/>
        </w:rPr>
      </w:pPr>
    </w:p>
    <w:p w:rsidR="00F5687B" w:rsidRDefault="00F5687B" w:rsidP="00F5687B">
      <w:pPr>
        <w:bidi/>
        <w:rPr>
          <w:rtl/>
        </w:rPr>
      </w:pPr>
    </w:p>
    <w:p w:rsidR="00F5687B" w:rsidRDefault="00F5687B" w:rsidP="00F5687B">
      <w:pPr>
        <w:bidi/>
        <w:rPr>
          <w:rtl/>
        </w:rPr>
      </w:pPr>
    </w:p>
    <w:p w:rsidR="00F5687B" w:rsidRDefault="00F5687B" w:rsidP="00F5687B">
      <w:pPr>
        <w:bidi/>
        <w:rPr>
          <w:rtl/>
        </w:rPr>
      </w:pPr>
    </w:p>
    <w:p w:rsidR="0049714E" w:rsidRPr="00702B7C" w:rsidRDefault="0049714E" w:rsidP="00A36410">
      <w:pPr>
        <w:pStyle w:val="NoSpacing"/>
        <w:rPr>
          <w:rtl/>
        </w:rPr>
      </w:pPr>
      <w:bookmarkStart w:id="19" w:name="_Toc289929527"/>
      <w:bookmarkStart w:id="20" w:name="_Toc289929526"/>
      <w:r w:rsidRPr="00702B7C">
        <w:t>(Impact)</w:t>
      </w:r>
      <w:bookmarkEnd w:id="19"/>
    </w:p>
    <w:p w:rsidR="0049714E" w:rsidRDefault="0049714E" w:rsidP="00A36410">
      <w:pPr>
        <w:pStyle w:val="Heading1"/>
        <w:rPr>
          <w:rtl/>
        </w:rPr>
      </w:pPr>
      <w:bookmarkStart w:id="21" w:name="_Toc342933258"/>
      <w:r>
        <w:rPr>
          <w:rFonts w:hint="cs"/>
          <w:rtl/>
        </w:rPr>
        <w:t>ضربه</w:t>
      </w:r>
      <w:bookmarkEnd w:id="20"/>
      <w:bookmarkEnd w:id="21"/>
      <w:r>
        <w:rPr>
          <w:rFonts w:hint="cs"/>
          <w:rtl/>
        </w:rPr>
        <w:t xml:space="preserve"> </w:t>
      </w:r>
    </w:p>
    <w:p w:rsidR="0049714E" w:rsidRDefault="0049714E" w:rsidP="00815972">
      <w:pPr>
        <w:bidi/>
        <w:rPr>
          <w:rFonts w:asciiTheme="majorHAnsi" w:eastAsiaTheme="majorEastAsia" w:hAnsiTheme="majorHAnsi"/>
          <w:b/>
          <w:bCs/>
          <w:sz w:val="28"/>
          <w:rtl/>
        </w:rPr>
      </w:pPr>
      <w:bookmarkStart w:id="22" w:name="_Toc289414579"/>
      <w:bookmarkStart w:id="23" w:name="_Toc289427501"/>
      <w:bookmarkStart w:id="24" w:name="_Toc289427695"/>
      <w:r>
        <w:rPr>
          <w:rtl/>
        </w:rPr>
        <w:br w:type="page"/>
      </w:r>
    </w:p>
    <w:p w:rsidR="0049714E" w:rsidRPr="00036F73" w:rsidRDefault="00B556E9" w:rsidP="00B556E9">
      <w:pPr>
        <w:pStyle w:val="Heading2"/>
        <w:rPr>
          <w:sz w:val="28"/>
          <w:szCs w:val="28"/>
          <w:rtl/>
        </w:rPr>
      </w:pPr>
      <w:bookmarkStart w:id="25" w:name="_Toc289929528"/>
      <w:bookmarkStart w:id="26" w:name="_Toc342933259"/>
      <w:r>
        <w:rPr>
          <w:rFonts w:hint="cs"/>
          <w:rtl/>
        </w:rPr>
        <w:lastRenderedPageBreak/>
        <w:t>1.</w:t>
      </w:r>
      <w:r w:rsidR="0049714E" w:rsidRPr="00036F73">
        <w:rPr>
          <w:rFonts w:hint="cs"/>
          <w:sz w:val="28"/>
          <w:szCs w:val="28"/>
          <w:rtl/>
        </w:rPr>
        <w:t xml:space="preserve"> مقدمه</w:t>
      </w:r>
      <w:bookmarkEnd w:id="22"/>
      <w:bookmarkEnd w:id="23"/>
      <w:bookmarkEnd w:id="24"/>
      <w:bookmarkEnd w:id="25"/>
      <w:bookmarkEnd w:id="26"/>
    </w:p>
    <w:p w:rsidR="0049714E" w:rsidRPr="00036F73" w:rsidRDefault="0049714E" w:rsidP="00A36410">
      <w:pPr>
        <w:bidi/>
        <w:jc w:val="both"/>
        <w:rPr>
          <w:rFonts w:cs="B Nazanin"/>
          <w:sz w:val="28"/>
          <w:szCs w:val="28"/>
          <w:rtl/>
        </w:rPr>
      </w:pPr>
      <w:r w:rsidRPr="00036F73">
        <w:rPr>
          <w:rFonts w:cs="B Nazanin" w:hint="cs"/>
          <w:sz w:val="28"/>
          <w:szCs w:val="28"/>
          <w:rtl/>
        </w:rPr>
        <w:t xml:space="preserve">شکست ترد </w:t>
      </w:r>
      <w:r w:rsidRPr="00036F73">
        <w:rPr>
          <w:rFonts w:cs="B Nazanin"/>
          <w:sz w:val="28"/>
          <w:szCs w:val="28"/>
        </w:rPr>
        <w:t>(Brittle Fracture)</w:t>
      </w:r>
      <w:r w:rsidRPr="00036F73">
        <w:rPr>
          <w:rFonts w:cs="B Nazanin" w:hint="cs"/>
          <w:sz w:val="28"/>
          <w:szCs w:val="28"/>
          <w:rtl/>
        </w:rPr>
        <w:t xml:space="preserve"> و فلزات از سال</w:t>
      </w:r>
      <w:r w:rsidRPr="00036F73">
        <w:rPr>
          <w:rFonts w:cs="B Nazanin"/>
          <w:sz w:val="28"/>
          <w:szCs w:val="28"/>
          <w:rtl/>
        </w:rPr>
        <w:softHyphen/>
      </w:r>
      <w:r w:rsidRPr="00036F73">
        <w:rPr>
          <w:rFonts w:cs="B Nazanin" w:hint="cs"/>
          <w:sz w:val="28"/>
          <w:szCs w:val="28"/>
          <w:rtl/>
        </w:rPr>
        <w:softHyphen/>
        <w:t>های 1886 در تانک</w:t>
      </w:r>
      <w:r w:rsidRPr="00036F73">
        <w:rPr>
          <w:rFonts w:cs="B Nazanin" w:hint="cs"/>
          <w:sz w:val="28"/>
          <w:szCs w:val="28"/>
          <w:rtl/>
        </w:rPr>
        <w:softHyphen/>
        <w:t>، کپسول</w:t>
      </w:r>
      <w:r w:rsidRPr="00036F73">
        <w:rPr>
          <w:rFonts w:cs="B Nazanin" w:hint="cs"/>
          <w:sz w:val="28"/>
          <w:szCs w:val="28"/>
          <w:rtl/>
        </w:rPr>
        <w:softHyphen/>
        <w:t>های فشار</w:t>
      </w:r>
      <w:r w:rsidRPr="00036F73">
        <w:rPr>
          <w:rFonts w:cs="B Nazanin" w:hint="cs"/>
          <w:sz w:val="28"/>
          <w:szCs w:val="28"/>
          <w:rtl/>
        </w:rPr>
        <w:softHyphen/>
        <w:t xml:space="preserve"> خط لوله و پل</w:t>
      </w:r>
      <w:r w:rsidRPr="00036F73">
        <w:rPr>
          <w:rFonts w:cs="B Nazanin" w:hint="cs"/>
          <w:sz w:val="28"/>
          <w:szCs w:val="28"/>
          <w:rtl/>
        </w:rPr>
        <w:softHyphen/>
        <w:t>ها مورد بررسب بوده است. در خلال جنگ جهانی دوم توجه زیادی به به شکست ترد جوشکاری در کشتی</w:t>
      </w:r>
      <w:r w:rsidRPr="00036F73">
        <w:rPr>
          <w:rFonts w:cs="B Nazanin" w:hint="cs"/>
          <w:sz w:val="28"/>
          <w:szCs w:val="28"/>
          <w:rtl/>
        </w:rPr>
        <w:softHyphen/>
        <w:t>ها و تانکرها مبذول می</w:t>
      </w:r>
      <w:r w:rsidRPr="00036F73">
        <w:rPr>
          <w:rFonts w:cs="B Nazanin" w:hint="cs"/>
          <w:sz w:val="28"/>
          <w:szCs w:val="28"/>
          <w:rtl/>
        </w:rPr>
        <w:softHyphen/>
        <w:t>شد. بعضی از کشتی</w:t>
      </w:r>
      <w:r w:rsidRPr="00036F73">
        <w:rPr>
          <w:rFonts w:cs="B Nazanin" w:hint="cs"/>
          <w:sz w:val="28"/>
          <w:szCs w:val="28"/>
          <w:rtl/>
        </w:rPr>
        <w:softHyphen/>
        <w:t>ها هنگام حرکت در آب های متلاطم و یا هنگام توقف در لنگرگاه کاملا به دو نیمه شکسته می</w:t>
      </w:r>
      <w:r w:rsidRPr="00036F73">
        <w:rPr>
          <w:rFonts w:cs="B Nazanin" w:hint="cs"/>
          <w:sz w:val="28"/>
          <w:szCs w:val="28"/>
          <w:rtl/>
        </w:rPr>
        <w:softHyphen/>
        <w:t>شدند. این اتفاق بیشتر در فصل زمستان اتفاق می</w:t>
      </w:r>
      <w:r w:rsidRPr="00036F73">
        <w:rPr>
          <w:rFonts w:cs="B Nazanin" w:hint="cs"/>
          <w:sz w:val="28"/>
          <w:szCs w:val="28"/>
          <w:rtl/>
        </w:rPr>
        <w:softHyphen/>
        <w:t>افتاد و نشان دهنده</w:t>
      </w:r>
      <w:r w:rsidRPr="00036F73">
        <w:rPr>
          <w:rFonts w:cs="B Nazanin" w:hint="cs"/>
          <w:sz w:val="28"/>
          <w:szCs w:val="28"/>
          <w:rtl/>
        </w:rPr>
        <w:softHyphen/>
        <w:t>ی این واقعیت بود که برخی از انواع فولادها که در حالت معمولی نرم و انعطاف پذیرند</w:t>
      </w:r>
      <w:r w:rsidRPr="00036F73">
        <w:rPr>
          <w:rFonts w:cs="B Nazanin"/>
          <w:sz w:val="28"/>
          <w:szCs w:val="28"/>
        </w:rPr>
        <w:t>(Ductile)</w:t>
      </w:r>
      <w:r w:rsidRPr="00036F73">
        <w:rPr>
          <w:rFonts w:cs="B Nazanin" w:hint="cs"/>
          <w:sz w:val="28"/>
          <w:szCs w:val="28"/>
          <w:rtl/>
        </w:rPr>
        <w:t xml:space="preserve"> تحت شرایطی ترد </w:t>
      </w:r>
      <w:r w:rsidRPr="00036F73">
        <w:rPr>
          <w:rFonts w:cs="B Nazanin"/>
          <w:sz w:val="28"/>
          <w:szCs w:val="28"/>
        </w:rPr>
        <w:t>(Brittle)</w:t>
      </w:r>
      <w:r w:rsidRPr="00036F73">
        <w:rPr>
          <w:rFonts w:cs="B Nazanin" w:hint="cs"/>
          <w:sz w:val="28"/>
          <w:szCs w:val="28"/>
          <w:rtl/>
        </w:rPr>
        <w:t xml:space="preserve"> می</w:t>
      </w:r>
      <w:r w:rsidRPr="00036F73">
        <w:rPr>
          <w:rFonts w:cs="B Nazanin" w:hint="cs"/>
          <w:sz w:val="28"/>
          <w:szCs w:val="28"/>
          <w:rtl/>
        </w:rPr>
        <w:softHyphen/>
        <w:t xml:space="preserve">شوند. </w:t>
      </w:r>
    </w:p>
    <w:p w:rsidR="0049714E" w:rsidRPr="00036F73" w:rsidRDefault="0049714E" w:rsidP="00A36410">
      <w:pPr>
        <w:bidi/>
        <w:jc w:val="both"/>
        <w:rPr>
          <w:rFonts w:cs="B Nazanin"/>
          <w:sz w:val="28"/>
          <w:szCs w:val="28"/>
          <w:rtl/>
        </w:rPr>
      </w:pPr>
      <w:r w:rsidRPr="00036F73">
        <w:rPr>
          <w:rFonts w:cs="B Nazanin" w:hint="cs"/>
          <w:sz w:val="28"/>
          <w:szCs w:val="28"/>
          <w:rtl/>
        </w:rPr>
        <w:t>تحقیقات وسیعی در این زمینه صورت گرفه و معلوم شده است که برای کلیه</w:t>
      </w:r>
      <w:r w:rsidRPr="00036F73">
        <w:rPr>
          <w:rFonts w:cs="B Nazanin" w:hint="cs"/>
          <w:sz w:val="28"/>
          <w:szCs w:val="28"/>
          <w:rtl/>
        </w:rPr>
        <w:softHyphen/>
        <w:t>ی استفاده</w:t>
      </w:r>
      <w:r w:rsidRPr="00036F73">
        <w:rPr>
          <w:rFonts w:cs="B Nazanin" w:hint="cs"/>
          <w:sz w:val="28"/>
          <w:szCs w:val="28"/>
          <w:rtl/>
        </w:rPr>
        <w:softHyphen/>
        <w:t>های ساختمانی فولاد لازم است که دارای مجموعه</w:t>
      </w:r>
      <w:r w:rsidRPr="00036F73">
        <w:rPr>
          <w:rFonts w:cs="B Nazanin" w:hint="cs"/>
          <w:sz w:val="28"/>
          <w:szCs w:val="28"/>
          <w:rtl/>
        </w:rPr>
        <w:softHyphen/>
        <w:t xml:space="preserve">ی مناسبی از استحکام </w:t>
      </w:r>
      <w:r w:rsidRPr="00036F73">
        <w:rPr>
          <w:rFonts w:cs="B Nazanin"/>
          <w:sz w:val="28"/>
          <w:szCs w:val="28"/>
        </w:rPr>
        <w:t>(Strength)</w:t>
      </w:r>
      <w:r w:rsidRPr="00036F73">
        <w:rPr>
          <w:rFonts w:cs="B Nazanin" w:hint="cs"/>
          <w:sz w:val="28"/>
          <w:szCs w:val="28"/>
          <w:rtl/>
        </w:rPr>
        <w:t xml:space="preserve"> و سفتی </w:t>
      </w:r>
      <w:r w:rsidRPr="00036F73">
        <w:rPr>
          <w:rFonts w:cs="B Nazanin"/>
          <w:sz w:val="28"/>
          <w:szCs w:val="28"/>
        </w:rPr>
        <w:t>(Toughness)</w:t>
      </w:r>
      <w:r w:rsidRPr="00036F73">
        <w:rPr>
          <w:rFonts w:cs="B Nazanin" w:hint="cs"/>
          <w:sz w:val="28"/>
          <w:szCs w:val="28"/>
          <w:rtl/>
        </w:rPr>
        <w:t xml:space="preserve"> باشد. استحکام مقاومت دربرابر تغییر شکل است و سفتی مقاومت در برابر گسیختگی </w:t>
      </w:r>
      <w:r w:rsidRPr="00036F73">
        <w:rPr>
          <w:rFonts w:cs="B Nazanin"/>
          <w:sz w:val="28"/>
          <w:szCs w:val="28"/>
        </w:rPr>
        <w:t>(Fracture)</w:t>
      </w:r>
      <w:r w:rsidRPr="00036F73">
        <w:rPr>
          <w:rFonts w:cs="B Nazanin" w:hint="cs"/>
          <w:sz w:val="28"/>
          <w:szCs w:val="28"/>
          <w:rtl/>
        </w:rPr>
        <w:t xml:space="preserve"> می</w:t>
      </w:r>
      <w:r w:rsidRPr="00036F73">
        <w:rPr>
          <w:rFonts w:cs="B Nazanin" w:hint="cs"/>
          <w:sz w:val="28"/>
          <w:szCs w:val="28"/>
          <w:rtl/>
        </w:rPr>
        <w:softHyphen/>
        <w:t>باشد. معمولا در یک جسم این دو خاصیت با هم نسبت عکس دارند و مثلا عملیاتی که اسنحکام فولاد را زیاد می</w:t>
      </w:r>
      <w:r w:rsidRPr="00036F73">
        <w:rPr>
          <w:rFonts w:cs="B Nazanin" w:hint="cs"/>
          <w:sz w:val="28"/>
          <w:szCs w:val="28"/>
          <w:rtl/>
        </w:rPr>
        <w:softHyphen/>
        <w:t>کند معمولا سفتی را کاهش می</w:t>
      </w:r>
      <w:r w:rsidRPr="00036F73">
        <w:rPr>
          <w:rFonts w:cs="B Nazanin" w:hint="cs"/>
          <w:sz w:val="28"/>
          <w:szCs w:val="28"/>
          <w:rtl/>
        </w:rPr>
        <w:softHyphen/>
        <w:t>دهند بنابراین دانستن میزان و راه اندازه</w:t>
      </w:r>
      <w:r w:rsidRPr="00036F73">
        <w:rPr>
          <w:rFonts w:cs="B Nazanin" w:hint="cs"/>
          <w:sz w:val="28"/>
          <w:szCs w:val="28"/>
          <w:rtl/>
        </w:rPr>
        <w:softHyphen/>
        <w:t xml:space="preserve">گیری این خواص مهم است. </w:t>
      </w:r>
    </w:p>
    <w:p w:rsidR="0049714E" w:rsidRPr="00036F73" w:rsidRDefault="0049714E" w:rsidP="00A36410">
      <w:pPr>
        <w:bidi/>
        <w:jc w:val="both"/>
        <w:rPr>
          <w:rFonts w:cs="B Nazanin"/>
          <w:sz w:val="28"/>
          <w:szCs w:val="28"/>
          <w:rtl/>
        </w:rPr>
      </w:pPr>
      <w:r w:rsidRPr="00036F73">
        <w:rPr>
          <w:rFonts w:cs="B Nazanin" w:hint="cs"/>
          <w:sz w:val="28"/>
          <w:szCs w:val="28"/>
          <w:rtl/>
        </w:rPr>
        <w:t>متاسفانه در حالی که استحکام را می</w:t>
      </w:r>
      <w:r w:rsidRPr="00036F73">
        <w:rPr>
          <w:rFonts w:cs="B Nazanin" w:hint="cs"/>
          <w:sz w:val="28"/>
          <w:szCs w:val="28"/>
          <w:rtl/>
        </w:rPr>
        <w:softHyphen/>
        <w:t>توان به سادگی بر حسب نقطه</w:t>
      </w:r>
      <w:r w:rsidRPr="00036F73">
        <w:rPr>
          <w:rFonts w:cs="B Nazanin" w:hint="cs"/>
          <w:sz w:val="28"/>
          <w:szCs w:val="28"/>
          <w:rtl/>
        </w:rPr>
        <w:softHyphen/>
        <w:t>ی تسلیم بیان کرد برای سفتی چنین شاخصی وجود ندارد. ساده</w:t>
      </w:r>
      <w:r w:rsidRPr="00036F73">
        <w:rPr>
          <w:rFonts w:cs="B Nazanin" w:hint="cs"/>
          <w:sz w:val="28"/>
          <w:szCs w:val="28"/>
          <w:rtl/>
        </w:rPr>
        <w:softHyphen/>
        <w:t>ترین راه اندازه</w:t>
      </w:r>
      <w:r w:rsidRPr="00036F73">
        <w:rPr>
          <w:rFonts w:cs="B Nazanin" w:hint="cs"/>
          <w:sz w:val="28"/>
          <w:szCs w:val="28"/>
          <w:rtl/>
        </w:rPr>
        <w:softHyphen/>
        <w:t xml:space="preserve">گیری سفتی آن است که یک قطعه از جسم را با چکش ضربه زده و شکستن آن را بررسی کنیم. ولی چون نتایج چنین آزمایشی به عوامل دیگری از قبیل وضع نیرو و شکل نمونه بستگی دارد لازم است که آزمایش تحت شرایط معین و استاندارد صورت گیرد. </w:t>
      </w:r>
    </w:p>
    <w:p w:rsidR="0049714E" w:rsidRPr="00036F73" w:rsidRDefault="0049714E" w:rsidP="00A36410">
      <w:pPr>
        <w:bidi/>
        <w:jc w:val="both"/>
        <w:rPr>
          <w:rFonts w:cs="B Nazanin"/>
          <w:sz w:val="28"/>
          <w:szCs w:val="28"/>
          <w:rtl/>
        </w:rPr>
      </w:pPr>
      <w:r w:rsidRPr="00036F73">
        <w:rPr>
          <w:rFonts w:cs="B Nazanin" w:hint="cs"/>
          <w:sz w:val="28"/>
          <w:szCs w:val="28"/>
          <w:rtl/>
        </w:rPr>
        <w:t>عوامل خارجی مهمی که موجب ترد و شکنندگی می</w:t>
      </w:r>
      <w:r w:rsidRPr="00036F73">
        <w:rPr>
          <w:rFonts w:cs="B Nazanin" w:hint="cs"/>
          <w:sz w:val="28"/>
          <w:szCs w:val="28"/>
          <w:rtl/>
        </w:rPr>
        <w:softHyphen/>
        <w:t>پوند عبارتند از:</w:t>
      </w:r>
    </w:p>
    <w:p w:rsidR="0049714E" w:rsidRPr="00036F73" w:rsidRDefault="0049714E" w:rsidP="00A36410">
      <w:pPr>
        <w:pStyle w:val="ListParagraph"/>
        <w:numPr>
          <w:ilvl w:val="0"/>
          <w:numId w:val="3"/>
        </w:numPr>
        <w:jc w:val="both"/>
        <w:rPr>
          <w:sz w:val="28"/>
        </w:rPr>
      </w:pPr>
      <w:r w:rsidRPr="00036F73">
        <w:rPr>
          <w:rFonts w:hint="cs"/>
          <w:sz w:val="28"/>
          <w:rtl/>
        </w:rPr>
        <w:t>کاهش درجه حرارت</w:t>
      </w:r>
    </w:p>
    <w:p w:rsidR="0049714E" w:rsidRPr="00036F73" w:rsidRDefault="0049714E" w:rsidP="00A36410">
      <w:pPr>
        <w:pStyle w:val="ListParagraph"/>
        <w:numPr>
          <w:ilvl w:val="0"/>
          <w:numId w:val="3"/>
        </w:numPr>
        <w:jc w:val="both"/>
        <w:rPr>
          <w:sz w:val="28"/>
        </w:rPr>
      </w:pPr>
      <w:r w:rsidRPr="00036F73">
        <w:rPr>
          <w:rFonts w:hint="cs"/>
          <w:sz w:val="28"/>
          <w:rtl/>
        </w:rPr>
        <w:t>افزایش تنش سه محوری</w:t>
      </w:r>
    </w:p>
    <w:p w:rsidR="0049714E" w:rsidRPr="00036F73" w:rsidRDefault="0049714E" w:rsidP="00A36410">
      <w:pPr>
        <w:pStyle w:val="ListParagraph"/>
        <w:numPr>
          <w:ilvl w:val="0"/>
          <w:numId w:val="3"/>
        </w:numPr>
        <w:jc w:val="both"/>
        <w:rPr>
          <w:sz w:val="28"/>
        </w:rPr>
      </w:pPr>
      <w:r w:rsidRPr="00036F73">
        <w:rPr>
          <w:rFonts w:hint="cs"/>
          <w:sz w:val="28"/>
          <w:rtl/>
        </w:rPr>
        <w:t>افزایش سرعت تغییر شکل ناشی از وجود تنش سه محوری</w:t>
      </w:r>
    </w:p>
    <w:p w:rsidR="0049714E" w:rsidRPr="00036F73" w:rsidRDefault="0049714E" w:rsidP="00A36410">
      <w:pPr>
        <w:bidi/>
        <w:jc w:val="both"/>
        <w:rPr>
          <w:rFonts w:cs="B Nazanin"/>
          <w:sz w:val="28"/>
          <w:szCs w:val="28"/>
          <w:rtl/>
        </w:rPr>
      </w:pPr>
      <w:r w:rsidRPr="00036F73">
        <w:rPr>
          <w:rFonts w:cs="B Nazanin" w:hint="cs"/>
          <w:sz w:val="28"/>
          <w:szCs w:val="28"/>
          <w:rtl/>
        </w:rPr>
        <w:t>درجه حرارت پایین موجب بیشتر شکست</w:t>
      </w:r>
      <w:r w:rsidRPr="00036F73">
        <w:rPr>
          <w:rFonts w:cs="B Nazanin" w:hint="cs"/>
          <w:sz w:val="28"/>
          <w:szCs w:val="28"/>
          <w:rtl/>
        </w:rPr>
        <w:softHyphen/>
        <w:t>های ترد می</w:t>
      </w:r>
      <w:r w:rsidRPr="00036F73">
        <w:rPr>
          <w:rFonts w:cs="B Nazanin" w:hint="cs"/>
          <w:sz w:val="28"/>
          <w:szCs w:val="28"/>
          <w:rtl/>
        </w:rPr>
        <w:softHyphen/>
        <w:t>باشند. فولادهایی که در کشش یا در پیچش رفتارشان کاملا به هم شبیه است. و آزمایش ضربه اختلاف زیادی را نشان می</w:t>
      </w:r>
      <w:r w:rsidRPr="00036F73">
        <w:rPr>
          <w:rFonts w:cs="B Nazanin" w:hint="cs"/>
          <w:sz w:val="28"/>
          <w:szCs w:val="28"/>
          <w:rtl/>
        </w:rPr>
        <w:softHyphen/>
        <w:t>دهد و این اختلاف رفتار فولادها به این دلیل است که به هنگام ضربه نیرو به صورت شوک (و در یک لحظه) به آنها اعمال می</w:t>
      </w:r>
      <w:r w:rsidRPr="00036F73">
        <w:rPr>
          <w:rFonts w:cs="B Nazanin"/>
          <w:sz w:val="28"/>
          <w:szCs w:val="28"/>
          <w:rtl/>
        </w:rPr>
        <w:softHyphen/>
      </w:r>
      <w:r w:rsidRPr="00036F73">
        <w:rPr>
          <w:rFonts w:cs="B Nazanin" w:hint="cs"/>
          <w:sz w:val="28"/>
          <w:szCs w:val="28"/>
          <w:rtl/>
        </w:rPr>
        <w:t xml:space="preserve">شود. </w:t>
      </w:r>
    </w:p>
    <w:p w:rsidR="0049714E" w:rsidRPr="00036F73" w:rsidRDefault="00B556E9" w:rsidP="00B556E9">
      <w:pPr>
        <w:pStyle w:val="Heading3"/>
        <w:rPr>
          <w:sz w:val="28"/>
        </w:rPr>
      </w:pPr>
      <w:bookmarkStart w:id="27" w:name="_Toc289414580"/>
      <w:bookmarkStart w:id="28" w:name="_Toc289427502"/>
      <w:bookmarkStart w:id="29" w:name="_Toc289929529"/>
      <w:bookmarkStart w:id="30" w:name="_Toc342933260"/>
      <w:r>
        <w:rPr>
          <w:rFonts w:hint="cs"/>
          <w:sz w:val="28"/>
          <w:rtl/>
        </w:rPr>
        <w:t>2.</w:t>
      </w:r>
      <w:r w:rsidR="0049714E" w:rsidRPr="00036F73">
        <w:rPr>
          <w:rFonts w:hint="cs"/>
          <w:sz w:val="28"/>
          <w:rtl/>
        </w:rPr>
        <w:t xml:space="preserve"> مبانی و تئوری ضربه</w:t>
      </w:r>
      <w:bookmarkEnd w:id="27"/>
      <w:bookmarkEnd w:id="28"/>
      <w:bookmarkEnd w:id="29"/>
      <w:bookmarkEnd w:id="30"/>
      <w:r w:rsidR="0049714E" w:rsidRPr="00036F73">
        <w:rPr>
          <w:rFonts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آزمایش ضربه، مقدار انرژی لازم برای شکستن یک نمونه</w:t>
      </w:r>
      <w:r w:rsidRPr="00036F73">
        <w:rPr>
          <w:rFonts w:cs="B Nazanin" w:hint="cs"/>
          <w:sz w:val="28"/>
          <w:szCs w:val="28"/>
          <w:rtl/>
        </w:rPr>
        <w:softHyphen/>
        <w:t>ی استاندارد با یک ضربه را اندازه می</w:t>
      </w:r>
      <w:r w:rsidRPr="00036F73">
        <w:rPr>
          <w:rFonts w:cs="B Nazanin" w:hint="cs"/>
          <w:sz w:val="28"/>
          <w:szCs w:val="28"/>
          <w:rtl/>
        </w:rPr>
        <w:softHyphen/>
        <w:t>گیرد این آزمایش معمولا در دماهای مهین انجام می</w:t>
      </w:r>
      <w:r w:rsidRPr="00036F73">
        <w:rPr>
          <w:rFonts w:cs="B Nazanin" w:hint="cs"/>
          <w:sz w:val="28"/>
          <w:szCs w:val="28"/>
          <w:rtl/>
        </w:rPr>
        <w:softHyphen/>
        <w:t xml:space="preserve">گیرد. انرژی لازم برای شکستن جسم نمایانگر سفتی آن است. به </w:t>
      </w:r>
      <w:r w:rsidRPr="00036F73">
        <w:rPr>
          <w:rFonts w:cs="B Nazanin" w:hint="cs"/>
          <w:sz w:val="28"/>
          <w:szCs w:val="28"/>
          <w:rtl/>
        </w:rPr>
        <w:lastRenderedPageBreak/>
        <w:t>عبارت دیگر سفتی یک ماده توانایی جذب انرژی در مقیاس پلاستیکی است. یکی از راههای تعریف سفتی محاسبه</w:t>
      </w:r>
      <w:r w:rsidRPr="00036F73">
        <w:rPr>
          <w:rFonts w:cs="B Nazanin" w:hint="cs"/>
          <w:sz w:val="28"/>
          <w:szCs w:val="28"/>
          <w:rtl/>
        </w:rPr>
        <w:softHyphen/>
        <w:t>ی سطح زیر منحنی تنش-کرنش است. این مساحت برابر مقدار کار لازم به واحد حجم قطعه برای شکستن آن است.</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2514600" cy="210693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grayscl/>
                    </a:blip>
                    <a:srcRect t="5145"/>
                    <a:stretch>
                      <a:fillRect/>
                    </a:stretch>
                  </pic:blipFill>
                  <pic:spPr bwMode="auto">
                    <a:xfrm>
                      <a:off x="0" y="0"/>
                      <a:ext cx="2514600" cy="2106930"/>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tl/>
        </w:rPr>
      </w:pPr>
      <w:bookmarkStart w:id="31" w:name="_Toc289940095"/>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3</w:t>
      </w:r>
      <w:r w:rsidR="00B02B57" w:rsidRPr="00036F73">
        <w:rPr>
          <w:sz w:val="28"/>
          <w:szCs w:val="28"/>
          <w:rtl/>
        </w:rPr>
        <w:fldChar w:fldCharType="end"/>
      </w:r>
      <w:r w:rsidRPr="00036F73">
        <w:rPr>
          <w:rFonts w:hint="cs"/>
          <w:sz w:val="28"/>
          <w:szCs w:val="28"/>
          <w:rtl/>
        </w:rPr>
        <w:t>منحنی تنش کرنش برای مواد نرم و سخت</w:t>
      </w:r>
      <w:bookmarkEnd w:id="31"/>
    </w:p>
    <w:p w:rsidR="0049714E" w:rsidRPr="00036F73" w:rsidRDefault="0049714E" w:rsidP="00A36410">
      <w:pPr>
        <w:bidi/>
        <w:jc w:val="both"/>
        <w:rPr>
          <w:rFonts w:cs="B Nazanin"/>
          <w:sz w:val="28"/>
          <w:szCs w:val="28"/>
          <w:rtl/>
        </w:rPr>
      </w:pPr>
      <w:r w:rsidRPr="00036F73">
        <w:rPr>
          <w:rFonts w:cs="B Nazanin" w:hint="cs"/>
          <w:sz w:val="28"/>
          <w:szCs w:val="28"/>
          <w:rtl/>
        </w:rPr>
        <w:t xml:space="preserve">متداولترین آزمایش تعیین سفتی، آزمایش شارپی </w:t>
      </w:r>
      <w:r w:rsidRPr="00036F73">
        <w:rPr>
          <w:rFonts w:cs="B Nazanin"/>
          <w:sz w:val="28"/>
          <w:szCs w:val="28"/>
        </w:rPr>
        <w:t>(Charpy Impact Test)</w:t>
      </w:r>
      <w:r w:rsidRPr="00036F73">
        <w:rPr>
          <w:rFonts w:cs="B Nazanin" w:hint="cs"/>
          <w:sz w:val="28"/>
          <w:szCs w:val="28"/>
          <w:rtl/>
        </w:rPr>
        <w:t xml:space="preserve"> است. آزمایش را در چند درجه حرارت (زیر صفر و بالای صفر) انجام می</w:t>
      </w:r>
      <w:r w:rsidRPr="00036F73">
        <w:rPr>
          <w:rFonts w:cs="B Nazanin" w:hint="cs"/>
          <w:sz w:val="28"/>
          <w:szCs w:val="28"/>
          <w:rtl/>
        </w:rPr>
        <w:softHyphen/>
      </w:r>
      <w:r w:rsidRPr="00036F73">
        <w:rPr>
          <w:rFonts w:cs="B Nazanin" w:hint="cs"/>
          <w:sz w:val="28"/>
          <w:szCs w:val="28"/>
          <w:rtl/>
        </w:rPr>
        <w:softHyphen/>
        <w:t>دهند و بدین ترتیب منحنی ضربه بدست می</w:t>
      </w:r>
      <w:r w:rsidRPr="00036F73">
        <w:rPr>
          <w:rFonts w:cs="B Nazanin" w:hint="cs"/>
          <w:sz w:val="28"/>
          <w:szCs w:val="28"/>
          <w:rtl/>
        </w:rPr>
        <w:softHyphen/>
        <w:t xml:space="preserve">آید که از چند نظر حائز اهمیت است. یک حالت کلی از این منحنی در شکل زیر نشان داده شده است. </w:t>
      </w:r>
    </w:p>
    <w:p w:rsidR="0049714E" w:rsidRPr="00036F73" w:rsidRDefault="0049714E" w:rsidP="00A36410">
      <w:pPr>
        <w:keepNext/>
        <w:bidi/>
        <w:jc w:val="center"/>
        <w:rPr>
          <w:rFonts w:cs="B Nazanin"/>
          <w:sz w:val="28"/>
          <w:szCs w:val="28"/>
        </w:rPr>
      </w:pPr>
      <w:r w:rsidRPr="00036F73">
        <w:rPr>
          <w:rFonts w:cs="B Nazanin"/>
          <w:noProof/>
          <w:sz w:val="28"/>
          <w:szCs w:val="28"/>
          <w:lang w:bidi="fa-IR"/>
        </w:rPr>
        <w:drawing>
          <wp:inline distT="0" distB="0" distL="0" distR="0">
            <wp:extent cx="3243783" cy="2383971"/>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a:stretch>
                      <a:fillRect/>
                    </a:stretch>
                  </pic:blipFill>
                  <pic:spPr bwMode="auto">
                    <a:xfrm>
                      <a:off x="0" y="0"/>
                      <a:ext cx="3247121" cy="2386424"/>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Pr>
      </w:pPr>
      <w:bookmarkStart w:id="32" w:name="_Toc289940096"/>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4</w:t>
      </w:r>
      <w:r w:rsidR="00B02B57" w:rsidRPr="00036F73">
        <w:rPr>
          <w:sz w:val="28"/>
          <w:szCs w:val="28"/>
          <w:rtl/>
        </w:rPr>
        <w:fldChar w:fldCharType="end"/>
      </w:r>
      <w:r w:rsidRPr="00036F73">
        <w:rPr>
          <w:rFonts w:hint="cs"/>
          <w:sz w:val="28"/>
          <w:szCs w:val="28"/>
          <w:rtl/>
        </w:rPr>
        <w:t xml:space="preserve">اثر دما در آزمایش </w:t>
      </w:r>
      <w:r w:rsidRPr="00036F73">
        <w:rPr>
          <w:sz w:val="28"/>
          <w:szCs w:val="28"/>
        </w:rPr>
        <w:t>Charpy</w:t>
      </w:r>
      <w:bookmarkEnd w:id="32"/>
    </w:p>
    <w:p w:rsidR="0049714E" w:rsidRPr="00036F73" w:rsidRDefault="0049714E" w:rsidP="00A36410">
      <w:pPr>
        <w:bidi/>
        <w:jc w:val="both"/>
        <w:rPr>
          <w:rFonts w:cs="B Nazanin"/>
          <w:sz w:val="28"/>
          <w:szCs w:val="28"/>
          <w:rtl/>
        </w:rPr>
      </w:pPr>
      <w:r w:rsidRPr="00036F73">
        <w:rPr>
          <w:rFonts w:cs="B Nazanin" w:hint="cs"/>
          <w:sz w:val="28"/>
          <w:szCs w:val="28"/>
          <w:rtl/>
        </w:rPr>
        <w:t>در درجه حرارت</w:t>
      </w:r>
      <w:r w:rsidRPr="00036F73">
        <w:rPr>
          <w:rFonts w:cs="B Nazanin" w:hint="cs"/>
          <w:sz w:val="28"/>
          <w:szCs w:val="28"/>
          <w:rtl/>
        </w:rPr>
        <w:softHyphen/>
      </w:r>
      <w:r w:rsidRPr="00036F73">
        <w:rPr>
          <w:rFonts w:cs="B Nazanin" w:hint="cs"/>
          <w:sz w:val="28"/>
          <w:szCs w:val="28"/>
          <w:rtl/>
        </w:rPr>
        <w:softHyphen/>
        <w:t xml:space="preserve">های بالاتر از </w:t>
      </w:r>
      <w:r w:rsidRPr="00036F73">
        <w:rPr>
          <w:rFonts w:cs="B Nazanin"/>
          <w:sz w:val="28"/>
          <w:szCs w:val="28"/>
        </w:rPr>
        <w:t>B</w:t>
      </w:r>
      <w:r w:rsidRPr="00036F73">
        <w:rPr>
          <w:rFonts w:cs="B Nazanin" w:hint="cs"/>
          <w:sz w:val="28"/>
          <w:szCs w:val="28"/>
          <w:rtl/>
        </w:rPr>
        <w:t xml:space="preserve"> قطعه کاملا نرم رفتار می</w:t>
      </w:r>
      <w:r w:rsidRPr="00036F73">
        <w:rPr>
          <w:rFonts w:cs="B Nazanin" w:hint="cs"/>
          <w:sz w:val="28"/>
          <w:szCs w:val="28"/>
          <w:rtl/>
        </w:rPr>
        <w:softHyphen/>
        <w:t xml:space="preserve">کند در حالی که با کاهش درجه حرارت از </w:t>
      </w:r>
      <w:r w:rsidRPr="00036F73">
        <w:rPr>
          <w:rFonts w:cs="B Nazanin"/>
          <w:sz w:val="28"/>
          <w:szCs w:val="28"/>
        </w:rPr>
        <w:t>B</w:t>
      </w:r>
      <w:r w:rsidRPr="00036F73">
        <w:rPr>
          <w:rFonts w:cs="B Nazanin" w:hint="cs"/>
          <w:sz w:val="28"/>
          <w:szCs w:val="28"/>
          <w:rtl/>
        </w:rPr>
        <w:t xml:space="preserve"> انتقال به تردی شروع می</w:t>
      </w:r>
      <w:r w:rsidRPr="00036F73">
        <w:rPr>
          <w:rFonts w:cs="B Nazanin" w:hint="cs"/>
          <w:sz w:val="28"/>
          <w:szCs w:val="28"/>
          <w:rtl/>
        </w:rPr>
        <w:softHyphen/>
        <w:t>شود. هرچه درجه حرارت کمتر باشد جسم سردتر شده و درجه حرارت</w:t>
      </w:r>
      <w:r w:rsidRPr="00036F73">
        <w:rPr>
          <w:rFonts w:cs="B Nazanin"/>
          <w:sz w:val="28"/>
          <w:szCs w:val="28"/>
          <w:rtl/>
        </w:rPr>
        <w:softHyphen/>
      </w:r>
      <w:r w:rsidRPr="00036F73">
        <w:rPr>
          <w:rFonts w:cs="B Nazanin" w:hint="cs"/>
          <w:sz w:val="28"/>
          <w:szCs w:val="28"/>
          <w:rtl/>
        </w:rPr>
        <w:t>های پایین</w:t>
      </w:r>
      <w:r w:rsidRPr="00036F73">
        <w:rPr>
          <w:rFonts w:cs="B Nazanin" w:hint="cs"/>
          <w:sz w:val="28"/>
          <w:szCs w:val="28"/>
          <w:rtl/>
        </w:rPr>
        <w:softHyphen/>
        <w:t xml:space="preserve">تر از </w:t>
      </w:r>
      <w:r w:rsidRPr="00036F73">
        <w:rPr>
          <w:rFonts w:cs="B Nazanin"/>
          <w:sz w:val="28"/>
          <w:szCs w:val="28"/>
        </w:rPr>
        <w:t>A</w:t>
      </w:r>
      <w:r w:rsidRPr="00036F73">
        <w:rPr>
          <w:rFonts w:cs="B Nazanin" w:hint="cs"/>
          <w:sz w:val="28"/>
          <w:szCs w:val="28"/>
          <w:rtl/>
        </w:rPr>
        <w:t xml:space="preserve"> قطعه کاملا ترد و شکننده می</w:t>
      </w:r>
      <w:r w:rsidRPr="00036F73">
        <w:rPr>
          <w:rFonts w:cs="B Nazanin" w:hint="cs"/>
          <w:sz w:val="28"/>
          <w:szCs w:val="28"/>
          <w:rtl/>
        </w:rPr>
        <w:softHyphen/>
        <w:t>شود. برعکس با افزایش درجه حرارت در نقطه</w:t>
      </w:r>
      <w:r w:rsidRPr="00036F73">
        <w:rPr>
          <w:rFonts w:cs="B Nazanin" w:hint="cs"/>
          <w:sz w:val="28"/>
          <w:szCs w:val="28"/>
          <w:rtl/>
        </w:rPr>
        <w:softHyphen/>
        <w:t xml:space="preserve">ی </w:t>
      </w:r>
      <w:r w:rsidRPr="00036F73">
        <w:rPr>
          <w:rFonts w:cs="B Nazanin"/>
          <w:sz w:val="28"/>
          <w:szCs w:val="28"/>
        </w:rPr>
        <w:t>A</w:t>
      </w:r>
      <w:r w:rsidRPr="00036F73">
        <w:rPr>
          <w:rFonts w:cs="B Nazanin" w:hint="cs"/>
          <w:sz w:val="28"/>
          <w:szCs w:val="28"/>
          <w:rtl/>
        </w:rPr>
        <w:t xml:space="preserve"> انتقال از تردی به نرمی </w:t>
      </w:r>
      <w:r w:rsidRPr="00036F73">
        <w:rPr>
          <w:rFonts w:cs="B Nazanin" w:hint="cs"/>
          <w:sz w:val="28"/>
          <w:szCs w:val="28"/>
          <w:rtl/>
        </w:rPr>
        <w:lastRenderedPageBreak/>
        <w:t>شروع شده و با  زیاد شدن حرارت قطعه نرم و انعطاف پذیر می</w:t>
      </w:r>
      <w:r w:rsidRPr="00036F73">
        <w:rPr>
          <w:rFonts w:cs="B Nazanin" w:hint="cs"/>
          <w:sz w:val="28"/>
          <w:szCs w:val="28"/>
          <w:rtl/>
        </w:rPr>
        <w:softHyphen/>
        <w:t xml:space="preserve">گردد تا در </w:t>
      </w:r>
      <w:r w:rsidRPr="00036F73">
        <w:rPr>
          <w:rFonts w:cs="B Nazanin"/>
          <w:sz w:val="28"/>
          <w:szCs w:val="28"/>
        </w:rPr>
        <w:t>B</w:t>
      </w:r>
      <w:r w:rsidRPr="00036F73">
        <w:rPr>
          <w:rFonts w:cs="B Nazanin" w:hint="cs"/>
          <w:sz w:val="28"/>
          <w:szCs w:val="28"/>
          <w:rtl/>
        </w:rPr>
        <w:t xml:space="preserve"> که کاملا جسم نرم رفتار می</w:t>
      </w:r>
      <w:r w:rsidRPr="00036F73">
        <w:rPr>
          <w:rFonts w:cs="B Nazanin" w:hint="cs"/>
          <w:sz w:val="28"/>
          <w:szCs w:val="28"/>
          <w:rtl/>
        </w:rPr>
        <w:softHyphen/>
        <w:t>نماید و به همین دلیل در درجه حرارت</w:t>
      </w:r>
      <w:r w:rsidRPr="00036F73">
        <w:rPr>
          <w:rFonts w:cs="B Nazanin" w:hint="cs"/>
          <w:sz w:val="28"/>
          <w:szCs w:val="28"/>
          <w:rtl/>
        </w:rPr>
        <w:softHyphen/>
        <w:t xml:space="preserve">های بالاتر از </w:t>
      </w:r>
      <w:r w:rsidRPr="00036F73">
        <w:rPr>
          <w:rFonts w:cs="B Nazanin"/>
          <w:sz w:val="28"/>
          <w:szCs w:val="28"/>
        </w:rPr>
        <w:t>B</w:t>
      </w:r>
      <w:r w:rsidRPr="00036F73">
        <w:rPr>
          <w:rFonts w:cs="B Nazanin" w:hint="cs"/>
          <w:sz w:val="28"/>
          <w:szCs w:val="28"/>
          <w:rtl/>
        </w:rPr>
        <w:t xml:space="preserve"> احتمال شکست به دلیل تردی بسیار کم است.</w:t>
      </w:r>
    </w:p>
    <w:p w:rsidR="0049714E" w:rsidRPr="00036F73" w:rsidRDefault="0049714E" w:rsidP="00A36410">
      <w:pPr>
        <w:bidi/>
        <w:jc w:val="both"/>
        <w:rPr>
          <w:rFonts w:cs="B Nazanin"/>
          <w:sz w:val="28"/>
          <w:szCs w:val="28"/>
          <w:rtl/>
        </w:rPr>
      </w:pPr>
      <w:r w:rsidRPr="00036F73">
        <w:rPr>
          <w:rFonts w:cs="B Nazanin" w:hint="cs"/>
          <w:sz w:val="28"/>
          <w:szCs w:val="28"/>
          <w:rtl/>
        </w:rPr>
        <w:t xml:space="preserve">درجه حرارت انتقال </w:t>
      </w:r>
      <w:r w:rsidRPr="00036F73">
        <w:rPr>
          <w:rFonts w:cs="B Nazanin"/>
          <w:sz w:val="28"/>
          <w:szCs w:val="28"/>
        </w:rPr>
        <w:t>(Transition Temperature)</w:t>
      </w:r>
      <w:r w:rsidRPr="00036F73">
        <w:rPr>
          <w:rFonts w:cs="B Nazanin" w:hint="cs"/>
          <w:sz w:val="28"/>
          <w:szCs w:val="28"/>
          <w:rtl/>
        </w:rPr>
        <w:t xml:space="preserve"> که بین </w:t>
      </w:r>
      <w:r w:rsidRPr="00036F73">
        <w:rPr>
          <w:rFonts w:cs="B Nazanin"/>
          <w:sz w:val="28"/>
          <w:szCs w:val="28"/>
        </w:rPr>
        <w:t>A,B</w:t>
      </w:r>
      <w:r w:rsidRPr="00036F73">
        <w:rPr>
          <w:rFonts w:cs="B Nazanin" w:hint="cs"/>
          <w:sz w:val="28"/>
          <w:szCs w:val="28"/>
          <w:rtl/>
        </w:rPr>
        <w:t xml:space="preserve"> قرار دارد درجه حرارتی است که نمونه ترد می</w:t>
      </w:r>
      <w:r w:rsidRPr="00036F73">
        <w:rPr>
          <w:rFonts w:cs="B Nazanin" w:hint="cs"/>
          <w:sz w:val="28"/>
          <w:szCs w:val="28"/>
          <w:rtl/>
        </w:rPr>
        <w:softHyphen/>
        <w:t>شود. سطوح ترد در حالت شکسته شده در حالت ترد به صورت دانه دانه</w:t>
      </w:r>
      <w:r w:rsidRPr="00036F73">
        <w:rPr>
          <w:rFonts w:cs="B Nazanin" w:hint="cs"/>
          <w:sz w:val="28"/>
          <w:szCs w:val="28"/>
          <w:rtl/>
        </w:rPr>
        <w:softHyphen/>
        <w:t xml:space="preserve">ای </w:t>
      </w:r>
      <w:r w:rsidRPr="00036F73">
        <w:rPr>
          <w:rFonts w:cs="B Nazanin"/>
          <w:sz w:val="28"/>
          <w:szCs w:val="28"/>
        </w:rPr>
        <w:t>(Granular)</w:t>
      </w:r>
      <w:r w:rsidRPr="00036F73">
        <w:rPr>
          <w:rFonts w:cs="B Nazanin" w:hint="cs"/>
          <w:sz w:val="28"/>
          <w:szCs w:val="28"/>
          <w:rtl/>
        </w:rPr>
        <w:t xml:space="preserve"> و در حالت نرم به صورت رشته</w:t>
      </w:r>
      <w:r w:rsidRPr="00036F73">
        <w:rPr>
          <w:rFonts w:cs="B Nazanin" w:hint="cs"/>
          <w:sz w:val="28"/>
          <w:szCs w:val="28"/>
          <w:rtl/>
        </w:rPr>
        <w:softHyphen/>
        <w:t>ای یا لایه</w:t>
      </w:r>
      <w:r w:rsidRPr="00036F73">
        <w:rPr>
          <w:rFonts w:cs="B Nazanin" w:hint="cs"/>
          <w:sz w:val="28"/>
          <w:szCs w:val="28"/>
          <w:rtl/>
        </w:rPr>
        <w:softHyphen/>
        <w:t>ای است و معمولا درجه حرارت انتقال آن نقطه</w:t>
      </w:r>
      <w:r w:rsidRPr="00036F73">
        <w:rPr>
          <w:rFonts w:cs="B Nazanin" w:hint="cs"/>
          <w:sz w:val="28"/>
          <w:szCs w:val="28"/>
          <w:rtl/>
        </w:rPr>
        <w:softHyphen/>
        <w:t>ای است که 50</w:t>
      </w:r>
      <w:r w:rsidRPr="00036F73">
        <w:rPr>
          <w:rFonts w:cs="Times New Roman" w:hint="cs"/>
          <w:sz w:val="28"/>
          <w:szCs w:val="28"/>
          <w:rtl/>
        </w:rPr>
        <w:t>٪</w:t>
      </w:r>
      <w:r w:rsidRPr="00036F73">
        <w:rPr>
          <w:rFonts w:cs="B Nazanin" w:hint="cs"/>
          <w:sz w:val="28"/>
          <w:szCs w:val="28"/>
          <w:rtl/>
        </w:rPr>
        <w:t xml:space="preserve"> از مقطع شکسته شده لایه لایه می</w:t>
      </w:r>
      <w:r w:rsidRPr="00036F73">
        <w:rPr>
          <w:rFonts w:cs="B Nazanin" w:hint="cs"/>
          <w:sz w:val="28"/>
          <w:szCs w:val="28"/>
          <w:rtl/>
        </w:rPr>
        <w:softHyphen/>
        <w:t xml:space="preserve">باشد. </w:t>
      </w:r>
    </w:p>
    <w:p w:rsidR="0049714E" w:rsidRPr="00036F73" w:rsidRDefault="0049714E" w:rsidP="00A36410">
      <w:pPr>
        <w:bidi/>
        <w:jc w:val="both"/>
        <w:rPr>
          <w:rFonts w:cs="B Nazanin"/>
          <w:sz w:val="28"/>
          <w:szCs w:val="28"/>
          <w:rtl/>
        </w:rPr>
      </w:pPr>
      <w:r w:rsidRPr="00036F73">
        <w:rPr>
          <w:rFonts w:cs="B Nazanin" w:hint="cs"/>
          <w:sz w:val="28"/>
          <w:szCs w:val="28"/>
          <w:rtl/>
        </w:rPr>
        <w:t>عواملی از قبیل ترکیب شیمایایی و ساختمان میکروسکوپی می</w:t>
      </w:r>
      <w:r w:rsidRPr="00036F73">
        <w:rPr>
          <w:rFonts w:cs="B Nazanin" w:hint="cs"/>
          <w:sz w:val="28"/>
          <w:szCs w:val="28"/>
          <w:rtl/>
        </w:rPr>
        <w:softHyphen/>
        <w:t>توانند درجه حرارت انتقال را تا حدود زیادی تغییر دهند. (مثلا در مورد فولاد نرم تا 100 درجه</w:t>
      </w:r>
      <w:r w:rsidRPr="00036F73">
        <w:rPr>
          <w:rFonts w:cs="B Nazanin" w:hint="cs"/>
          <w:sz w:val="28"/>
          <w:szCs w:val="28"/>
          <w:rtl/>
        </w:rPr>
        <w:softHyphen/>
        <w:t>ی فارنهایت) بطور مثال هرچه مقدار منگنز در فولاد بیشتر و مقدار آن کمتر باشد درجه حرارت انتقال پایین می</w:t>
      </w:r>
      <w:r w:rsidRPr="00036F73">
        <w:rPr>
          <w:rFonts w:cs="B Nazanin" w:hint="cs"/>
          <w:sz w:val="28"/>
          <w:szCs w:val="28"/>
          <w:rtl/>
        </w:rPr>
        <w:softHyphen/>
        <w:t>آید و جسم رفتار نرم</w:t>
      </w:r>
      <w:r w:rsidRPr="00036F73">
        <w:rPr>
          <w:rFonts w:cs="B Nazanin" w:hint="cs"/>
          <w:sz w:val="28"/>
          <w:szCs w:val="28"/>
          <w:rtl/>
        </w:rPr>
        <w:softHyphen/>
        <w:t>تری نشان می</w:t>
      </w:r>
      <w:r w:rsidRPr="00036F73">
        <w:rPr>
          <w:rFonts w:cs="B Nazanin" w:hint="cs"/>
          <w:sz w:val="28"/>
          <w:szCs w:val="28"/>
          <w:rtl/>
        </w:rPr>
        <w:softHyphen/>
        <w:t>دهد. در مورد ساختمان میکروسکوپی به طور اختصار باید گفت که هرچه اندازه</w:t>
      </w:r>
      <w:r w:rsidRPr="00036F73">
        <w:rPr>
          <w:rFonts w:cs="B Nazanin" w:hint="cs"/>
          <w:sz w:val="28"/>
          <w:szCs w:val="28"/>
          <w:rtl/>
        </w:rPr>
        <w:softHyphen/>
        <w:t>ی دانه</w:t>
      </w:r>
      <w:r w:rsidRPr="00036F73">
        <w:rPr>
          <w:rFonts w:cs="B Nazanin" w:hint="cs"/>
          <w:sz w:val="28"/>
          <w:szCs w:val="28"/>
          <w:rtl/>
        </w:rPr>
        <w:softHyphen/>
        <w:t xml:space="preserve">ها ریزتر باشد درجه حرارت انتقال کمتر است. </w:t>
      </w:r>
    </w:p>
    <w:p w:rsidR="0049714E" w:rsidRPr="00036F73" w:rsidRDefault="0049714E" w:rsidP="00A36410">
      <w:pPr>
        <w:bidi/>
        <w:jc w:val="both"/>
        <w:rPr>
          <w:rFonts w:cs="B Nazanin"/>
          <w:sz w:val="28"/>
          <w:szCs w:val="28"/>
          <w:rtl/>
        </w:rPr>
      </w:pPr>
      <w:r w:rsidRPr="00036F73">
        <w:rPr>
          <w:rFonts w:cs="B Nazanin" w:hint="cs"/>
          <w:sz w:val="28"/>
          <w:szCs w:val="28"/>
          <w:rtl/>
        </w:rPr>
        <w:t>چند نمونه</w:t>
      </w:r>
      <w:r w:rsidRPr="00036F73">
        <w:rPr>
          <w:rFonts w:cs="B Nazanin" w:hint="cs"/>
          <w:sz w:val="28"/>
          <w:szCs w:val="28"/>
          <w:rtl/>
        </w:rPr>
        <w:softHyphen/>
        <w:t>ی دیگر از منحنی</w:t>
      </w:r>
      <w:r w:rsidRPr="00036F73">
        <w:rPr>
          <w:rFonts w:cs="B Nazanin" w:hint="cs"/>
          <w:sz w:val="28"/>
          <w:szCs w:val="28"/>
          <w:rtl/>
        </w:rPr>
        <w:softHyphen/>
        <w:t>های بدست آمده از آزمایش ضربه در شکل</w:t>
      </w:r>
      <w:r w:rsidRPr="00036F73">
        <w:rPr>
          <w:rFonts w:cs="B Nazanin" w:hint="cs"/>
          <w:sz w:val="28"/>
          <w:szCs w:val="28"/>
          <w:rtl/>
        </w:rPr>
        <w:softHyphen/>
        <w:t>های زیر نشان داده شده اند. لازم به ذکر است که بعضی اجسام مانند فولاد، آلیاژهای کرم، وانادیم و مولیبدینم این انتفال را به خوبی نشان می</w:t>
      </w:r>
      <w:r w:rsidRPr="00036F73">
        <w:rPr>
          <w:rFonts w:cs="B Nazanin" w:hint="cs"/>
          <w:sz w:val="28"/>
          <w:szCs w:val="28"/>
          <w:rtl/>
        </w:rPr>
        <w:softHyphen/>
        <w:t>دهند و در برخی فلزات دیگر مانند آلومینیوم، طلا، نیکل و نقره این پدیده مشاهده نمی</w:t>
      </w:r>
      <w:r w:rsidRPr="00036F73">
        <w:rPr>
          <w:rFonts w:cs="B Nazanin" w:hint="cs"/>
          <w:sz w:val="28"/>
          <w:szCs w:val="28"/>
          <w:rtl/>
        </w:rPr>
        <w:softHyphen/>
        <w:t>گردد و مربوط به ساختمان کریستالی آن</w:t>
      </w:r>
      <w:r w:rsidRPr="00036F73">
        <w:rPr>
          <w:rFonts w:cs="B Nazanin" w:hint="cs"/>
          <w:sz w:val="28"/>
          <w:szCs w:val="28"/>
          <w:rtl/>
        </w:rPr>
        <w:softHyphen/>
        <w:t xml:space="preserve">هاست. یعنی این پدیده در فلزات </w:t>
      </w:r>
      <w:r w:rsidRPr="00036F73">
        <w:rPr>
          <w:rFonts w:cs="B Nazanin"/>
          <w:sz w:val="28"/>
          <w:szCs w:val="28"/>
        </w:rPr>
        <w:t>BCC</w:t>
      </w:r>
      <w:r w:rsidRPr="00036F73">
        <w:rPr>
          <w:rFonts w:cs="B Nazanin" w:hint="cs"/>
          <w:sz w:val="28"/>
          <w:szCs w:val="28"/>
          <w:rtl/>
        </w:rPr>
        <w:t xml:space="preserve"> وجود دارد و در فلزات </w:t>
      </w:r>
      <w:r w:rsidRPr="00036F73">
        <w:rPr>
          <w:rFonts w:cs="B Nazanin"/>
          <w:sz w:val="28"/>
          <w:szCs w:val="28"/>
        </w:rPr>
        <w:t>FCC</w:t>
      </w:r>
      <w:r w:rsidRPr="00036F73">
        <w:rPr>
          <w:rFonts w:cs="B Nazanin" w:hint="cs"/>
          <w:sz w:val="28"/>
          <w:szCs w:val="28"/>
          <w:rtl/>
        </w:rPr>
        <w:t xml:space="preserve"> مشاهده نمی</w:t>
      </w:r>
      <w:r w:rsidRPr="00036F73">
        <w:rPr>
          <w:rFonts w:cs="B Nazanin" w:hint="cs"/>
          <w:sz w:val="28"/>
          <w:szCs w:val="28"/>
          <w:rtl/>
        </w:rPr>
        <w:softHyphen/>
        <w:t>گردد.</w:t>
      </w:r>
    </w:p>
    <w:p w:rsidR="0049714E" w:rsidRPr="00036F73" w:rsidRDefault="0049714E" w:rsidP="00A36410">
      <w:pPr>
        <w:keepNext/>
        <w:bidi/>
        <w:jc w:val="center"/>
        <w:rPr>
          <w:rFonts w:cs="B Nazanin"/>
          <w:sz w:val="28"/>
          <w:szCs w:val="28"/>
        </w:rPr>
      </w:pPr>
      <w:r w:rsidRPr="00036F73">
        <w:rPr>
          <w:rFonts w:cs="B Nazanin" w:hint="cs"/>
          <w:noProof/>
          <w:sz w:val="28"/>
          <w:szCs w:val="28"/>
          <w:rtl/>
          <w:lang w:bidi="fa-IR"/>
        </w:rPr>
        <w:drawing>
          <wp:inline distT="0" distB="0" distL="0" distR="0">
            <wp:extent cx="2874010" cy="1785257"/>
            <wp:effectExtent l="19050" t="0" r="2540" b="0"/>
            <wp:docPr id="8" name="Picture 7" descr="Felkins-9801_fig_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kins-9801_fig_7_lg.gif"/>
                    <pic:cNvPicPr/>
                  </pic:nvPicPr>
                  <pic:blipFill>
                    <a:blip r:embed="rId23" cstate="print"/>
                    <a:stretch>
                      <a:fillRect/>
                    </a:stretch>
                  </pic:blipFill>
                  <pic:spPr>
                    <a:xfrm>
                      <a:off x="0" y="0"/>
                      <a:ext cx="2868799" cy="1782020"/>
                    </a:xfrm>
                    <a:prstGeom prst="rect">
                      <a:avLst/>
                    </a:prstGeom>
                  </pic:spPr>
                </pic:pic>
              </a:graphicData>
            </a:graphic>
          </wp:inline>
        </w:drawing>
      </w:r>
      <w:r w:rsidRPr="00036F73">
        <w:rPr>
          <w:rFonts w:cs="B Nazanin"/>
          <w:noProof/>
          <w:sz w:val="28"/>
          <w:szCs w:val="28"/>
          <w:rtl/>
          <w:lang w:bidi="fa-IR"/>
        </w:rPr>
        <w:drawing>
          <wp:inline distT="0" distB="0" distL="0" distR="0">
            <wp:extent cx="2794335" cy="1741714"/>
            <wp:effectExtent l="19050" t="0" r="601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804756" cy="1748209"/>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tl/>
        </w:rPr>
      </w:pPr>
      <w:bookmarkStart w:id="33" w:name="_Toc289940097"/>
      <w:r w:rsidRPr="00036F73">
        <w:rPr>
          <w:sz w:val="28"/>
          <w:szCs w:val="28"/>
          <w:rtl/>
        </w:rPr>
        <w:t xml:space="preserve">شکل </w:t>
      </w:r>
      <w:r w:rsidR="00B02B57" w:rsidRPr="00036F73">
        <w:rPr>
          <w:sz w:val="28"/>
          <w:szCs w:val="28"/>
        </w:rPr>
        <w:fldChar w:fldCharType="begin"/>
      </w:r>
      <w:r w:rsidRPr="00036F73">
        <w:rPr>
          <w:sz w:val="28"/>
          <w:szCs w:val="28"/>
        </w:rPr>
        <w:instrText xml:space="preserve"> SEQ </w:instrText>
      </w:r>
      <w:r w:rsidRPr="00036F73">
        <w:rPr>
          <w:sz w:val="28"/>
          <w:szCs w:val="28"/>
          <w:rtl/>
        </w:rPr>
        <w:instrText>شکل</w:instrText>
      </w:r>
      <w:r w:rsidRPr="00036F73">
        <w:rPr>
          <w:sz w:val="28"/>
          <w:szCs w:val="28"/>
        </w:rPr>
        <w:instrText xml:space="preserve"> \* ARABIC </w:instrText>
      </w:r>
      <w:r w:rsidR="00B02B57" w:rsidRPr="00036F73">
        <w:rPr>
          <w:sz w:val="28"/>
          <w:szCs w:val="28"/>
        </w:rPr>
        <w:fldChar w:fldCharType="separate"/>
      </w:r>
      <w:r w:rsidR="004E6975">
        <w:rPr>
          <w:noProof/>
          <w:sz w:val="28"/>
          <w:szCs w:val="28"/>
        </w:rPr>
        <w:t>5</w:t>
      </w:r>
      <w:r w:rsidR="00B02B57" w:rsidRPr="00036F73">
        <w:rPr>
          <w:sz w:val="28"/>
          <w:szCs w:val="28"/>
        </w:rPr>
        <w:fldChar w:fldCharType="end"/>
      </w:r>
      <w:r w:rsidRPr="00036F73">
        <w:rPr>
          <w:rFonts w:hint="cs"/>
          <w:sz w:val="28"/>
          <w:szCs w:val="28"/>
          <w:rtl/>
        </w:rPr>
        <w:t xml:space="preserve"> آزمایش ضربه برای مواد مختلف</w:t>
      </w:r>
      <w:bookmarkEnd w:id="33"/>
    </w:p>
    <w:p w:rsidR="0049714E" w:rsidRPr="00036F73" w:rsidRDefault="00B556E9" w:rsidP="00B556E9">
      <w:pPr>
        <w:pStyle w:val="Heading3"/>
        <w:rPr>
          <w:sz w:val="28"/>
          <w:rtl/>
        </w:rPr>
      </w:pPr>
      <w:bookmarkStart w:id="34" w:name="_Toc289414581"/>
      <w:bookmarkStart w:id="35" w:name="_Toc289427503"/>
      <w:bookmarkStart w:id="36" w:name="_Toc289929530"/>
      <w:bookmarkStart w:id="37" w:name="_Toc342933261"/>
      <w:r>
        <w:rPr>
          <w:rFonts w:hint="cs"/>
          <w:sz w:val="28"/>
          <w:rtl/>
        </w:rPr>
        <w:t>2.1.</w:t>
      </w:r>
      <w:r w:rsidR="0049714E" w:rsidRPr="00036F73">
        <w:rPr>
          <w:rFonts w:hint="cs"/>
          <w:sz w:val="28"/>
          <w:rtl/>
        </w:rPr>
        <w:t xml:space="preserve"> محاسبه</w:t>
      </w:r>
      <w:r w:rsidR="0049714E" w:rsidRPr="00036F73">
        <w:rPr>
          <w:rFonts w:hint="cs"/>
          <w:sz w:val="28"/>
          <w:rtl/>
        </w:rPr>
        <w:softHyphen/>
        <w:t>ی ضریب تراکم(مقاومت جسم در برابر ضربه)</w:t>
      </w:r>
      <w:bookmarkEnd w:id="34"/>
      <w:bookmarkEnd w:id="35"/>
      <w:bookmarkEnd w:id="36"/>
      <w:bookmarkEnd w:id="37"/>
    </w:p>
    <w:p w:rsidR="0049714E" w:rsidRPr="00036F73" w:rsidRDefault="0049714E" w:rsidP="00A36410">
      <w:pPr>
        <w:bidi/>
        <w:jc w:val="both"/>
        <w:rPr>
          <w:rFonts w:cs="B Nazanin"/>
          <w:sz w:val="28"/>
          <w:szCs w:val="28"/>
          <w:rtl/>
        </w:rPr>
      </w:pPr>
      <w:r w:rsidRPr="00036F73">
        <w:rPr>
          <w:rFonts w:cs="B Nazanin"/>
          <w:sz w:val="28"/>
          <w:szCs w:val="28"/>
        </w:rPr>
        <w:t>m</w:t>
      </w:r>
      <w:r w:rsidRPr="00036F73">
        <w:rPr>
          <w:rFonts w:cs="B Nazanin"/>
          <w:sz w:val="28"/>
          <w:szCs w:val="28"/>
          <w:vertAlign w:val="subscript"/>
        </w:rPr>
        <w:t>1</w:t>
      </w:r>
      <w:r w:rsidRPr="00036F73">
        <w:rPr>
          <w:rFonts w:cs="B Nazanin" w:hint="cs"/>
          <w:sz w:val="28"/>
          <w:szCs w:val="28"/>
          <w:rtl/>
        </w:rPr>
        <w:t xml:space="preserve"> : جرم محور (125/3 کیلوگرم)</w:t>
      </w:r>
    </w:p>
    <w:p w:rsidR="0049714E" w:rsidRPr="00036F73" w:rsidRDefault="0049714E" w:rsidP="00A36410">
      <w:pPr>
        <w:bidi/>
        <w:jc w:val="both"/>
        <w:rPr>
          <w:rFonts w:cs="B Nazanin"/>
          <w:sz w:val="28"/>
          <w:szCs w:val="28"/>
          <w:rtl/>
        </w:rPr>
      </w:pPr>
      <w:r w:rsidRPr="00036F73">
        <w:rPr>
          <w:rFonts w:cs="B Nazanin"/>
          <w:sz w:val="28"/>
          <w:szCs w:val="28"/>
        </w:rPr>
        <w:t>m</w:t>
      </w:r>
      <w:r w:rsidRPr="00036F73">
        <w:rPr>
          <w:rFonts w:cs="B Nazanin"/>
          <w:sz w:val="28"/>
          <w:szCs w:val="28"/>
          <w:vertAlign w:val="subscript"/>
        </w:rPr>
        <w:t>2</w:t>
      </w:r>
      <w:r w:rsidRPr="00036F73">
        <w:rPr>
          <w:rFonts w:cs="B Nazanin" w:hint="cs"/>
          <w:sz w:val="28"/>
          <w:szCs w:val="28"/>
          <w:rtl/>
        </w:rPr>
        <w:t xml:space="preserve"> : جرم چکش (6 کیلوگرم)</w:t>
      </w:r>
    </w:p>
    <w:p w:rsidR="0049714E" w:rsidRPr="00036F73" w:rsidRDefault="0049714E" w:rsidP="00A36410">
      <w:pPr>
        <w:bidi/>
        <w:jc w:val="both"/>
        <w:rPr>
          <w:rFonts w:cs="B Nazanin"/>
          <w:sz w:val="28"/>
          <w:szCs w:val="28"/>
          <w:rtl/>
        </w:rPr>
      </w:pPr>
      <w:r w:rsidRPr="00036F73">
        <w:rPr>
          <w:rFonts w:cs="B Nazanin"/>
          <w:sz w:val="28"/>
          <w:szCs w:val="28"/>
        </w:rPr>
        <w:lastRenderedPageBreak/>
        <w:t>L</w:t>
      </w:r>
      <w:r w:rsidRPr="00036F73">
        <w:rPr>
          <w:rFonts w:cs="B Nazanin" w:hint="cs"/>
          <w:sz w:val="28"/>
          <w:szCs w:val="28"/>
          <w:rtl/>
        </w:rPr>
        <w:t>: طول محور (635 میلیمتر)</w:t>
      </w:r>
    </w:p>
    <w:p w:rsidR="0049714E" w:rsidRPr="00036F73" w:rsidRDefault="0049714E" w:rsidP="00A36410">
      <w:pPr>
        <w:bidi/>
        <w:rPr>
          <w:rFonts w:cs="B Nazanin"/>
          <w:sz w:val="28"/>
          <w:szCs w:val="28"/>
          <w:rtl/>
        </w:rPr>
      </w:pPr>
      <w:r w:rsidRPr="00036F73">
        <w:rPr>
          <w:rFonts w:cs="B Nazanin"/>
          <w:sz w:val="28"/>
          <w:szCs w:val="28"/>
        </w:rPr>
        <w:t>r</w:t>
      </w:r>
      <w:r w:rsidRPr="00036F73">
        <w:rPr>
          <w:rFonts w:cs="B Nazanin" w:hint="cs"/>
          <w:sz w:val="28"/>
          <w:szCs w:val="28"/>
          <w:rtl/>
        </w:rPr>
        <w:t xml:space="preserve"> : شعاع دایره</w:t>
      </w:r>
      <w:r w:rsidRPr="00036F73">
        <w:rPr>
          <w:rFonts w:cs="B Nazanin" w:hint="cs"/>
          <w:sz w:val="28"/>
          <w:szCs w:val="28"/>
          <w:rtl/>
        </w:rPr>
        <w:softHyphen/>
        <w:t>ی چکش (195 میلیمتر)</w:t>
      </w:r>
    </w:p>
    <w:p w:rsidR="0049714E" w:rsidRPr="00036F73" w:rsidRDefault="0049714E" w:rsidP="00A36410">
      <w:pPr>
        <w:bidi/>
        <w:jc w:val="both"/>
        <w:rPr>
          <w:rFonts w:cs="B Nazanin"/>
          <w:sz w:val="28"/>
          <w:szCs w:val="28"/>
          <w:rtl/>
        </w:rPr>
      </w:pPr>
      <w:r w:rsidRPr="00036F73">
        <w:rPr>
          <w:rFonts w:cs="B Nazanin" w:hint="cs"/>
          <w:sz w:val="28"/>
          <w:szCs w:val="28"/>
          <w:rtl/>
        </w:rPr>
        <w:t>هرگاه مطابق شکل فوق، چکش از نقطه</w:t>
      </w:r>
      <w:r w:rsidRPr="00036F73">
        <w:rPr>
          <w:rFonts w:cs="B Nazanin" w:hint="cs"/>
          <w:sz w:val="28"/>
          <w:szCs w:val="28"/>
          <w:rtl/>
        </w:rPr>
        <w:softHyphen/>
        <w:t xml:space="preserve">ی </w:t>
      </w:r>
      <w:r w:rsidRPr="00036F73">
        <w:rPr>
          <w:rFonts w:cs="B Nazanin"/>
          <w:sz w:val="28"/>
          <w:szCs w:val="28"/>
        </w:rPr>
        <w:t>A</w:t>
      </w:r>
      <w:r w:rsidRPr="00036F73">
        <w:rPr>
          <w:rFonts w:cs="B Nazanin" w:hint="cs"/>
          <w:sz w:val="28"/>
          <w:szCs w:val="28"/>
          <w:rtl/>
        </w:rPr>
        <w:t xml:space="preserve"> رها گردد و پس از برخورد با نمونه در محل </w:t>
      </w:r>
      <w:r w:rsidRPr="00036F73">
        <w:rPr>
          <w:rFonts w:cs="B Nazanin"/>
          <w:sz w:val="28"/>
          <w:szCs w:val="28"/>
        </w:rPr>
        <w:t>B</w:t>
      </w:r>
      <w:r w:rsidRPr="00036F73">
        <w:rPr>
          <w:rFonts w:cs="B Nazanin" w:hint="cs"/>
          <w:sz w:val="28"/>
          <w:szCs w:val="28"/>
          <w:rtl/>
        </w:rPr>
        <w:t xml:space="preserve"> قرار گیرد با درنظر گرفتن وزن محور چکش و خود چکش و روابط زیر می</w:t>
      </w:r>
      <w:r w:rsidRPr="00036F73">
        <w:rPr>
          <w:rFonts w:cs="B Nazanin" w:hint="cs"/>
          <w:sz w:val="28"/>
          <w:szCs w:val="28"/>
          <w:rtl/>
        </w:rPr>
        <w:softHyphen/>
        <w:t xml:space="preserve">توان انرژی را در دو نقطه بدست آورد: </w:t>
      </w:r>
    </w:p>
    <w:p w:rsidR="0049714E" w:rsidRPr="00036F73" w:rsidRDefault="0049714E" w:rsidP="00A36410">
      <w:pPr>
        <w:pStyle w:val="MTDisplayEquation"/>
        <w:rPr>
          <w:sz w:val="28"/>
          <w:rtl/>
        </w:rPr>
      </w:pPr>
      <w:r w:rsidRPr="00036F73">
        <w:rPr>
          <w:sz w:val="28"/>
          <w:rtl/>
        </w:rPr>
        <w:tab/>
      </w:r>
      <w:r w:rsidRPr="00036F73">
        <w:rPr>
          <w:position w:val="-58"/>
          <w:sz w:val="28"/>
        </w:rPr>
        <w:object w:dxaOrig="5600" w:dyaOrig="1680">
          <v:shape id="_x0000_i1029" type="#_x0000_t75" style="width:279.75pt;height:85.5pt" o:ole="">
            <v:imagedata r:id="rId25" o:title=""/>
          </v:shape>
          <o:OLEObject Type="Embed" ProgID="Equation.DSMT4" ShapeID="_x0000_i1029" DrawAspect="Content" ObjectID="_1101612133" r:id="rId26"/>
        </w:object>
      </w:r>
    </w:p>
    <w:p w:rsidR="0049714E" w:rsidRPr="00036F73" w:rsidRDefault="0049714E" w:rsidP="00A36410">
      <w:pPr>
        <w:bidi/>
        <w:rPr>
          <w:rFonts w:cs="B Nazanin"/>
          <w:sz w:val="28"/>
          <w:szCs w:val="28"/>
          <w:rtl/>
        </w:rPr>
      </w:pPr>
      <w:r w:rsidRPr="00036F73">
        <w:rPr>
          <w:rFonts w:cs="B Nazanin" w:hint="cs"/>
          <w:sz w:val="28"/>
          <w:szCs w:val="28"/>
          <w:rtl/>
        </w:rPr>
        <w:t xml:space="preserve">مقدار انرژی لازم برای شکست نمونه: </w:t>
      </w:r>
      <w:r w:rsidRPr="00036F73">
        <w:rPr>
          <w:rFonts w:cs="B Nazanin" w:hint="cs"/>
          <w:sz w:val="28"/>
          <w:szCs w:val="28"/>
          <w:rtl/>
        </w:rPr>
        <w:tab/>
      </w:r>
      <w:r w:rsidRPr="00036F73">
        <w:rPr>
          <w:rFonts w:cs="B Nazanin" w:hint="cs"/>
          <w:sz w:val="28"/>
          <w:szCs w:val="28"/>
          <w:rtl/>
        </w:rPr>
        <w:tab/>
      </w:r>
      <w:r w:rsidRPr="00036F73">
        <w:rPr>
          <w:rFonts w:cs="B Nazanin" w:hint="cs"/>
          <w:sz w:val="28"/>
          <w:szCs w:val="28"/>
          <w:rtl/>
        </w:rPr>
        <w:tab/>
      </w:r>
      <w:r w:rsidRPr="00036F73">
        <w:rPr>
          <w:rFonts w:cs="B Nazanin" w:hint="cs"/>
          <w:sz w:val="28"/>
          <w:szCs w:val="28"/>
          <w:rtl/>
        </w:rPr>
        <w:tab/>
      </w:r>
      <w:r w:rsidRPr="00036F73">
        <w:rPr>
          <w:rFonts w:cs="B Nazanin" w:hint="cs"/>
          <w:sz w:val="28"/>
          <w:szCs w:val="28"/>
          <w:rtl/>
        </w:rPr>
        <w:tab/>
      </w:r>
      <w:r w:rsidRPr="00036F73">
        <w:rPr>
          <w:rFonts w:cs="B Nazanin"/>
          <w:position w:val="-12"/>
          <w:sz w:val="28"/>
          <w:szCs w:val="28"/>
        </w:rPr>
        <w:object w:dxaOrig="1640" w:dyaOrig="360">
          <v:shape id="_x0000_i1030" type="#_x0000_t75" style="width:80.25pt;height:17.25pt" o:ole="">
            <v:imagedata r:id="rId27" o:title=""/>
          </v:shape>
          <o:OLEObject Type="Embed" ProgID="Equation.DSMT4" ShapeID="_x0000_i1030" DrawAspect="Content" ObjectID="_1101612134" r:id="rId28"/>
        </w:object>
      </w:r>
    </w:p>
    <w:p w:rsidR="0049714E" w:rsidRPr="00036F73" w:rsidRDefault="0049714E" w:rsidP="00A36410">
      <w:pPr>
        <w:bidi/>
        <w:rPr>
          <w:rFonts w:cs="B Nazanin"/>
          <w:sz w:val="28"/>
          <w:szCs w:val="28"/>
          <w:rtl/>
        </w:rPr>
      </w:pPr>
      <w:r w:rsidRPr="00036F73">
        <w:rPr>
          <w:rFonts w:cs="B Nazanin" w:hint="cs"/>
          <w:sz w:val="28"/>
          <w:szCs w:val="28"/>
          <w:rtl/>
        </w:rPr>
        <w:t xml:space="preserve">همچنین ضریب تراکم (مقاومت جسم در برابر ضربه) برابر است با: </w:t>
      </w:r>
    </w:p>
    <w:p w:rsidR="0049714E" w:rsidRPr="00036F73" w:rsidRDefault="0049714E" w:rsidP="00A36410">
      <w:pPr>
        <w:bidi/>
        <w:jc w:val="right"/>
        <w:rPr>
          <w:rFonts w:cs="B Nazanin"/>
          <w:sz w:val="28"/>
          <w:szCs w:val="28"/>
          <w:rtl/>
        </w:rPr>
      </w:pPr>
      <w:r w:rsidRPr="00036F73">
        <w:rPr>
          <w:rFonts w:cs="B Nazanin"/>
          <w:position w:val="-26"/>
          <w:sz w:val="28"/>
          <w:szCs w:val="28"/>
        </w:rPr>
        <w:object w:dxaOrig="1740" w:dyaOrig="680">
          <v:shape id="_x0000_i1031" type="#_x0000_t75" style="width:87pt;height:33.75pt" o:ole="">
            <v:imagedata r:id="rId29" o:title=""/>
          </v:shape>
          <o:OLEObject Type="Embed" ProgID="Equation.DSMT4" ShapeID="_x0000_i1031" DrawAspect="Content" ObjectID="_1101612135" r:id="rId30"/>
        </w:object>
      </w:r>
    </w:p>
    <w:p w:rsidR="0049714E" w:rsidRPr="00036F73" w:rsidRDefault="0049714E" w:rsidP="00B556E9">
      <w:pPr>
        <w:pStyle w:val="Heading3"/>
        <w:rPr>
          <w:sz w:val="28"/>
          <w:rtl/>
        </w:rPr>
      </w:pPr>
      <w:bookmarkStart w:id="38" w:name="_Toc289414582"/>
      <w:bookmarkStart w:id="39" w:name="_Toc289427504"/>
      <w:bookmarkStart w:id="40" w:name="_Toc289929531"/>
      <w:bookmarkStart w:id="41" w:name="_Toc342933262"/>
      <w:r w:rsidRPr="00036F73">
        <w:rPr>
          <w:rFonts w:hint="cs"/>
          <w:sz w:val="28"/>
          <w:rtl/>
        </w:rPr>
        <w:t>3</w:t>
      </w:r>
      <w:r w:rsidR="00B556E9">
        <w:rPr>
          <w:rFonts w:hint="cs"/>
          <w:sz w:val="28"/>
          <w:rtl/>
        </w:rPr>
        <w:t>.</w:t>
      </w:r>
      <w:r w:rsidRPr="00036F73">
        <w:rPr>
          <w:rFonts w:hint="cs"/>
          <w:sz w:val="28"/>
          <w:rtl/>
        </w:rPr>
        <w:t xml:space="preserve"> دستگاه آزمایش</w:t>
      </w:r>
      <w:bookmarkEnd w:id="38"/>
      <w:bookmarkEnd w:id="39"/>
      <w:bookmarkEnd w:id="40"/>
      <w:bookmarkEnd w:id="41"/>
    </w:p>
    <w:p w:rsidR="0049714E" w:rsidRPr="00036F73" w:rsidRDefault="00B02B57" w:rsidP="00A36410">
      <w:pPr>
        <w:bidi/>
        <w:rPr>
          <w:rFonts w:cs="B Nazanin"/>
          <w:sz w:val="28"/>
          <w:szCs w:val="28"/>
          <w:rtl/>
        </w:rPr>
      </w:pPr>
      <w:r>
        <w:rPr>
          <w:rFonts w:cs="B Nazanin"/>
          <w:noProof/>
          <w:sz w:val="28"/>
          <w:szCs w:val="28"/>
          <w:rtl/>
          <w:lang w:bidi="fa-IR"/>
        </w:rPr>
        <w:pict>
          <v:shape id="_x0000_s1054" type="#_x0000_t202" style="position:absolute;left:0;text-align:left;margin-left:10.3pt;margin-top:255.35pt;width:233.5pt;height:.05pt;z-index:251658240" stroked="f">
            <v:textbox style="mso-next-textbox:#_x0000_s1054;mso-fit-shape-to-text:t" inset="0,0,0,0">
              <w:txbxContent>
                <w:p w:rsidR="00B255C1" w:rsidRPr="008316DD" w:rsidRDefault="00B255C1" w:rsidP="0049714E">
                  <w:pPr>
                    <w:pStyle w:val="Caption"/>
                    <w:rPr>
                      <w:noProof/>
                      <w:sz w:val="24"/>
                      <w:szCs w:val="28"/>
                      <w:rtl/>
                    </w:rPr>
                  </w:pPr>
                  <w:bookmarkStart w:id="42" w:name="_Toc289940098"/>
                  <w:r>
                    <w:rPr>
                      <w:rtl/>
                    </w:rPr>
                    <w:t>ش</w:t>
                  </w:r>
                  <w:r w:rsidRPr="00567923">
                    <w:rPr>
                      <w:rtl/>
                    </w:rPr>
                    <w:t xml:space="preserve">کل </w:t>
                  </w:r>
                  <w:r w:rsidR="00B02B57" w:rsidRPr="00567923">
                    <w:fldChar w:fldCharType="begin"/>
                  </w:r>
                  <w:r w:rsidRPr="00567923">
                    <w:instrText xml:space="preserve"> SEQ </w:instrText>
                  </w:r>
                  <w:r w:rsidRPr="00567923">
                    <w:rPr>
                      <w:rtl/>
                    </w:rPr>
                    <w:instrText>شکل</w:instrText>
                  </w:r>
                  <w:r w:rsidRPr="00567923">
                    <w:instrText xml:space="preserve"> \* ARABIC </w:instrText>
                  </w:r>
                  <w:r w:rsidR="00B02B57" w:rsidRPr="00567923">
                    <w:fldChar w:fldCharType="separate"/>
                  </w:r>
                  <w:r w:rsidR="004E6975">
                    <w:rPr>
                      <w:noProof/>
                    </w:rPr>
                    <w:t>6</w:t>
                  </w:r>
                  <w:r w:rsidR="00B02B57" w:rsidRPr="00567923">
                    <w:fldChar w:fldCharType="end"/>
                  </w:r>
                  <w:r w:rsidRPr="00567923">
                    <w:t xml:space="preserve"> </w:t>
                  </w:r>
                  <w:r w:rsidRPr="00567923">
                    <w:rPr>
                      <w:rFonts w:hint="cs"/>
                      <w:rtl/>
                    </w:rPr>
                    <w:t xml:space="preserve"> دستگاه آزمایش ضربه</w:t>
                  </w:r>
                  <w:bookmarkEnd w:id="42"/>
                </w:p>
              </w:txbxContent>
            </v:textbox>
            <w10:wrap type="square"/>
          </v:shape>
        </w:pict>
      </w:r>
      <w:r w:rsidR="0049714E" w:rsidRPr="00036F73">
        <w:rPr>
          <w:rFonts w:cs="B Nazanin" w:hint="cs"/>
          <w:noProof/>
          <w:sz w:val="28"/>
          <w:szCs w:val="28"/>
          <w:rtl/>
          <w:lang w:bidi="fa-IR"/>
        </w:rPr>
        <w:drawing>
          <wp:anchor distT="0" distB="0" distL="114300" distR="114300" simplePos="0" relativeHeight="251663360" behindDoc="0" locked="0" layoutInCell="1" allowOverlap="1">
            <wp:simplePos x="0" y="0"/>
            <wp:positionH relativeFrom="column">
              <wp:posOffset>130810</wp:posOffset>
            </wp:positionH>
            <wp:positionV relativeFrom="paragraph">
              <wp:posOffset>208280</wp:posOffset>
            </wp:positionV>
            <wp:extent cx="2965450" cy="2977515"/>
            <wp:effectExtent l="19050" t="0" r="635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l="3172" t="7089" r="4306" b="5514"/>
                    <a:stretch>
                      <a:fillRect/>
                    </a:stretch>
                  </pic:blipFill>
                  <pic:spPr bwMode="auto">
                    <a:xfrm>
                      <a:off x="0" y="0"/>
                      <a:ext cx="2965450" cy="2977515"/>
                    </a:xfrm>
                    <a:prstGeom prst="rect">
                      <a:avLst/>
                    </a:prstGeom>
                    <a:noFill/>
                    <a:ln w="9525">
                      <a:noFill/>
                      <a:miter lim="800000"/>
                      <a:headEnd/>
                      <a:tailEnd/>
                    </a:ln>
                  </pic:spPr>
                </pic:pic>
              </a:graphicData>
            </a:graphic>
          </wp:anchor>
        </w:drawing>
      </w:r>
      <w:r w:rsidR="0049714E" w:rsidRPr="00036F73">
        <w:rPr>
          <w:rFonts w:cs="B Nazanin" w:hint="cs"/>
          <w:sz w:val="28"/>
          <w:szCs w:val="28"/>
          <w:rtl/>
        </w:rPr>
        <w:t>طرحواره</w:t>
      </w:r>
      <w:r w:rsidR="0049714E" w:rsidRPr="00036F73">
        <w:rPr>
          <w:rFonts w:cs="B Nazanin" w:hint="cs"/>
          <w:sz w:val="28"/>
          <w:szCs w:val="28"/>
          <w:rtl/>
        </w:rPr>
        <w:softHyphen/>
        <w:t xml:space="preserve">ای از دستگاه آزمایش شارپی و اجزای آن در شکل زیر نشان داده شده است: </w:t>
      </w:r>
    </w:p>
    <w:p w:rsidR="0049714E" w:rsidRPr="00036F73" w:rsidRDefault="0049714E" w:rsidP="00A36410">
      <w:pPr>
        <w:pStyle w:val="ListParagraph"/>
        <w:numPr>
          <w:ilvl w:val="0"/>
          <w:numId w:val="4"/>
        </w:numPr>
        <w:rPr>
          <w:sz w:val="28"/>
        </w:rPr>
      </w:pPr>
      <w:r w:rsidRPr="00036F73">
        <w:rPr>
          <w:rFonts w:hint="cs"/>
          <w:sz w:val="28"/>
          <w:rtl/>
        </w:rPr>
        <w:t>بدنه</w:t>
      </w:r>
      <w:r w:rsidRPr="00036F73">
        <w:rPr>
          <w:rFonts w:hint="cs"/>
          <w:sz w:val="28"/>
          <w:rtl/>
        </w:rPr>
        <w:softHyphen/>
        <w:t>ی اصلی دستگاه</w:t>
      </w:r>
    </w:p>
    <w:p w:rsidR="0049714E" w:rsidRPr="00036F73" w:rsidRDefault="0049714E" w:rsidP="00A36410">
      <w:pPr>
        <w:pStyle w:val="ListParagraph"/>
        <w:numPr>
          <w:ilvl w:val="0"/>
          <w:numId w:val="4"/>
        </w:numPr>
        <w:rPr>
          <w:sz w:val="28"/>
        </w:rPr>
      </w:pPr>
      <w:r w:rsidRPr="00036F73">
        <w:rPr>
          <w:rFonts w:hint="cs"/>
          <w:sz w:val="28"/>
          <w:rtl/>
        </w:rPr>
        <w:t>پاندول ضربه</w:t>
      </w:r>
    </w:p>
    <w:p w:rsidR="0049714E" w:rsidRPr="00036F73" w:rsidRDefault="0049714E" w:rsidP="00A36410">
      <w:pPr>
        <w:pStyle w:val="ListParagraph"/>
        <w:numPr>
          <w:ilvl w:val="0"/>
          <w:numId w:val="4"/>
        </w:numPr>
        <w:rPr>
          <w:sz w:val="28"/>
        </w:rPr>
      </w:pPr>
      <w:r w:rsidRPr="00036F73">
        <w:rPr>
          <w:rFonts w:hint="cs"/>
          <w:sz w:val="28"/>
          <w:rtl/>
        </w:rPr>
        <w:t>اهرم اطمینان</w:t>
      </w:r>
    </w:p>
    <w:p w:rsidR="0049714E" w:rsidRPr="00036F73" w:rsidRDefault="0049714E" w:rsidP="00A36410">
      <w:pPr>
        <w:pStyle w:val="ListParagraph"/>
        <w:numPr>
          <w:ilvl w:val="0"/>
          <w:numId w:val="4"/>
        </w:numPr>
        <w:rPr>
          <w:sz w:val="28"/>
        </w:rPr>
      </w:pPr>
      <w:r w:rsidRPr="00036F73">
        <w:rPr>
          <w:rFonts w:hint="cs"/>
          <w:sz w:val="28"/>
          <w:rtl/>
        </w:rPr>
        <w:t>دستگیره</w:t>
      </w:r>
      <w:r w:rsidRPr="00036F73">
        <w:rPr>
          <w:rFonts w:hint="cs"/>
          <w:sz w:val="28"/>
          <w:rtl/>
        </w:rPr>
        <w:softHyphen/>
        <w:t>ی رهاکننده</w:t>
      </w:r>
      <w:r w:rsidRPr="00036F73">
        <w:rPr>
          <w:rFonts w:hint="cs"/>
          <w:sz w:val="28"/>
          <w:rtl/>
        </w:rPr>
        <w:softHyphen/>
        <w:t>ی پاندول</w:t>
      </w:r>
    </w:p>
    <w:p w:rsidR="0049714E" w:rsidRPr="00036F73" w:rsidRDefault="0049714E" w:rsidP="00A36410">
      <w:pPr>
        <w:pStyle w:val="ListParagraph"/>
        <w:numPr>
          <w:ilvl w:val="0"/>
          <w:numId w:val="4"/>
        </w:numPr>
        <w:rPr>
          <w:sz w:val="28"/>
        </w:rPr>
      </w:pPr>
      <w:r w:rsidRPr="00036F73">
        <w:rPr>
          <w:rFonts w:hint="cs"/>
          <w:sz w:val="28"/>
          <w:rtl/>
        </w:rPr>
        <w:t>عقربه</w:t>
      </w:r>
      <w:r w:rsidRPr="00036F73">
        <w:rPr>
          <w:rFonts w:hint="cs"/>
          <w:sz w:val="28"/>
          <w:rtl/>
        </w:rPr>
        <w:softHyphen/>
        <w:t>ی پلاستیکی</w:t>
      </w:r>
    </w:p>
    <w:p w:rsidR="0049714E" w:rsidRPr="00036F73" w:rsidRDefault="0049714E" w:rsidP="00A36410">
      <w:pPr>
        <w:pStyle w:val="ListParagraph"/>
        <w:numPr>
          <w:ilvl w:val="0"/>
          <w:numId w:val="4"/>
        </w:numPr>
        <w:rPr>
          <w:sz w:val="28"/>
        </w:rPr>
      </w:pPr>
      <w:r w:rsidRPr="00036F73">
        <w:rPr>
          <w:rFonts w:hint="cs"/>
          <w:sz w:val="28"/>
          <w:rtl/>
        </w:rPr>
        <w:t>صفحه</w:t>
      </w:r>
      <w:r w:rsidRPr="00036F73">
        <w:rPr>
          <w:rFonts w:hint="cs"/>
          <w:sz w:val="28"/>
          <w:rtl/>
        </w:rPr>
        <w:softHyphen/>
        <w:t>ی مدرج برای تعیین زاویه</w:t>
      </w:r>
      <w:r w:rsidRPr="00036F73">
        <w:rPr>
          <w:rFonts w:hint="cs"/>
          <w:sz w:val="28"/>
          <w:rtl/>
        </w:rPr>
        <w:softHyphen/>
        <w:t xml:space="preserve">ی پاندول </w:t>
      </w:r>
    </w:p>
    <w:p w:rsidR="0049714E" w:rsidRPr="00036F73" w:rsidRDefault="0049714E" w:rsidP="00A36410">
      <w:pPr>
        <w:pStyle w:val="ListParagraph"/>
        <w:numPr>
          <w:ilvl w:val="0"/>
          <w:numId w:val="4"/>
        </w:numPr>
        <w:rPr>
          <w:sz w:val="28"/>
        </w:rPr>
      </w:pPr>
      <w:r w:rsidRPr="00036F73">
        <w:rPr>
          <w:rFonts w:hint="cs"/>
          <w:sz w:val="28"/>
          <w:rtl/>
        </w:rPr>
        <w:t>محافظ دستگاه</w:t>
      </w:r>
    </w:p>
    <w:p w:rsidR="0049714E" w:rsidRPr="00036F73" w:rsidRDefault="0049714E" w:rsidP="00A36410">
      <w:pPr>
        <w:pStyle w:val="ListParagraph"/>
        <w:numPr>
          <w:ilvl w:val="0"/>
          <w:numId w:val="4"/>
        </w:numPr>
        <w:rPr>
          <w:sz w:val="28"/>
        </w:rPr>
      </w:pPr>
      <w:r w:rsidRPr="00036F73">
        <w:rPr>
          <w:rFonts w:hint="cs"/>
          <w:sz w:val="28"/>
          <w:rtl/>
        </w:rPr>
        <w:t>محل قرارگیری نمونه</w:t>
      </w:r>
    </w:p>
    <w:p w:rsidR="0049714E" w:rsidRPr="00036F73" w:rsidRDefault="00B556E9" w:rsidP="00B556E9">
      <w:pPr>
        <w:pStyle w:val="Heading2"/>
        <w:rPr>
          <w:sz w:val="28"/>
          <w:szCs w:val="28"/>
          <w:rtl/>
        </w:rPr>
      </w:pPr>
      <w:bookmarkStart w:id="43" w:name="_Toc289414583"/>
      <w:bookmarkStart w:id="44" w:name="_Toc289427505"/>
      <w:bookmarkStart w:id="45" w:name="_Toc289427696"/>
      <w:bookmarkStart w:id="46" w:name="_Toc289929532"/>
      <w:bookmarkStart w:id="47" w:name="_Toc342933263"/>
      <w:r>
        <w:rPr>
          <w:rFonts w:hint="cs"/>
          <w:sz w:val="28"/>
          <w:szCs w:val="28"/>
          <w:rtl/>
        </w:rPr>
        <w:t>4.</w:t>
      </w:r>
      <w:r w:rsidR="0049714E" w:rsidRPr="00036F73">
        <w:rPr>
          <w:rFonts w:hint="cs"/>
          <w:sz w:val="28"/>
          <w:szCs w:val="28"/>
          <w:rtl/>
        </w:rPr>
        <w:t xml:space="preserve"> دستورکار آزمایش</w:t>
      </w:r>
      <w:bookmarkEnd w:id="43"/>
      <w:bookmarkEnd w:id="44"/>
      <w:bookmarkEnd w:id="45"/>
      <w:bookmarkEnd w:id="46"/>
      <w:bookmarkEnd w:id="47"/>
    </w:p>
    <w:p w:rsidR="0049714E" w:rsidRPr="00036F73" w:rsidRDefault="0049714E" w:rsidP="00A36410">
      <w:pPr>
        <w:pStyle w:val="ListParagraph"/>
        <w:numPr>
          <w:ilvl w:val="0"/>
          <w:numId w:val="5"/>
        </w:numPr>
        <w:rPr>
          <w:sz w:val="28"/>
        </w:rPr>
      </w:pPr>
      <w:r w:rsidRPr="00036F73">
        <w:rPr>
          <w:rFonts w:hint="cs"/>
          <w:sz w:val="28"/>
          <w:rtl/>
        </w:rPr>
        <w:t>پاندول را به بالاترین نقطه</w:t>
      </w:r>
      <w:r w:rsidRPr="00036F73">
        <w:rPr>
          <w:rFonts w:hint="cs"/>
          <w:sz w:val="28"/>
          <w:rtl/>
        </w:rPr>
        <w:softHyphen/>
        <w:t xml:space="preserve">ی ممکن برده اهرم رها کننده را تنظیم کنید. </w:t>
      </w:r>
    </w:p>
    <w:p w:rsidR="0049714E" w:rsidRPr="00036F73" w:rsidRDefault="0049714E" w:rsidP="00A36410">
      <w:pPr>
        <w:pStyle w:val="ListParagraph"/>
        <w:numPr>
          <w:ilvl w:val="0"/>
          <w:numId w:val="5"/>
        </w:numPr>
        <w:rPr>
          <w:sz w:val="28"/>
        </w:rPr>
      </w:pPr>
      <w:r w:rsidRPr="00036F73">
        <w:rPr>
          <w:rFonts w:hint="cs"/>
          <w:sz w:val="28"/>
          <w:rtl/>
        </w:rPr>
        <w:lastRenderedPageBreak/>
        <w:t xml:space="preserve">اهرم اطمینان را متصل نمایید. </w:t>
      </w:r>
    </w:p>
    <w:p w:rsidR="0049714E" w:rsidRPr="00036F73" w:rsidRDefault="0049714E" w:rsidP="00A36410">
      <w:pPr>
        <w:pStyle w:val="ListParagraph"/>
        <w:numPr>
          <w:ilvl w:val="0"/>
          <w:numId w:val="5"/>
        </w:numPr>
        <w:rPr>
          <w:sz w:val="28"/>
        </w:rPr>
      </w:pPr>
      <w:r w:rsidRPr="00036F73">
        <w:rPr>
          <w:rFonts w:hint="cs"/>
          <w:sz w:val="28"/>
          <w:rtl/>
        </w:rPr>
        <w:t>نمونه مطابق شکل نشان داده شده برای روش شارپی در محل خود قرار دهید.</w:t>
      </w:r>
    </w:p>
    <w:p w:rsidR="0049714E" w:rsidRPr="00036F73" w:rsidRDefault="0049714E" w:rsidP="00A36410">
      <w:pPr>
        <w:pStyle w:val="ListParagraph"/>
        <w:numPr>
          <w:ilvl w:val="0"/>
          <w:numId w:val="5"/>
        </w:numPr>
        <w:rPr>
          <w:sz w:val="28"/>
        </w:rPr>
      </w:pPr>
      <w:r w:rsidRPr="00036F73">
        <w:rPr>
          <w:rFonts w:hint="cs"/>
          <w:sz w:val="28"/>
          <w:rtl/>
        </w:rPr>
        <w:t>عقربه را تا انتها حرکت داده و زاویه</w:t>
      </w:r>
      <w:r w:rsidRPr="00036F73">
        <w:rPr>
          <w:rFonts w:hint="cs"/>
          <w:sz w:val="28"/>
          <w:rtl/>
        </w:rPr>
        <w:softHyphen/>
        <w:t xml:space="preserve">ی اول چکش </w:t>
      </w:r>
      <w:r w:rsidRPr="00036F73">
        <w:rPr>
          <w:rFonts w:ascii="Cambria Math" w:hAnsi="Cambria Math"/>
          <w:sz w:val="28"/>
        </w:rPr>
        <w:t>θ</w:t>
      </w:r>
      <w:r w:rsidRPr="00036F73">
        <w:rPr>
          <w:sz w:val="28"/>
          <w:vertAlign w:val="subscript"/>
        </w:rPr>
        <w:t>1</w:t>
      </w:r>
      <w:r w:rsidRPr="00036F73">
        <w:rPr>
          <w:rFonts w:hint="cs"/>
          <w:sz w:val="28"/>
          <w:rtl/>
        </w:rPr>
        <w:t xml:space="preserve"> را یادداشت نمایید.</w:t>
      </w:r>
    </w:p>
    <w:p w:rsidR="0049714E" w:rsidRPr="00036F73" w:rsidRDefault="0049714E" w:rsidP="00A36410">
      <w:pPr>
        <w:pStyle w:val="ListParagraph"/>
        <w:numPr>
          <w:ilvl w:val="0"/>
          <w:numId w:val="5"/>
        </w:numPr>
        <w:rPr>
          <w:sz w:val="28"/>
        </w:rPr>
      </w:pPr>
      <w:r w:rsidRPr="00036F73">
        <w:rPr>
          <w:rFonts w:hint="cs"/>
          <w:sz w:val="28"/>
          <w:rtl/>
        </w:rPr>
        <w:t xml:space="preserve">اطرافیان را از نزدیکی دستگاه دور کنید و برای توقف پاندول هرگز از دست خود استفاده نکنید. </w:t>
      </w:r>
    </w:p>
    <w:p w:rsidR="0049714E" w:rsidRPr="00036F73" w:rsidRDefault="0049714E" w:rsidP="00A36410">
      <w:pPr>
        <w:pStyle w:val="ListParagraph"/>
        <w:numPr>
          <w:ilvl w:val="0"/>
          <w:numId w:val="5"/>
        </w:numPr>
        <w:rPr>
          <w:sz w:val="28"/>
        </w:rPr>
      </w:pPr>
      <w:r w:rsidRPr="00036F73">
        <w:rPr>
          <w:rFonts w:hint="cs"/>
          <w:sz w:val="28"/>
          <w:rtl/>
        </w:rPr>
        <w:t>عقربه</w:t>
      </w:r>
      <w:r w:rsidRPr="00036F73">
        <w:rPr>
          <w:rFonts w:hint="cs"/>
          <w:sz w:val="28"/>
          <w:rtl/>
        </w:rPr>
        <w:softHyphen/>
        <w:t>ی اطمینان را آزاد نمایید.</w:t>
      </w:r>
    </w:p>
    <w:p w:rsidR="0049714E" w:rsidRPr="00036F73" w:rsidRDefault="0049714E" w:rsidP="00A36410">
      <w:pPr>
        <w:pStyle w:val="ListParagraph"/>
        <w:numPr>
          <w:ilvl w:val="0"/>
          <w:numId w:val="5"/>
        </w:numPr>
        <w:rPr>
          <w:sz w:val="28"/>
        </w:rPr>
      </w:pPr>
      <w:r w:rsidRPr="00036F73">
        <w:rPr>
          <w:rFonts w:hint="cs"/>
          <w:sz w:val="28"/>
          <w:rtl/>
        </w:rPr>
        <w:t xml:space="preserve">اهرم رها کننده را آزاد کنید. </w:t>
      </w:r>
    </w:p>
    <w:p w:rsidR="0049714E" w:rsidRPr="00036F73" w:rsidRDefault="0049714E" w:rsidP="00A36410">
      <w:pPr>
        <w:pStyle w:val="ListParagraph"/>
        <w:numPr>
          <w:ilvl w:val="0"/>
          <w:numId w:val="5"/>
        </w:numPr>
        <w:rPr>
          <w:sz w:val="28"/>
        </w:rPr>
      </w:pPr>
      <w:r w:rsidRPr="00036F73">
        <w:rPr>
          <w:rFonts w:hint="cs"/>
          <w:sz w:val="28"/>
          <w:rtl/>
        </w:rPr>
        <w:t xml:space="preserve">میزان انحراف ثانویه را یادداشت نمایید. </w:t>
      </w:r>
    </w:p>
    <w:p w:rsidR="0049714E" w:rsidRPr="00036F73" w:rsidRDefault="0049714E" w:rsidP="00A36410">
      <w:pPr>
        <w:pStyle w:val="ListParagraph"/>
        <w:numPr>
          <w:ilvl w:val="0"/>
          <w:numId w:val="5"/>
        </w:numPr>
        <w:rPr>
          <w:sz w:val="28"/>
        </w:rPr>
      </w:pPr>
      <w:r w:rsidRPr="00036F73">
        <w:rPr>
          <w:rFonts w:hint="cs"/>
          <w:sz w:val="28"/>
          <w:rtl/>
        </w:rPr>
        <w:t>مراحل فوق را بدون نمونه انجام داده زاویه را برای محاسبه</w:t>
      </w:r>
      <w:r w:rsidRPr="00036F73">
        <w:rPr>
          <w:rFonts w:hint="cs"/>
          <w:sz w:val="28"/>
          <w:rtl/>
        </w:rPr>
        <w:softHyphen/>
        <w:t>ی انرژی تلف شه ناشی از اصطکاک بدست آورید. (برای انجام محاسبات انحراف ثانویه را با زاویه</w:t>
      </w:r>
      <w:r w:rsidRPr="00036F73">
        <w:rPr>
          <w:rFonts w:hint="cs"/>
          <w:sz w:val="28"/>
          <w:rtl/>
        </w:rPr>
        <w:softHyphen/>
        <w:t>ای که صرف غلبه بر اصطکاک می</w:t>
      </w:r>
      <w:r w:rsidRPr="00036F73">
        <w:rPr>
          <w:rFonts w:hint="cs"/>
          <w:sz w:val="28"/>
          <w:rtl/>
        </w:rPr>
        <w:softHyphen/>
        <w:t xml:space="preserve">شود جمع کرده و در رابطه به جای </w:t>
      </w:r>
      <w:r w:rsidRPr="00036F73">
        <w:rPr>
          <w:rFonts w:ascii="Cambria Math" w:hAnsi="Cambria Math"/>
          <w:sz w:val="28"/>
        </w:rPr>
        <w:t>θ</w:t>
      </w:r>
      <w:r w:rsidRPr="00036F73">
        <w:rPr>
          <w:sz w:val="28"/>
        </w:rPr>
        <w:softHyphen/>
      </w:r>
      <w:r w:rsidRPr="00036F73">
        <w:rPr>
          <w:sz w:val="28"/>
          <w:vertAlign w:val="subscript"/>
        </w:rPr>
        <w:t>2</w:t>
      </w:r>
      <w:r w:rsidRPr="00036F73">
        <w:rPr>
          <w:rFonts w:hint="cs"/>
          <w:sz w:val="28"/>
          <w:rtl/>
        </w:rPr>
        <w:t xml:space="preserve"> قرار دهید.)</w:t>
      </w:r>
    </w:p>
    <w:p w:rsidR="0049714E" w:rsidRPr="00036F73" w:rsidRDefault="0049714E" w:rsidP="00A36410">
      <w:pPr>
        <w:pStyle w:val="ListParagraph"/>
        <w:numPr>
          <w:ilvl w:val="0"/>
          <w:numId w:val="5"/>
        </w:numPr>
        <w:rPr>
          <w:sz w:val="28"/>
        </w:rPr>
      </w:pPr>
      <w:r w:rsidRPr="00036F73">
        <w:rPr>
          <w:rFonts w:hint="cs"/>
          <w:sz w:val="28"/>
          <w:rtl/>
        </w:rPr>
        <w:t xml:space="preserve"> ضریب تراکم را برای نمونه</w:t>
      </w:r>
      <w:r w:rsidRPr="00036F73">
        <w:rPr>
          <w:rFonts w:hint="cs"/>
          <w:sz w:val="28"/>
          <w:rtl/>
        </w:rPr>
        <w:softHyphen/>
        <w:t>ی آزمایش شده بدست آورید.</w:t>
      </w:r>
    </w:p>
    <w:p w:rsidR="0049714E" w:rsidRPr="00036F73" w:rsidRDefault="00B556E9" w:rsidP="00B556E9">
      <w:pPr>
        <w:pStyle w:val="Heading2"/>
        <w:rPr>
          <w:sz w:val="28"/>
          <w:szCs w:val="28"/>
          <w:rtl/>
        </w:rPr>
      </w:pPr>
      <w:bookmarkStart w:id="48" w:name="_Toc289414584"/>
      <w:bookmarkStart w:id="49" w:name="_Toc289427506"/>
      <w:bookmarkStart w:id="50" w:name="_Toc289427697"/>
      <w:bookmarkStart w:id="51" w:name="_Toc289929533"/>
      <w:bookmarkStart w:id="52" w:name="_Toc342933264"/>
      <w:r>
        <w:rPr>
          <w:rFonts w:hint="cs"/>
          <w:sz w:val="28"/>
          <w:szCs w:val="28"/>
          <w:rtl/>
        </w:rPr>
        <w:t>5.</w:t>
      </w:r>
      <w:r w:rsidR="0049714E" w:rsidRPr="00036F73">
        <w:rPr>
          <w:rFonts w:hint="cs"/>
          <w:sz w:val="28"/>
          <w:szCs w:val="28"/>
          <w:rtl/>
        </w:rPr>
        <w:t xml:space="preserve"> خواسته</w:t>
      </w:r>
      <w:r w:rsidR="0049714E" w:rsidRPr="00036F73">
        <w:rPr>
          <w:rFonts w:hint="cs"/>
          <w:sz w:val="28"/>
          <w:szCs w:val="28"/>
          <w:rtl/>
        </w:rPr>
        <w:softHyphen/>
        <w:t>های آزمایش</w:t>
      </w:r>
      <w:bookmarkEnd w:id="48"/>
      <w:bookmarkEnd w:id="49"/>
      <w:bookmarkEnd w:id="50"/>
      <w:bookmarkEnd w:id="51"/>
      <w:bookmarkEnd w:id="52"/>
    </w:p>
    <w:p w:rsidR="0049714E" w:rsidRPr="00036F73" w:rsidRDefault="0049714E" w:rsidP="00A36410">
      <w:pPr>
        <w:pStyle w:val="ListParagraph"/>
        <w:numPr>
          <w:ilvl w:val="0"/>
          <w:numId w:val="6"/>
        </w:numPr>
        <w:rPr>
          <w:sz w:val="28"/>
        </w:rPr>
      </w:pPr>
      <w:r w:rsidRPr="00036F73">
        <w:rPr>
          <w:rFonts w:hint="cs"/>
          <w:sz w:val="28"/>
          <w:rtl/>
        </w:rPr>
        <w:t xml:space="preserve">علت ایجاد شکاف در نمونه مورد آزمایش چیست؟ </w:t>
      </w:r>
    </w:p>
    <w:p w:rsidR="0049714E" w:rsidRPr="00036F73" w:rsidRDefault="0049714E" w:rsidP="00A36410">
      <w:pPr>
        <w:bidi/>
        <w:rPr>
          <w:rFonts w:cs="B Nazanin"/>
          <w:sz w:val="28"/>
          <w:szCs w:val="28"/>
        </w:rPr>
      </w:pPr>
      <w:r w:rsidRPr="00036F73">
        <w:rPr>
          <w:rFonts w:cs="B Nazanin" w:hint="cs"/>
          <w:sz w:val="28"/>
          <w:szCs w:val="28"/>
          <w:rtl/>
        </w:rPr>
        <w:t>مقدار انرژی لازم برای شکستن نمونه و ضریب تراکم را برای نمونه مورد آزمایش حساب کنید.</w:t>
      </w:r>
      <w:r w:rsidRPr="00036F73">
        <w:rPr>
          <w:rFonts w:cs="B Nazanin"/>
          <w:sz w:val="28"/>
          <w:szCs w:val="28"/>
          <w:rtl/>
        </w:rPr>
        <w:t xml:space="preserve"> </w:t>
      </w:r>
    </w:p>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Pr>
      </w:pPr>
    </w:p>
    <w:p w:rsidR="0049714E" w:rsidRDefault="0049714E" w:rsidP="00A36410">
      <w:pPr>
        <w:bidi/>
        <w:rPr>
          <w:rFonts w:cs="B Nazanin"/>
          <w:sz w:val="28"/>
          <w:szCs w:val="28"/>
          <w:rtl/>
        </w:rPr>
      </w:pPr>
    </w:p>
    <w:p w:rsidR="00E40AE0" w:rsidRDefault="00E40AE0" w:rsidP="00E40AE0">
      <w:pPr>
        <w:bidi/>
        <w:rPr>
          <w:rFonts w:cs="B Nazanin"/>
          <w:sz w:val="28"/>
          <w:szCs w:val="28"/>
          <w:rtl/>
        </w:rPr>
      </w:pPr>
    </w:p>
    <w:p w:rsidR="00E40AE0" w:rsidRDefault="00E40AE0" w:rsidP="00E40AE0">
      <w:pPr>
        <w:bidi/>
        <w:rPr>
          <w:rFonts w:cs="B Nazanin"/>
          <w:sz w:val="28"/>
          <w:szCs w:val="28"/>
          <w:rtl/>
        </w:rPr>
      </w:pPr>
    </w:p>
    <w:p w:rsidR="00E40AE0" w:rsidRDefault="00E40AE0" w:rsidP="00E40AE0">
      <w:pPr>
        <w:bidi/>
        <w:rPr>
          <w:rFonts w:cs="B Nazanin"/>
          <w:sz w:val="28"/>
          <w:szCs w:val="28"/>
          <w:rtl/>
        </w:rPr>
      </w:pPr>
    </w:p>
    <w:p w:rsidR="00E40AE0" w:rsidRPr="00036F73" w:rsidRDefault="00E40AE0" w:rsidP="00E40AE0">
      <w:pPr>
        <w:bidi/>
        <w:rPr>
          <w:rFonts w:cs="B Nazanin"/>
          <w:sz w:val="28"/>
          <w:szCs w:val="28"/>
        </w:rPr>
      </w:pPr>
    </w:p>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Pr>
      </w:pPr>
    </w:p>
    <w:p w:rsidR="0049714E" w:rsidRDefault="0049714E" w:rsidP="00A36410">
      <w:pPr>
        <w:bidi/>
        <w:rPr>
          <w:rFonts w:cs="B Nazanin"/>
          <w:sz w:val="28"/>
          <w:szCs w:val="28"/>
          <w:rtl/>
        </w:rPr>
      </w:pPr>
    </w:p>
    <w:p w:rsidR="00E7027F" w:rsidRDefault="00E7027F" w:rsidP="00E7027F">
      <w:pPr>
        <w:bidi/>
        <w:rPr>
          <w:rFonts w:cs="B Nazanin"/>
          <w:sz w:val="28"/>
          <w:szCs w:val="28"/>
          <w:rtl/>
        </w:rPr>
      </w:pPr>
    </w:p>
    <w:p w:rsidR="00E7027F" w:rsidRDefault="00E7027F" w:rsidP="00E7027F">
      <w:pPr>
        <w:bidi/>
        <w:rPr>
          <w:rFonts w:cs="B Nazanin"/>
          <w:sz w:val="28"/>
          <w:szCs w:val="28"/>
          <w:rtl/>
        </w:rPr>
      </w:pPr>
    </w:p>
    <w:p w:rsidR="00E7027F" w:rsidRPr="00036F73" w:rsidRDefault="00E7027F" w:rsidP="00E7027F">
      <w:pPr>
        <w:bidi/>
        <w:rPr>
          <w:rFonts w:cs="B Nazanin"/>
          <w:sz w:val="28"/>
          <w:szCs w:val="28"/>
        </w:rPr>
      </w:pPr>
    </w:p>
    <w:p w:rsidR="0049714E" w:rsidRDefault="0049714E" w:rsidP="00A36410">
      <w:pPr>
        <w:pStyle w:val="NoSpacing"/>
        <w:rPr>
          <w:rtl/>
        </w:rPr>
      </w:pPr>
      <w:bookmarkStart w:id="53" w:name="_Toc289929517"/>
      <w:r>
        <w:t>(Tensile Test)</w:t>
      </w:r>
      <w:bookmarkEnd w:id="53"/>
    </w:p>
    <w:p w:rsidR="0049714E" w:rsidRDefault="0049714E" w:rsidP="00A36410">
      <w:pPr>
        <w:pStyle w:val="Heading1"/>
        <w:rPr>
          <w:rtl/>
        </w:rPr>
      </w:pPr>
      <w:bookmarkStart w:id="54" w:name="_Toc337457916"/>
      <w:bookmarkStart w:id="55" w:name="_Toc342933265"/>
      <w:r>
        <w:rPr>
          <w:rFonts w:hint="cs"/>
          <w:rtl/>
        </w:rPr>
        <w:t>آزمایش کشش</w:t>
      </w:r>
      <w:bookmarkEnd w:id="54"/>
      <w:bookmarkEnd w:id="55"/>
    </w:p>
    <w:p w:rsidR="0049714E" w:rsidRDefault="0049714E" w:rsidP="00A36410">
      <w:pPr>
        <w:bidi/>
        <w:rPr>
          <w:rFonts w:asciiTheme="majorHAnsi" w:eastAsiaTheme="majorEastAsia" w:hAnsiTheme="majorHAnsi"/>
          <w:b/>
          <w:bCs/>
          <w:sz w:val="28"/>
        </w:rPr>
      </w:pPr>
      <w:bookmarkStart w:id="56" w:name="_Toc289414555"/>
      <w:bookmarkStart w:id="57" w:name="_Toc289427477"/>
      <w:bookmarkStart w:id="58" w:name="_Toc289427690"/>
      <w:r>
        <w:rPr>
          <w:rtl/>
        </w:rPr>
        <w:br w:type="page"/>
      </w:r>
    </w:p>
    <w:p w:rsidR="0049714E" w:rsidRPr="00036F73" w:rsidRDefault="00B556E9" w:rsidP="00B556E9">
      <w:pPr>
        <w:pStyle w:val="Heading2"/>
        <w:rPr>
          <w:sz w:val="28"/>
          <w:szCs w:val="28"/>
          <w:rtl/>
        </w:rPr>
      </w:pPr>
      <w:bookmarkStart w:id="59" w:name="_Toc337457917"/>
      <w:bookmarkStart w:id="60" w:name="_Toc342933266"/>
      <w:r>
        <w:rPr>
          <w:rFonts w:hint="cs"/>
          <w:rtl/>
        </w:rPr>
        <w:lastRenderedPageBreak/>
        <w:t>1.</w:t>
      </w:r>
      <w:r w:rsidR="0049714E" w:rsidRPr="00036F73">
        <w:rPr>
          <w:rFonts w:hint="cs"/>
          <w:sz w:val="28"/>
          <w:szCs w:val="28"/>
          <w:rtl/>
        </w:rPr>
        <w:t xml:space="preserve"> مقدمه</w:t>
      </w:r>
      <w:bookmarkEnd w:id="56"/>
      <w:bookmarkEnd w:id="57"/>
      <w:bookmarkEnd w:id="58"/>
      <w:bookmarkEnd w:id="59"/>
      <w:bookmarkEnd w:id="60"/>
    </w:p>
    <w:p w:rsidR="0049714E" w:rsidRPr="00036F73" w:rsidRDefault="0049714E" w:rsidP="00A36410">
      <w:pPr>
        <w:bidi/>
        <w:jc w:val="both"/>
        <w:rPr>
          <w:rFonts w:cs="B Nazanin"/>
          <w:sz w:val="28"/>
          <w:szCs w:val="28"/>
          <w:rtl/>
        </w:rPr>
      </w:pPr>
      <w:r w:rsidRPr="00036F73">
        <w:rPr>
          <w:rFonts w:cs="B Nazanin" w:hint="cs"/>
          <w:sz w:val="28"/>
          <w:szCs w:val="28"/>
          <w:rtl/>
        </w:rPr>
        <w:t>تولید و استفاده از مواد صنعتی تا حد زیادی به خواص مکانیکی آنها در مقابل کشش، ضربه، فشار ، پیچش و ... بستگی دارد لذا انجام یک سری آزمایش های استاندارد جهت تعیین رفتار مکانیکی مواد ضروری است.</w:t>
      </w:r>
    </w:p>
    <w:p w:rsidR="0049714E" w:rsidRPr="00036F73" w:rsidRDefault="0049714E" w:rsidP="00A36410">
      <w:pPr>
        <w:bidi/>
        <w:jc w:val="both"/>
        <w:rPr>
          <w:rFonts w:cs="B Nazanin"/>
          <w:sz w:val="28"/>
          <w:szCs w:val="28"/>
          <w:rtl/>
        </w:rPr>
      </w:pPr>
      <w:r w:rsidRPr="00036F73">
        <w:rPr>
          <w:rFonts w:cs="B Nazanin" w:hint="cs"/>
          <w:sz w:val="28"/>
          <w:szCs w:val="28"/>
          <w:rtl/>
        </w:rPr>
        <w:t>آزمایش کشش از متداول</w:t>
      </w:r>
      <w:r w:rsidRPr="00036F73">
        <w:rPr>
          <w:rFonts w:cs="B Nazanin" w:hint="cs"/>
          <w:sz w:val="28"/>
          <w:szCs w:val="28"/>
          <w:rtl/>
        </w:rPr>
        <w:softHyphen/>
        <w:t>ترین روش ها در بررسی خواص مکانیکی اجسام است که در این قسمت مورد مطالعه قرار می گیرد. در زیر تعدادی از نمونه</w:t>
      </w:r>
      <w:r w:rsidRPr="00036F73">
        <w:rPr>
          <w:rFonts w:cs="B Nazanin" w:hint="cs"/>
          <w:sz w:val="28"/>
          <w:szCs w:val="28"/>
          <w:rtl/>
        </w:rPr>
        <w:softHyphen/>
        <w:t>های مختلف آزمایشگاهی و نمودارهای مختلف تنش-کرنش بدست</w:t>
      </w:r>
      <w:r w:rsidRPr="00036F73">
        <w:rPr>
          <w:rFonts w:cs="B Nazanin" w:hint="cs"/>
          <w:sz w:val="28"/>
          <w:szCs w:val="28"/>
          <w:rtl/>
        </w:rPr>
        <w:softHyphen/>
        <w:t xml:space="preserve">آمده از تست کشش را ملاحظه می کنید. </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2381250" cy="1781175"/>
            <wp:effectExtent l="19050" t="0" r="0" b="0"/>
            <wp:docPr id="32" name="Picture 13" descr="_wsb_250x187_PICT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250x187_PICT0057.jpg"/>
                    <pic:cNvPicPr/>
                  </pic:nvPicPr>
                  <pic:blipFill>
                    <a:blip r:embed="rId32" cstate="print">
                      <a:grayscl/>
                    </a:blip>
                    <a:stretch>
                      <a:fillRect/>
                    </a:stretch>
                  </pic:blipFill>
                  <pic:spPr>
                    <a:xfrm>
                      <a:off x="0" y="0"/>
                      <a:ext cx="2381250" cy="1781175"/>
                    </a:xfrm>
                    <a:prstGeom prst="rect">
                      <a:avLst/>
                    </a:prstGeom>
                  </pic:spPr>
                </pic:pic>
              </a:graphicData>
            </a:graphic>
          </wp:inline>
        </w:drawing>
      </w:r>
      <w:r w:rsidRPr="00036F73">
        <w:rPr>
          <w:rFonts w:cs="B Nazanin"/>
          <w:noProof/>
          <w:sz w:val="28"/>
          <w:szCs w:val="28"/>
          <w:rtl/>
          <w:lang w:bidi="fa-IR"/>
        </w:rPr>
        <w:drawing>
          <wp:inline distT="0" distB="0" distL="0" distR="0">
            <wp:extent cx="2124723" cy="1777041"/>
            <wp:effectExtent l="19050" t="0" r="8877" b="0"/>
            <wp:docPr id="33" name="Picture 14" descr="220px-Tensile_specimen-round_and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Tensile_specimen-round_and_flat.jpg"/>
                    <pic:cNvPicPr/>
                  </pic:nvPicPr>
                  <pic:blipFill>
                    <a:blip r:embed="rId33" cstate="print">
                      <a:grayscl/>
                    </a:blip>
                    <a:stretch>
                      <a:fillRect/>
                    </a:stretch>
                  </pic:blipFill>
                  <pic:spPr>
                    <a:xfrm>
                      <a:off x="0" y="0"/>
                      <a:ext cx="2126468" cy="1778500"/>
                    </a:xfrm>
                    <a:prstGeom prst="rect">
                      <a:avLst/>
                    </a:prstGeom>
                  </pic:spPr>
                </pic:pic>
              </a:graphicData>
            </a:graphic>
          </wp:inline>
        </w:drawing>
      </w:r>
    </w:p>
    <w:p w:rsidR="0049714E" w:rsidRPr="00036F73" w:rsidRDefault="0049714E" w:rsidP="00A36410">
      <w:pPr>
        <w:pStyle w:val="Caption"/>
        <w:jc w:val="center"/>
        <w:rPr>
          <w:sz w:val="28"/>
          <w:szCs w:val="28"/>
        </w:rPr>
      </w:pPr>
      <w:bookmarkStart w:id="61" w:name="_Toc337469804"/>
      <w:r w:rsidRPr="00036F73">
        <w:rPr>
          <w:sz w:val="28"/>
          <w:szCs w:val="28"/>
          <w:rtl/>
        </w:rPr>
        <w:t xml:space="preserve">شکل </w:t>
      </w:r>
      <w:r w:rsidR="00B02B57" w:rsidRPr="00036F73">
        <w:rPr>
          <w:sz w:val="28"/>
          <w:szCs w:val="28"/>
        </w:rPr>
        <w:fldChar w:fldCharType="begin"/>
      </w:r>
      <w:r w:rsidRPr="00036F73">
        <w:rPr>
          <w:sz w:val="28"/>
          <w:szCs w:val="28"/>
        </w:rPr>
        <w:instrText xml:space="preserve"> SEQ </w:instrText>
      </w:r>
      <w:r w:rsidRPr="00036F73">
        <w:rPr>
          <w:sz w:val="28"/>
          <w:szCs w:val="28"/>
          <w:rtl/>
        </w:rPr>
        <w:instrText>شکل</w:instrText>
      </w:r>
      <w:r w:rsidRPr="00036F73">
        <w:rPr>
          <w:sz w:val="28"/>
          <w:szCs w:val="28"/>
        </w:rPr>
        <w:instrText xml:space="preserve"> \* ARABIC </w:instrText>
      </w:r>
      <w:r w:rsidR="00B02B57" w:rsidRPr="00036F73">
        <w:rPr>
          <w:sz w:val="28"/>
          <w:szCs w:val="28"/>
        </w:rPr>
        <w:fldChar w:fldCharType="separate"/>
      </w:r>
      <w:r w:rsidR="004E6975">
        <w:rPr>
          <w:noProof/>
          <w:sz w:val="28"/>
          <w:szCs w:val="28"/>
        </w:rPr>
        <w:t>7</w:t>
      </w:r>
      <w:r w:rsidR="00B02B57" w:rsidRPr="00036F73">
        <w:rPr>
          <w:sz w:val="28"/>
          <w:szCs w:val="28"/>
        </w:rPr>
        <w:fldChar w:fldCharType="end"/>
      </w:r>
      <w:r w:rsidRPr="00036F73">
        <w:rPr>
          <w:rFonts w:hint="cs"/>
          <w:sz w:val="28"/>
          <w:szCs w:val="28"/>
          <w:rtl/>
        </w:rPr>
        <w:t>نمونه</w:t>
      </w:r>
      <w:r w:rsidRPr="00036F73">
        <w:rPr>
          <w:rFonts w:hint="cs"/>
          <w:sz w:val="28"/>
          <w:szCs w:val="28"/>
          <w:rtl/>
        </w:rPr>
        <w:softHyphen/>
        <w:t>های تحت آزمایش کشش</w:t>
      </w:r>
      <w:bookmarkEnd w:id="61"/>
    </w:p>
    <w:p w:rsidR="0049714E" w:rsidRPr="00036F73" w:rsidRDefault="0049714E" w:rsidP="00B556E9">
      <w:pPr>
        <w:pStyle w:val="Heading3"/>
        <w:rPr>
          <w:sz w:val="28"/>
          <w:rtl/>
        </w:rPr>
      </w:pPr>
      <w:bookmarkStart w:id="62" w:name="_Toc289414556"/>
      <w:bookmarkStart w:id="63" w:name="_Toc289427478"/>
      <w:bookmarkStart w:id="64" w:name="_Toc337457918"/>
      <w:bookmarkStart w:id="65" w:name="_Toc342933267"/>
      <w:r w:rsidRPr="00036F73">
        <w:rPr>
          <w:rFonts w:hint="cs"/>
          <w:sz w:val="28"/>
          <w:rtl/>
        </w:rPr>
        <w:t>2</w:t>
      </w:r>
      <w:r w:rsidR="00B556E9">
        <w:rPr>
          <w:rFonts w:hint="cs"/>
          <w:sz w:val="28"/>
          <w:rtl/>
        </w:rPr>
        <w:t>.</w:t>
      </w:r>
      <w:r w:rsidRPr="00036F73">
        <w:rPr>
          <w:rFonts w:hint="cs"/>
          <w:sz w:val="28"/>
          <w:rtl/>
        </w:rPr>
        <w:t xml:space="preserve"> مبانی و تئوری کشش</w:t>
      </w:r>
      <w:bookmarkEnd w:id="62"/>
      <w:bookmarkEnd w:id="63"/>
      <w:bookmarkEnd w:id="64"/>
      <w:bookmarkEnd w:id="65"/>
    </w:p>
    <w:p w:rsidR="0049714E" w:rsidRPr="00036F73" w:rsidRDefault="0049714E" w:rsidP="00A36410">
      <w:pPr>
        <w:pStyle w:val="Heading4"/>
        <w:rPr>
          <w:rFonts w:cs="B Nazanin"/>
          <w:sz w:val="28"/>
          <w:rtl/>
        </w:rPr>
      </w:pPr>
      <w:bookmarkStart w:id="66" w:name="_Toc289414557"/>
      <w:bookmarkStart w:id="67" w:name="_Toc289427479"/>
      <w:r w:rsidRPr="00036F73">
        <w:rPr>
          <w:rFonts w:cs="B Nazanin" w:hint="cs"/>
          <w:sz w:val="28"/>
          <w:rtl/>
        </w:rPr>
        <w:t>تعاریف</w:t>
      </w:r>
      <w:bookmarkEnd w:id="66"/>
      <w:bookmarkEnd w:id="67"/>
      <w:r w:rsidRPr="00036F73">
        <w:rPr>
          <w:rFonts w:cs="B Nazanin" w:hint="cs"/>
          <w:sz w:val="28"/>
          <w:rtl/>
        </w:rPr>
        <w:t xml:space="preserve"> </w:t>
      </w:r>
    </w:p>
    <w:p w:rsidR="0049714E" w:rsidRPr="00036F73" w:rsidRDefault="00B95F71" w:rsidP="00B95F71">
      <w:pPr>
        <w:pStyle w:val="Heading4"/>
        <w:rPr>
          <w:rFonts w:cs="B Nazanin"/>
          <w:sz w:val="28"/>
          <w:rtl/>
        </w:rPr>
      </w:pPr>
      <w:bookmarkStart w:id="68" w:name="_Toc289414558"/>
      <w:bookmarkStart w:id="69" w:name="_Toc289427480"/>
      <w:r>
        <w:rPr>
          <w:rFonts w:hint="cs"/>
          <w:sz w:val="28"/>
          <w:rtl/>
        </w:rPr>
        <w:t>2.1.</w:t>
      </w:r>
      <w:r w:rsidRPr="00036F73">
        <w:rPr>
          <w:rFonts w:hint="cs"/>
          <w:sz w:val="28"/>
          <w:rtl/>
        </w:rPr>
        <w:t xml:space="preserve"> </w:t>
      </w:r>
      <w:r w:rsidR="0049714E" w:rsidRPr="00036F73">
        <w:rPr>
          <w:rFonts w:cs="B Nazanin" w:hint="cs"/>
          <w:sz w:val="28"/>
          <w:rtl/>
        </w:rPr>
        <w:t>تغییر بعد الاستیکی یا برگشت پذیر</w:t>
      </w:r>
      <w:r w:rsidR="0049714E" w:rsidRPr="00036F73">
        <w:rPr>
          <w:rFonts w:cs="B Nazanin"/>
          <w:sz w:val="28"/>
        </w:rPr>
        <w:t xml:space="preserve"> (Elastic Strain)</w:t>
      </w:r>
      <w:bookmarkEnd w:id="68"/>
      <w:bookmarkEnd w:id="69"/>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سیمی را تحت اثر نیروی کشش قرار می</w:t>
      </w:r>
      <w:r w:rsidRPr="00036F73">
        <w:rPr>
          <w:rFonts w:cs="B Nazanin" w:hint="cs"/>
          <w:sz w:val="28"/>
          <w:szCs w:val="28"/>
          <w:rtl/>
        </w:rPr>
        <w:softHyphen/>
        <w:t xml:space="preserve">دهیم. با نیروی </w:t>
      </w:r>
      <w:r w:rsidRPr="00036F73">
        <w:rPr>
          <w:rFonts w:cs="B Nazanin"/>
          <w:sz w:val="28"/>
          <w:szCs w:val="28"/>
        </w:rPr>
        <w:t>F</w:t>
      </w:r>
      <w:r w:rsidRPr="00036F73">
        <w:rPr>
          <w:rFonts w:cs="B Nazanin" w:hint="cs"/>
          <w:sz w:val="28"/>
          <w:szCs w:val="28"/>
          <w:rtl/>
        </w:rPr>
        <w:t xml:space="preserve"> طول این سیم از </w:t>
      </w:r>
      <w:r w:rsidRPr="00036F73">
        <w:rPr>
          <w:rFonts w:cs="B Nazanin"/>
          <w:sz w:val="28"/>
          <w:szCs w:val="28"/>
        </w:rPr>
        <w:t>L</w:t>
      </w:r>
      <w:r w:rsidRPr="00036F73">
        <w:rPr>
          <w:rFonts w:cs="B Nazanin"/>
          <w:sz w:val="28"/>
          <w:szCs w:val="28"/>
          <w:vertAlign w:val="subscript"/>
        </w:rPr>
        <w:t>0</w:t>
      </w:r>
      <w:r w:rsidRPr="00036F73">
        <w:rPr>
          <w:rFonts w:cs="B Nazanin"/>
          <w:sz w:val="28"/>
          <w:szCs w:val="28"/>
        </w:rPr>
        <w:t xml:space="preserve"> </w:t>
      </w:r>
      <w:r w:rsidRPr="00036F73">
        <w:rPr>
          <w:rFonts w:cs="B Nazanin" w:hint="cs"/>
          <w:sz w:val="28"/>
          <w:szCs w:val="28"/>
          <w:rtl/>
        </w:rPr>
        <w:t xml:space="preserve"> به </w:t>
      </w:r>
      <w:r w:rsidRPr="00036F73">
        <w:rPr>
          <w:rFonts w:cs="B Nazanin"/>
          <w:sz w:val="28"/>
          <w:szCs w:val="28"/>
        </w:rPr>
        <w:t>L</w:t>
      </w:r>
      <w:r w:rsidRPr="00036F73">
        <w:rPr>
          <w:rFonts w:cs="B Nazanin" w:hint="cs"/>
          <w:sz w:val="28"/>
          <w:szCs w:val="28"/>
          <w:rtl/>
        </w:rPr>
        <w:t xml:space="preserve"> تغییر می</w:t>
      </w:r>
      <w:r w:rsidRPr="00036F73">
        <w:rPr>
          <w:rFonts w:cs="B Nazanin" w:hint="cs"/>
          <w:sz w:val="28"/>
          <w:szCs w:val="28"/>
          <w:rtl/>
        </w:rPr>
        <w:softHyphen/>
        <w:t xml:space="preserve">کند و اضافه طوری برابر </w:t>
      </w:r>
      <w:r w:rsidRPr="00036F73">
        <w:rPr>
          <w:rFonts w:cs="B Nazanin"/>
          <w:position w:val="-12"/>
          <w:sz w:val="28"/>
          <w:szCs w:val="28"/>
        </w:rPr>
        <w:object w:dxaOrig="1320" w:dyaOrig="360">
          <v:shape id="_x0000_i1032" type="#_x0000_t75" style="width:65.25pt;height:17.25pt" o:ole="">
            <v:imagedata r:id="rId34" o:title=""/>
          </v:shape>
          <o:OLEObject Type="Embed" ProgID="Equation.DSMT4" ShapeID="_x0000_i1032" DrawAspect="Content" ObjectID="_1101612136" r:id="rId35"/>
        </w:object>
      </w:r>
      <w:r w:rsidRPr="00036F73">
        <w:rPr>
          <w:rFonts w:cs="B Nazanin" w:hint="cs"/>
          <w:sz w:val="28"/>
          <w:szCs w:val="28"/>
          <w:rtl/>
        </w:rPr>
        <w:t>پدید می</w:t>
      </w:r>
      <w:r w:rsidRPr="00036F73">
        <w:rPr>
          <w:rFonts w:cs="B Nazanin" w:hint="cs"/>
          <w:sz w:val="28"/>
          <w:szCs w:val="28"/>
          <w:rtl/>
        </w:rPr>
        <w:softHyphen/>
        <w:t>آید. اگر نیرو از مقدار معینی کمتر باشد پس از برداشتن نیرو، سیم به طول اولیه</w:t>
      </w:r>
      <w:r w:rsidRPr="00036F73">
        <w:rPr>
          <w:rFonts w:cs="B Nazanin" w:hint="cs"/>
          <w:sz w:val="28"/>
          <w:szCs w:val="28"/>
          <w:rtl/>
        </w:rPr>
        <w:softHyphen/>
        <w:t>ی خود بازگشت می</w:t>
      </w:r>
      <w:r w:rsidRPr="00036F73">
        <w:rPr>
          <w:rFonts w:cs="B Nazanin" w:hint="cs"/>
          <w:sz w:val="28"/>
          <w:szCs w:val="28"/>
          <w:rtl/>
        </w:rPr>
        <w:softHyphen/>
        <w:t>نماید. این حالت را حالت الاستیک برگشت</w:t>
      </w:r>
      <w:r w:rsidRPr="00036F73">
        <w:rPr>
          <w:rFonts w:cs="B Nazanin" w:hint="cs"/>
          <w:sz w:val="28"/>
          <w:szCs w:val="28"/>
          <w:rtl/>
        </w:rPr>
        <w:softHyphen/>
        <w:t>پذیر می</w:t>
      </w:r>
      <w:r w:rsidRPr="00036F73">
        <w:rPr>
          <w:rFonts w:cs="B Nazanin"/>
          <w:sz w:val="28"/>
          <w:szCs w:val="28"/>
          <w:rtl/>
        </w:rPr>
        <w:softHyphen/>
      </w:r>
      <w:r w:rsidRPr="00036F73">
        <w:rPr>
          <w:rFonts w:cs="B Nazanin" w:hint="cs"/>
          <w:sz w:val="28"/>
          <w:szCs w:val="28"/>
          <w:rtl/>
        </w:rPr>
        <w:t>نامند و مادامی که نیرو از آن حد معین تجاوز نکند گفته می</w:t>
      </w:r>
      <w:r w:rsidRPr="00036F73">
        <w:rPr>
          <w:rFonts w:cs="B Nazanin" w:hint="cs"/>
          <w:sz w:val="28"/>
          <w:szCs w:val="28"/>
          <w:rtl/>
        </w:rPr>
        <w:softHyphen/>
        <w:t>شود که سیم در حد الاستیک قرار دارد. در حد الاستیک برای بسیاری از اجسام، رابطه</w:t>
      </w:r>
      <w:r w:rsidRPr="00036F73">
        <w:rPr>
          <w:rFonts w:cs="B Nazanin" w:hint="cs"/>
          <w:sz w:val="28"/>
          <w:szCs w:val="28"/>
          <w:rtl/>
        </w:rPr>
        <w:softHyphen/>
        <w:t xml:space="preserve">ی بین تغییر طول و نیرو خطی است. به عبارت دیگر اگر نیرو را دوبرابر کنیم </w:t>
      </w:r>
      <w:r w:rsidRPr="00036F73">
        <w:rPr>
          <w:rFonts w:cs="B Nazanin"/>
          <w:sz w:val="28"/>
          <w:szCs w:val="28"/>
        </w:rPr>
        <w:t>(2F)</w:t>
      </w:r>
      <w:r w:rsidRPr="00036F73">
        <w:rPr>
          <w:rFonts w:cs="B Nazanin" w:hint="cs"/>
          <w:sz w:val="28"/>
          <w:szCs w:val="28"/>
          <w:rtl/>
        </w:rPr>
        <w:t xml:space="preserve"> تغییر طول نیز دوبرابر می</w:t>
      </w:r>
      <w:r w:rsidRPr="00036F73">
        <w:rPr>
          <w:rFonts w:cs="B Nazanin" w:hint="cs"/>
          <w:sz w:val="28"/>
          <w:szCs w:val="28"/>
          <w:rtl/>
        </w:rPr>
        <w:softHyphen/>
        <w:t xml:space="preserve">شود </w:t>
      </w:r>
      <w:r w:rsidRPr="00036F73">
        <w:rPr>
          <w:rFonts w:cs="B Nazanin"/>
          <w:sz w:val="28"/>
          <w:szCs w:val="28"/>
        </w:rPr>
        <w:t>(2</w:t>
      </w:r>
      <w:r w:rsidRPr="00036F73">
        <w:rPr>
          <w:rFonts w:ascii="Cambria Math" w:hAnsi="Cambria Math" w:cs="B Nazanin"/>
          <w:sz w:val="28"/>
          <w:szCs w:val="28"/>
        </w:rPr>
        <w:t>∆</w:t>
      </w:r>
      <w:r w:rsidRPr="00036F73">
        <w:rPr>
          <w:rFonts w:cs="B Nazanin"/>
          <w:sz w:val="28"/>
          <w:szCs w:val="28"/>
        </w:rPr>
        <w:t>L)</w:t>
      </w:r>
      <w:r w:rsidRPr="00036F73">
        <w:rPr>
          <w:rFonts w:cs="B Nazanin" w:hint="cs"/>
          <w:sz w:val="28"/>
          <w:szCs w:val="28"/>
          <w:rtl/>
        </w:rPr>
        <w:t>. ولی برای بعضی از اجسام دیگر مانند لاستیک و بعضی پلاستیک</w:t>
      </w:r>
      <w:r w:rsidRPr="00036F73">
        <w:rPr>
          <w:rFonts w:cs="B Nazanin"/>
          <w:sz w:val="28"/>
          <w:szCs w:val="28"/>
          <w:rtl/>
        </w:rPr>
        <w:softHyphen/>
      </w:r>
      <w:r w:rsidRPr="00036F73">
        <w:rPr>
          <w:rFonts w:cs="B Nazanin" w:hint="cs"/>
          <w:sz w:val="28"/>
          <w:szCs w:val="28"/>
          <w:rtl/>
        </w:rPr>
        <w:t>ها تغییرات طول نسبت به نیرو به صورت منحنی درمی</w:t>
      </w:r>
      <w:r w:rsidRPr="00036F73">
        <w:rPr>
          <w:rFonts w:cs="B Nazanin" w:hint="cs"/>
          <w:sz w:val="28"/>
          <w:szCs w:val="28"/>
          <w:rtl/>
        </w:rPr>
        <w:softHyphen/>
        <w:t>آید. ولی در هر صورت اگر نیرو از حد الاستیک جسم کمتر باشد پس از برداشتن نیرو جسم به طول اولیه</w:t>
      </w:r>
      <w:r w:rsidRPr="00036F73">
        <w:rPr>
          <w:rFonts w:cs="B Nazanin" w:hint="cs"/>
          <w:sz w:val="28"/>
          <w:szCs w:val="28"/>
          <w:rtl/>
        </w:rPr>
        <w:softHyphen/>
        <w:t>ی خود برمی</w:t>
      </w:r>
      <w:r w:rsidRPr="00036F73">
        <w:rPr>
          <w:rFonts w:cs="B Nazanin" w:hint="cs"/>
          <w:sz w:val="28"/>
          <w:szCs w:val="28"/>
          <w:rtl/>
        </w:rPr>
        <w:softHyphen/>
        <w:t xml:space="preserve">گردد. </w:t>
      </w:r>
    </w:p>
    <w:p w:rsidR="0049714E" w:rsidRPr="00036F73" w:rsidRDefault="00B95F71" w:rsidP="00B95F71">
      <w:pPr>
        <w:pStyle w:val="Heading4"/>
        <w:rPr>
          <w:rFonts w:cs="B Nazanin"/>
          <w:sz w:val="28"/>
          <w:rtl/>
        </w:rPr>
      </w:pPr>
      <w:bookmarkStart w:id="70" w:name="_Toc289414559"/>
      <w:bookmarkStart w:id="71" w:name="_Toc289427481"/>
      <w:r>
        <w:rPr>
          <w:rFonts w:hint="cs"/>
          <w:sz w:val="28"/>
          <w:rtl/>
        </w:rPr>
        <w:lastRenderedPageBreak/>
        <w:t>2.2.</w:t>
      </w:r>
      <w:r w:rsidRPr="00036F73">
        <w:rPr>
          <w:rFonts w:hint="cs"/>
          <w:sz w:val="28"/>
          <w:rtl/>
        </w:rPr>
        <w:t xml:space="preserve"> </w:t>
      </w:r>
      <w:r w:rsidR="0049714E" w:rsidRPr="00036F73">
        <w:rPr>
          <w:rFonts w:cs="B Nazanin" w:hint="cs"/>
          <w:sz w:val="28"/>
          <w:rtl/>
        </w:rPr>
        <w:t xml:space="preserve"> تغییر بعد پلاستیک یا دائم</w:t>
      </w:r>
      <w:bookmarkEnd w:id="70"/>
      <w:bookmarkEnd w:id="71"/>
    </w:p>
    <w:p w:rsidR="0049714E" w:rsidRPr="00036F73" w:rsidRDefault="0049714E" w:rsidP="00A36410">
      <w:pPr>
        <w:bidi/>
        <w:jc w:val="both"/>
        <w:rPr>
          <w:rFonts w:cs="B Nazanin"/>
          <w:sz w:val="28"/>
          <w:szCs w:val="28"/>
          <w:rtl/>
        </w:rPr>
      </w:pPr>
      <w:r w:rsidRPr="00036F73">
        <w:rPr>
          <w:rFonts w:cs="B Nazanin" w:hint="cs"/>
          <w:sz w:val="28"/>
          <w:szCs w:val="28"/>
          <w:rtl/>
        </w:rPr>
        <w:t>وقتی جسم را بیش از حد الاستیک تحت نیرو قراردهیم دچار تغییر بعد دائم یا پلاستیک می</w:t>
      </w:r>
      <w:r w:rsidRPr="00036F73">
        <w:rPr>
          <w:rFonts w:cs="B Nazanin" w:hint="cs"/>
          <w:sz w:val="28"/>
          <w:szCs w:val="28"/>
          <w:rtl/>
        </w:rPr>
        <w:softHyphen/>
        <w:t>شود. که با برداشتن نیرو از بین نمی رود این حالت را حالت پلاستیک می</w:t>
      </w:r>
      <w:r w:rsidRPr="00036F73">
        <w:rPr>
          <w:rFonts w:cs="B Nazanin" w:hint="cs"/>
          <w:sz w:val="28"/>
          <w:szCs w:val="28"/>
          <w:rtl/>
        </w:rPr>
        <w:softHyphen/>
        <w:t xml:space="preserve">نامند. </w:t>
      </w:r>
    </w:p>
    <w:p w:rsidR="0049714E" w:rsidRPr="00036F73" w:rsidRDefault="0049714E" w:rsidP="00A36410">
      <w:pPr>
        <w:bidi/>
        <w:jc w:val="both"/>
        <w:rPr>
          <w:rFonts w:cs="B Nazanin"/>
          <w:sz w:val="28"/>
          <w:szCs w:val="28"/>
          <w:rtl/>
        </w:rPr>
      </w:pPr>
      <w:r w:rsidRPr="00036F73">
        <w:rPr>
          <w:rFonts w:cs="B Nazanin" w:hint="cs"/>
          <w:sz w:val="28"/>
          <w:szCs w:val="28"/>
          <w:rtl/>
        </w:rPr>
        <w:t>شاید مهمترین مشخصه</w:t>
      </w:r>
      <w:r w:rsidRPr="00036F73">
        <w:rPr>
          <w:rFonts w:cs="B Nazanin" w:hint="cs"/>
          <w:sz w:val="28"/>
          <w:szCs w:val="28"/>
          <w:rtl/>
        </w:rPr>
        <w:softHyphen/>
        <w:t>ی فلزات این باشد که می</w:t>
      </w:r>
      <w:r w:rsidRPr="00036F73">
        <w:rPr>
          <w:rFonts w:cs="B Nazanin" w:hint="cs"/>
          <w:sz w:val="28"/>
          <w:szCs w:val="28"/>
          <w:rtl/>
        </w:rPr>
        <w:softHyphen/>
        <w:t>توانند تغییر طول الاستیک و پلاستیک توامان داشته باشند. از این اجسام می توان در کاربردهایی مانند فنر استفاده کرد که مقدار نیرو کمتر از حد الاستیک است و با برداشتن نیرو چون تغییر طول دائمی ایجاد نشده است فنر حالت اولیه</w:t>
      </w:r>
      <w:r w:rsidRPr="00036F73">
        <w:rPr>
          <w:rFonts w:cs="B Nazanin" w:hint="cs"/>
          <w:sz w:val="28"/>
          <w:szCs w:val="28"/>
          <w:rtl/>
        </w:rPr>
        <w:softHyphen/>
        <w:t>ی خود را بازمی</w:t>
      </w:r>
      <w:r w:rsidRPr="00036F73">
        <w:rPr>
          <w:rFonts w:cs="B Nazanin" w:hint="cs"/>
          <w:sz w:val="28"/>
          <w:szCs w:val="28"/>
          <w:rtl/>
        </w:rPr>
        <w:softHyphen/>
        <w:t>یابد. همچنین می</w:t>
      </w:r>
      <w:r w:rsidRPr="00036F73">
        <w:rPr>
          <w:rFonts w:cs="B Nazanin" w:hint="cs"/>
          <w:sz w:val="28"/>
          <w:szCs w:val="28"/>
          <w:rtl/>
        </w:rPr>
        <w:softHyphen/>
        <w:t>توانیم این اجسام را تحت نیروهای زیادتری قرار دهیم به طوری که تغییر شکل دائمی نموده و در نتیجه از آنها اشکال مختلفی بسازیم.</w:t>
      </w:r>
    </w:p>
    <w:p w:rsidR="0049714E" w:rsidRPr="00036F73" w:rsidRDefault="00B95F71" w:rsidP="00B95F71">
      <w:pPr>
        <w:pStyle w:val="Heading4"/>
        <w:rPr>
          <w:rFonts w:cs="B Nazanin"/>
          <w:sz w:val="28"/>
        </w:rPr>
      </w:pPr>
      <w:bookmarkStart w:id="72" w:name="_Toc289414560"/>
      <w:bookmarkStart w:id="73" w:name="_Toc289427482"/>
      <w:r>
        <w:rPr>
          <w:rFonts w:cs="B Nazanin" w:hint="cs"/>
          <w:sz w:val="28"/>
          <w:rtl/>
        </w:rPr>
        <w:t>2.3.</w:t>
      </w:r>
      <w:r w:rsidR="0049714E" w:rsidRPr="00036F73">
        <w:rPr>
          <w:rFonts w:cs="B Nazanin" w:hint="cs"/>
          <w:sz w:val="28"/>
          <w:rtl/>
        </w:rPr>
        <w:t xml:space="preserve"> تنش مهندسی یا متوسط </w:t>
      </w:r>
      <w:r w:rsidR="0049714E" w:rsidRPr="00036F73">
        <w:rPr>
          <w:rFonts w:cs="B Nazanin"/>
          <w:sz w:val="28"/>
        </w:rPr>
        <w:t>(Engineering stress)</w:t>
      </w:r>
      <w:bookmarkEnd w:id="72"/>
      <w:bookmarkEnd w:id="73"/>
    </w:p>
    <w:p w:rsidR="0049714E" w:rsidRPr="00036F73" w:rsidRDefault="0049714E" w:rsidP="00A36410">
      <w:pPr>
        <w:bidi/>
        <w:jc w:val="both"/>
        <w:rPr>
          <w:rFonts w:cs="B Nazanin"/>
          <w:sz w:val="28"/>
          <w:szCs w:val="28"/>
          <w:rtl/>
        </w:rPr>
      </w:pPr>
      <w:r w:rsidRPr="00036F73">
        <w:rPr>
          <w:rFonts w:cs="B Nazanin" w:hint="cs"/>
          <w:sz w:val="28"/>
          <w:szCs w:val="28"/>
          <w:rtl/>
        </w:rPr>
        <w:t xml:space="preserve">نسبت نیروی وارده به سطح مقطع اولیه </w:t>
      </w:r>
      <w:r w:rsidRPr="00036F73">
        <w:rPr>
          <w:rFonts w:cs="B Nazanin"/>
          <w:position w:val="-26"/>
          <w:sz w:val="28"/>
          <w:szCs w:val="28"/>
        </w:rPr>
        <w:object w:dxaOrig="760" w:dyaOrig="680">
          <v:shape id="_x0000_i1033" type="#_x0000_t75" style="width:38.25pt;height:33.75pt" o:ole="">
            <v:imagedata r:id="rId36" o:title=""/>
          </v:shape>
          <o:OLEObject Type="Embed" ProgID="Equation.DSMT4" ShapeID="_x0000_i1033" DrawAspect="Content" ObjectID="_1101612137" r:id="rId37"/>
        </w:object>
      </w:r>
      <w:r w:rsidRPr="00036F73">
        <w:rPr>
          <w:rFonts w:cs="B Nazanin" w:hint="cs"/>
          <w:sz w:val="28"/>
          <w:szCs w:val="28"/>
          <w:rtl/>
        </w:rPr>
        <w:t xml:space="preserve"> است. واحد تنش در سیستم انگلیسی پوند بر اینچ مربع </w:t>
      </w:r>
      <w:r w:rsidRPr="00036F73">
        <w:rPr>
          <w:rFonts w:cs="B Nazanin"/>
          <w:sz w:val="28"/>
          <w:szCs w:val="28"/>
        </w:rPr>
        <w:t>(psi)</w:t>
      </w:r>
      <w:r w:rsidRPr="00036F73">
        <w:rPr>
          <w:rFonts w:cs="B Nazanin" w:hint="cs"/>
          <w:sz w:val="28"/>
          <w:szCs w:val="28"/>
          <w:rtl/>
        </w:rPr>
        <w:t xml:space="preserve"> و در سیستم متریک نیوتن بر متر مربع </w:t>
      </w:r>
      <w:r w:rsidRPr="00036F73">
        <w:rPr>
          <w:rFonts w:cs="B Nazanin"/>
          <w:sz w:val="28"/>
          <w:szCs w:val="28"/>
        </w:rPr>
        <w:t>(Pa)</w:t>
      </w:r>
      <w:r w:rsidRPr="00036F73">
        <w:rPr>
          <w:rFonts w:cs="B Nazanin" w:hint="cs"/>
          <w:sz w:val="28"/>
          <w:szCs w:val="28"/>
          <w:rtl/>
        </w:rPr>
        <w:t xml:space="preserve"> است. </w:t>
      </w:r>
    </w:p>
    <w:p w:rsidR="0049714E" w:rsidRPr="00036F73" w:rsidRDefault="00B95F71" w:rsidP="00B95F71">
      <w:pPr>
        <w:pStyle w:val="Heading4"/>
        <w:rPr>
          <w:rFonts w:cs="B Nazanin"/>
          <w:sz w:val="28"/>
          <w:rtl/>
        </w:rPr>
      </w:pPr>
      <w:bookmarkStart w:id="74" w:name="_Toc289414561"/>
      <w:bookmarkStart w:id="75" w:name="_Toc289427483"/>
      <w:r>
        <w:rPr>
          <w:rFonts w:hint="cs"/>
          <w:sz w:val="28"/>
          <w:rtl/>
        </w:rPr>
        <w:t>2.4.</w:t>
      </w:r>
      <w:r w:rsidRPr="00036F73">
        <w:rPr>
          <w:rFonts w:hint="cs"/>
          <w:sz w:val="28"/>
          <w:rtl/>
        </w:rPr>
        <w:t xml:space="preserve"> </w:t>
      </w:r>
      <w:r w:rsidR="0049714E" w:rsidRPr="00036F73">
        <w:rPr>
          <w:rFonts w:cs="B Nazanin" w:hint="cs"/>
          <w:sz w:val="28"/>
          <w:rtl/>
        </w:rPr>
        <w:t xml:space="preserve"> تغییر بعد نسبی مهندسی متوسط </w:t>
      </w:r>
      <w:r w:rsidR="0049714E" w:rsidRPr="00036F73">
        <w:rPr>
          <w:rFonts w:cs="B Nazanin"/>
          <w:sz w:val="28"/>
        </w:rPr>
        <w:t>(Engineering Stress)</w:t>
      </w:r>
      <w:bookmarkEnd w:id="74"/>
      <w:bookmarkEnd w:id="75"/>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 xml:space="preserve">نسبت تغییر طول به طول اولیه است. </w:t>
      </w:r>
      <w:r w:rsidRPr="00036F73">
        <w:rPr>
          <w:rFonts w:cs="B Nazanin"/>
          <w:position w:val="-32"/>
          <w:sz w:val="28"/>
          <w:szCs w:val="28"/>
        </w:rPr>
        <w:object w:dxaOrig="1600" w:dyaOrig="740">
          <v:shape id="_x0000_i1034" type="#_x0000_t75" style="width:80.25pt;height:36pt" o:ole="">
            <v:imagedata r:id="rId38" o:title=""/>
          </v:shape>
          <o:OLEObject Type="Embed" ProgID="Equation.DSMT4" ShapeID="_x0000_i1034" DrawAspect="Content" ObjectID="_1101612138" r:id="rId39"/>
        </w:object>
      </w:r>
      <w:r w:rsidRPr="00036F73">
        <w:rPr>
          <w:rFonts w:cs="B Nazanin" w:hint="cs"/>
          <w:sz w:val="28"/>
          <w:szCs w:val="28"/>
          <w:rtl/>
        </w:rPr>
        <w:t xml:space="preserve"> واحد تغییر بعد نسبی معمولا اینچ یا سانتی متر است و گاهی نیز به درصد طول اولیه بیان می</w:t>
      </w:r>
      <w:r w:rsidRPr="00036F73">
        <w:rPr>
          <w:rFonts w:cs="B Nazanin" w:hint="cs"/>
          <w:sz w:val="28"/>
          <w:szCs w:val="28"/>
          <w:rtl/>
        </w:rPr>
        <w:softHyphen/>
        <w:t xml:space="preserve">شود. </w:t>
      </w:r>
    </w:p>
    <w:p w:rsidR="0049714E" w:rsidRPr="00036F73" w:rsidRDefault="00B95F71" w:rsidP="00B95F71">
      <w:pPr>
        <w:pStyle w:val="Heading4"/>
        <w:rPr>
          <w:rFonts w:cs="B Nazanin"/>
          <w:sz w:val="28"/>
          <w:rtl/>
        </w:rPr>
      </w:pPr>
      <w:bookmarkStart w:id="76" w:name="_Toc289414562"/>
      <w:bookmarkStart w:id="77" w:name="_Toc289427484"/>
      <w:r>
        <w:rPr>
          <w:rFonts w:hint="cs"/>
          <w:sz w:val="28"/>
          <w:rtl/>
        </w:rPr>
        <w:t>2.5.</w:t>
      </w:r>
      <w:r w:rsidRPr="00036F73">
        <w:rPr>
          <w:rFonts w:hint="cs"/>
          <w:sz w:val="28"/>
          <w:rtl/>
        </w:rPr>
        <w:t xml:space="preserve"> </w:t>
      </w:r>
      <w:r w:rsidR="0049714E" w:rsidRPr="00036F73">
        <w:rPr>
          <w:rFonts w:cs="B Nazanin" w:hint="cs"/>
          <w:sz w:val="28"/>
          <w:rtl/>
        </w:rPr>
        <w:t>رابطه</w:t>
      </w:r>
      <w:r w:rsidR="0049714E" w:rsidRPr="00036F73">
        <w:rPr>
          <w:rFonts w:cs="B Nazanin" w:hint="cs"/>
          <w:sz w:val="28"/>
          <w:rtl/>
        </w:rPr>
        <w:softHyphen/>
        <w:t>ی بین تنش و تغییر بعد نسبی</w:t>
      </w:r>
      <w:bookmarkEnd w:id="76"/>
      <w:bookmarkEnd w:id="77"/>
    </w:p>
    <w:p w:rsidR="0049714E" w:rsidRPr="00036F73" w:rsidRDefault="0049714E" w:rsidP="00A36410">
      <w:pPr>
        <w:bidi/>
        <w:jc w:val="both"/>
        <w:rPr>
          <w:rFonts w:cs="B Nazanin"/>
          <w:sz w:val="28"/>
          <w:szCs w:val="28"/>
          <w:rtl/>
        </w:rPr>
      </w:pPr>
      <w:r w:rsidRPr="00036F73">
        <w:rPr>
          <w:rFonts w:cs="B Nazanin" w:hint="cs"/>
          <w:sz w:val="28"/>
          <w:szCs w:val="28"/>
          <w:rtl/>
        </w:rPr>
        <w:t xml:space="preserve"> برای فلزات و سرامیکها خطی است و با قانون هوک بیان می شود. در اینم رابطه </w:t>
      </w:r>
      <w:r w:rsidRPr="00036F73">
        <w:rPr>
          <w:rFonts w:cs="B Nazanin"/>
          <w:sz w:val="28"/>
          <w:szCs w:val="28"/>
        </w:rPr>
        <w:t>E</w:t>
      </w:r>
      <w:r w:rsidRPr="00036F73">
        <w:rPr>
          <w:rFonts w:cs="B Nazanin" w:hint="cs"/>
          <w:sz w:val="28"/>
          <w:szCs w:val="28"/>
          <w:rtl/>
        </w:rPr>
        <w:t xml:space="preserve"> برای هر جسم ثابت و نمایانگر استحکام آن است و ضریب ارتجاعی </w:t>
      </w:r>
      <w:r w:rsidRPr="00036F73">
        <w:rPr>
          <w:rFonts w:cs="B Nazanin"/>
          <w:sz w:val="28"/>
          <w:szCs w:val="28"/>
        </w:rPr>
        <w:t>Elastic Module</w:t>
      </w:r>
      <w:r w:rsidRPr="00036F73">
        <w:rPr>
          <w:rFonts w:cs="B Nazanin" w:hint="cs"/>
          <w:sz w:val="28"/>
          <w:szCs w:val="28"/>
          <w:rtl/>
        </w:rPr>
        <w:t xml:space="preserve"> خوانده می</w:t>
      </w:r>
      <w:r w:rsidRPr="00036F73">
        <w:rPr>
          <w:rFonts w:cs="B Nazanin" w:hint="cs"/>
          <w:sz w:val="28"/>
          <w:szCs w:val="28"/>
          <w:rtl/>
        </w:rPr>
        <w:softHyphen/>
        <w:t xml:space="preserve">شود. </w:t>
      </w:r>
    </w:p>
    <w:p w:rsidR="0049714E" w:rsidRPr="00036F73" w:rsidRDefault="00B95F71" w:rsidP="00B95F71">
      <w:pPr>
        <w:pStyle w:val="Heading4"/>
        <w:rPr>
          <w:rFonts w:cs="B Nazanin"/>
          <w:sz w:val="28"/>
          <w:rtl/>
        </w:rPr>
      </w:pPr>
      <w:bookmarkStart w:id="78" w:name="_Toc289414563"/>
      <w:bookmarkStart w:id="79" w:name="_Toc289427485"/>
      <w:r>
        <w:rPr>
          <w:rFonts w:hint="cs"/>
          <w:sz w:val="28"/>
          <w:rtl/>
        </w:rPr>
        <w:t>2.6.</w:t>
      </w:r>
      <w:r w:rsidRPr="00036F73">
        <w:rPr>
          <w:rFonts w:hint="cs"/>
          <w:sz w:val="28"/>
          <w:rtl/>
        </w:rPr>
        <w:t xml:space="preserve"> </w:t>
      </w:r>
      <w:r w:rsidR="0049714E" w:rsidRPr="00036F73">
        <w:rPr>
          <w:rFonts w:cs="B Nazanin" w:hint="cs"/>
          <w:sz w:val="28"/>
          <w:rtl/>
        </w:rPr>
        <w:t xml:space="preserve"> تنش حقیقی </w:t>
      </w:r>
      <w:r w:rsidR="0049714E" w:rsidRPr="00036F73">
        <w:rPr>
          <w:rFonts w:cs="B Nazanin"/>
          <w:sz w:val="28"/>
        </w:rPr>
        <w:t>(True Stress)</w:t>
      </w:r>
      <w:bookmarkEnd w:id="78"/>
      <w:bookmarkEnd w:id="79"/>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نسبت نیروی وارد شده به سطح مقطع حقیقی نمونه است. (توجه داشته باشید که چون جسم کشیده می</w:t>
      </w:r>
      <w:r w:rsidRPr="00036F73">
        <w:rPr>
          <w:rFonts w:cs="B Nazanin" w:hint="cs"/>
          <w:sz w:val="28"/>
          <w:szCs w:val="28"/>
          <w:rtl/>
        </w:rPr>
        <w:softHyphen/>
        <w:t>شود طول افزایش یافته سطح مقطع کم می</w:t>
      </w:r>
      <w:r w:rsidRPr="00036F73">
        <w:rPr>
          <w:rFonts w:cs="B Nazanin" w:hint="cs"/>
          <w:sz w:val="28"/>
          <w:szCs w:val="28"/>
          <w:rtl/>
        </w:rPr>
        <w:softHyphen/>
        <w:t xml:space="preserve">شود) </w:t>
      </w:r>
    </w:p>
    <w:p w:rsidR="0049714E" w:rsidRPr="00036F73" w:rsidRDefault="00B95F71" w:rsidP="00B95F71">
      <w:pPr>
        <w:pStyle w:val="Heading4"/>
        <w:rPr>
          <w:rFonts w:cs="B Nazanin"/>
          <w:sz w:val="28"/>
          <w:rtl/>
        </w:rPr>
      </w:pPr>
      <w:bookmarkStart w:id="80" w:name="_Toc289414564"/>
      <w:bookmarkStart w:id="81" w:name="_Toc289427486"/>
      <w:r>
        <w:rPr>
          <w:rFonts w:hint="cs"/>
          <w:sz w:val="28"/>
          <w:rtl/>
        </w:rPr>
        <w:t>2.7.</w:t>
      </w:r>
      <w:r w:rsidRPr="00036F73">
        <w:rPr>
          <w:rFonts w:hint="cs"/>
          <w:sz w:val="28"/>
          <w:rtl/>
        </w:rPr>
        <w:t xml:space="preserve"> </w:t>
      </w:r>
      <w:r w:rsidR="0049714E" w:rsidRPr="00036F73">
        <w:rPr>
          <w:rFonts w:cs="B Nazanin" w:hint="cs"/>
          <w:sz w:val="28"/>
          <w:rtl/>
        </w:rPr>
        <w:t xml:space="preserve">تغییر بعد نسبی حقیقی </w:t>
      </w:r>
      <w:r w:rsidR="0049714E" w:rsidRPr="00036F73">
        <w:rPr>
          <w:rFonts w:cs="B Nazanin"/>
          <w:sz w:val="28"/>
        </w:rPr>
        <w:t>(True Strain)</w:t>
      </w:r>
      <w:bookmarkEnd w:id="80"/>
      <w:bookmarkEnd w:id="81"/>
      <w:r w:rsidR="0049714E" w:rsidRPr="00036F73">
        <w:rPr>
          <w:rFonts w:cs="B Nazanin"/>
          <w:sz w:val="28"/>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لگاریتم نسبت تغییر طول به طول اولیه</w:t>
      </w:r>
      <w:r w:rsidRPr="00036F73">
        <w:rPr>
          <w:rFonts w:cs="B Nazanin" w:hint="cs"/>
          <w:sz w:val="28"/>
          <w:szCs w:val="28"/>
          <w:rtl/>
        </w:rPr>
        <w:softHyphen/>
        <w:t>ی نمونه در لحظه</w:t>
      </w:r>
      <w:r w:rsidRPr="00036F73">
        <w:rPr>
          <w:rFonts w:cs="B Nazanin" w:hint="cs"/>
          <w:sz w:val="28"/>
          <w:szCs w:val="28"/>
          <w:rtl/>
        </w:rPr>
        <w:softHyphen/>
        <w:t xml:space="preserve">ی اندازه گیری است. </w:t>
      </w:r>
    </w:p>
    <w:p w:rsidR="0049714E" w:rsidRPr="00036F73" w:rsidRDefault="0049714E" w:rsidP="00A36410">
      <w:pPr>
        <w:pStyle w:val="MTDisplayEquation"/>
        <w:rPr>
          <w:sz w:val="28"/>
          <w:rtl/>
        </w:rPr>
      </w:pPr>
      <w:r w:rsidRPr="00036F73">
        <w:rPr>
          <w:sz w:val="28"/>
          <w:rtl/>
        </w:rPr>
        <w:tab/>
      </w:r>
      <w:r w:rsidRPr="00036F73">
        <w:rPr>
          <w:position w:val="-32"/>
          <w:sz w:val="28"/>
        </w:rPr>
        <w:object w:dxaOrig="1359" w:dyaOrig="740">
          <v:shape id="_x0000_i1035" type="#_x0000_t75" style="width:67.5pt;height:36pt" o:ole="">
            <v:imagedata r:id="rId40" o:title=""/>
          </v:shape>
          <o:OLEObject Type="Embed" ProgID="Equation.DSMT4" ShapeID="_x0000_i1035" DrawAspect="Content" ObjectID="_1101612139" r:id="rId41"/>
        </w:object>
      </w:r>
    </w:p>
    <w:p w:rsidR="0049714E" w:rsidRPr="00036F73" w:rsidRDefault="00DD6416" w:rsidP="00DD6416">
      <w:pPr>
        <w:pStyle w:val="Heading4"/>
        <w:rPr>
          <w:rFonts w:cs="B Nazanin"/>
          <w:sz w:val="28"/>
          <w:rtl/>
        </w:rPr>
      </w:pPr>
      <w:bookmarkStart w:id="82" w:name="_Toc289414565"/>
      <w:bookmarkStart w:id="83" w:name="_Toc289427487"/>
      <w:r>
        <w:rPr>
          <w:rFonts w:hint="cs"/>
          <w:sz w:val="28"/>
          <w:rtl/>
        </w:rPr>
        <w:lastRenderedPageBreak/>
        <w:t>2.7.</w:t>
      </w:r>
      <w:r w:rsidRPr="00036F73">
        <w:rPr>
          <w:rFonts w:hint="cs"/>
          <w:sz w:val="28"/>
          <w:rtl/>
        </w:rPr>
        <w:t xml:space="preserve"> </w:t>
      </w:r>
      <w:r w:rsidR="0049714E" w:rsidRPr="00036F73">
        <w:rPr>
          <w:rFonts w:cs="B Nazanin" w:hint="cs"/>
          <w:sz w:val="28"/>
          <w:rtl/>
        </w:rPr>
        <w:t>کاهش سطح مقطع</w:t>
      </w:r>
      <w:bookmarkEnd w:id="82"/>
      <w:bookmarkEnd w:id="83"/>
    </w:p>
    <w:p w:rsidR="0049714E" w:rsidRPr="00036F73" w:rsidRDefault="0049714E" w:rsidP="00A36410">
      <w:pPr>
        <w:bidi/>
        <w:jc w:val="both"/>
        <w:rPr>
          <w:rFonts w:cs="B Nazanin"/>
          <w:sz w:val="28"/>
          <w:szCs w:val="28"/>
          <w:rtl/>
        </w:rPr>
      </w:pPr>
      <w:r w:rsidRPr="00036F73">
        <w:rPr>
          <w:rFonts w:cs="B Nazanin" w:hint="cs"/>
          <w:sz w:val="28"/>
          <w:szCs w:val="28"/>
          <w:rtl/>
        </w:rPr>
        <w:t xml:space="preserve">درصد تغییر سطح نمونه نسبت به سطح مقطع اولیه است. </w:t>
      </w:r>
    </w:p>
    <w:p w:rsidR="0049714E" w:rsidRPr="00036F73" w:rsidRDefault="0049714E" w:rsidP="00A36410">
      <w:pPr>
        <w:pStyle w:val="MTDisplayEquation"/>
        <w:rPr>
          <w:sz w:val="28"/>
          <w:rtl/>
        </w:rPr>
      </w:pPr>
      <w:r w:rsidRPr="00036F73">
        <w:rPr>
          <w:sz w:val="28"/>
          <w:rtl/>
        </w:rPr>
        <w:tab/>
      </w:r>
      <w:r w:rsidRPr="00036F73">
        <w:rPr>
          <w:position w:val="-32"/>
          <w:sz w:val="28"/>
        </w:rPr>
        <w:object w:dxaOrig="2100" w:dyaOrig="740">
          <v:shape id="_x0000_i1036" type="#_x0000_t75" style="width:105.75pt;height:36pt" o:ole="">
            <v:imagedata r:id="rId42" o:title=""/>
          </v:shape>
          <o:OLEObject Type="Embed" ProgID="Equation.DSMT4" ShapeID="_x0000_i1036" DrawAspect="Content" ObjectID="_1101612140" r:id="rId43"/>
        </w:object>
      </w:r>
    </w:p>
    <w:p w:rsidR="0049714E" w:rsidRPr="00036F73" w:rsidRDefault="00DD6416" w:rsidP="00DD6416">
      <w:pPr>
        <w:pStyle w:val="Heading4"/>
        <w:rPr>
          <w:rFonts w:cs="B Nazanin"/>
          <w:sz w:val="28"/>
          <w:rtl/>
        </w:rPr>
      </w:pPr>
      <w:bookmarkStart w:id="84" w:name="_Toc289414566"/>
      <w:bookmarkStart w:id="85" w:name="_Toc289427488"/>
      <w:r>
        <w:rPr>
          <w:rFonts w:hint="cs"/>
          <w:sz w:val="28"/>
          <w:rtl/>
        </w:rPr>
        <w:t>2.8.</w:t>
      </w:r>
      <w:r w:rsidRPr="00036F73">
        <w:rPr>
          <w:rFonts w:hint="cs"/>
          <w:sz w:val="28"/>
          <w:rtl/>
        </w:rPr>
        <w:t xml:space="preserve"> </w:t>
      </w:r>
      <w:r w:rsidR="0049714E" w:rsidRPr="00036F73">
        <w:rPr>
          <w:rFonts w:cs="B Nazanin" w:hint="cs"/>
          <w:sz w:val="28"/>
          <w:rtl/>
        </w:rPr>
        <w:t xml:space="preserve">ضریب مماسی </w:t>
      </w:r>
      <w:r w:rsidR="0049714E" w:rsidRPr="00036F73">
        <w:rPr>
          <w:rFonts w:cs="B Nazanin"/>
          <w:sz w:val="28"/>
        </w:rPr>
        <w:t>(Tangent Module)</w:t>
      </w:r>
      <w:bookmarkEnd w:id="84"/>
      <w:bookmarkEnd w:id="85"/>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عبارت است از ضریب زاویه</w:t>
      </w:r>
      <w:r w:rsidRPr="00036F73">
        <w:rPr>
          <w:rFonts w:cs="B Nazanin" w:hint="cs"/>
          <w:sz w:val="28"/>
          <w:szCs w:val="28"/>
          <w:rtl/>
        </w:rPr>
        <w:softHyphen/>
        <w:t>ی منحنی تنش-تغییر طول نسبی در ناحیه</w:t>
      </w:r>
      <w:r w:rsidRPr="00036F73">
        <w:rPr>
          <w:rFonts w:cs="B Nazanin" w:hint="cs"/>
          <w:sz w:val="28"/>
          <w:szCs w:val="28"/>
          <w:rtl/>
        </w:rPr>
        <w:softHyphen/>
        <w:t>ی پلاستیک</w:t>
      </w:r>
    </w:p>
    <w:p w:rsidR="0049714E" w:rsidRPr="00036F73" w:rsidRDefault="0049714E" w:rsidP="00A36410">
      <w:pPr>
        <w:pStyle w:val="MTDisplayEquation"/>
        <w:rPr>
          <w:sz w:val="28"/>
          <w:rtl/>
        </w:rPr>
      </w:pPr>
      <w:r w:rsidRPr="00036F73">
        <w:rPr>
          <w:sz w:val="28"/>
          <w:rtl/>
        </w:rPr>
        <w:tab/>
      </w:r>
      <w:r w:rsidRPr="00036F73">
        <w:rPr>
          <w:position w:val="-26"/>
          <w:sz w:val="28"/>
        </w:rPr>
        <w:object w:dxaOrig="1280" w:dyaOrig="680">
          <v:shape id="_x0000_i1037" type="#_x0000_t75" style="width:63.75pt;height:33.75pt" o:ole="">
            <v:imagedata r:id="rId44" o:title=""/>
          </v:shape>
          <o:OLEObject Type="Embed" ProgID="Equation.DSMT4" ShapeID="_x0000_i1037" DrawAspect="Content" ObjectID="_1101612141" r:id="rId45"/>
        </w:object>
      </w:r>
    </w:p>
    <w:p w:rsidR="0049714E" w:rsidRPr="00036F73" w:rsidRDefault="00DD6416" w:rsidP="00DD6416">
      <w:pPr>
        <w:pStyle w:val="Heading3"/>
        <w:rPr>
          <w:sz w:val="28"/>
          <w:rtl/>
        </w:rPr>
      </w:pPr>
      <w:bookmarkStart w:id="86" w:name="_Toc289414567"/>
      <w:bookmarkStart w:id="87" w:name="_Toc289427489"/>
      <w:bookmarkStart w:id="88" w:name="_Toc337457919"/>
      <w:bookmarkStart w:id="89" w:name="_Toc342933268"/>
      <w:r>
        <w:rPr>
          <w:rFonts w:hint="cs"/>
          <w:sz w:val="28"/>
          <w:rtl/>
        </w:rPr>
        <w:t>2.9.</w:t>
      </w:r>
      <w:r w:rsidRPr="00036F73">
        <w:rPr>
          <w:rFonts w:hint="cs"/>
          <w:sz w:val="28"/>
          <w:rtl/>
        </w:rPr>
        <w:t xml:space="preserve"> </w:t>
      </w:r>
      <w:r w:rsidR="0049714E" w:rsidRPr="00036F73">
        <w:rPr>
          <w:rFonts w:hint="cs"/>
          <w:sz w:val="28"/>
          <w:rtl/>
        </w:rPr>
        <w:t>نقاط مهم منحنی تنش-تغییر طول نسبی</w:t>
      </w:r>
      <w:bookmarkEnd w:id="86"/>
      <w:bookmarkEnd w:id="87"/>
      <w:bookmarkEnd w:id="88"/>
      <w:bookmarkEnd w:id="89"/>
    </w:p>
    <w:p w:rsidR="0049714E" w:rsidRPr="00036F73" w:rsidRDefault="0049714E" w:rsidP="00A36410">
      <w:pPr>
        <w:bidi/>
        <w:jc w:val="both"/>
        <w:rPr>
          <w:rFonts w:cs="B Nazanin"/>
          <w:sz w:val="28"/>
          <w:szCs w:val="28"/>
          <w:rtl/>
        </w:rPr>
      </w:pPr>
      <w:r w:rsidRPr="00036F73">
        <w:rPr>
          <w:rFonts w:cs="B Nazanin" w:hint="cs"/>
          <w:sz w:val="28"/>
          <w:szCs w:val="28"/>
          <w:rtl/>
        </w:rPr>
        <w:t xml:space="preserve">نقاط مهم منحنی تنش کرنش در شکل زیر نشان داده شده است. </w:t>
      </w:r>
    </w:p>
    <w:p w:rsidR="0049714E" w:rsidRPr="00036F73" w:rsidRDefault="0049714E" w:rsidP="00A36410">
      <w:pPr>
        <w:keepNext/>
        <w:bidi/>
        <w:rPr>
          <w:rFonts w:cs="B Nazanin"/>
          <w:sz w:val="28"/>
          <w:szCs w:val="28"/>
        </w:rPr>
      </w:pPr>
      <w:r w:rsidRPr="00036F73">
        <w:rPr>
          <w:rFonts w:cs="B Nazanin"/>
          <w:noProof/>
          <w:sz w:val="28"/>
          <w:szCs w:val="28"/>
          <w:rtl/>
          <w:lang w:bidi="fa-IR"/>
        </w:rPr>
        <w:drawing>
          <wp:inline distT="0" distB="0" distL="0" distR="0">
            <wp:extent cx="4088304" cy="3402418"/>
            <wp:effectExtent l="19050" t="0" r="7446"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r="14593"/>
                    <a:stretch>
                      <a:fillRect/>
                    </a:stretch>
                  </pic:blipFill>
                  <pic:spPr bwMode="auto">
                    <a:xfrm>
                      <a:off x="0" y="0"/>
                      <a:ext cx="4088304" cy="3402418"/>
                    </a:xfrm>
                    <a:prstGeom prst="rect">
                      <a:avLst/>
                    </a:prstGeom>
                    <a:noFill/>
                    <a:ln w="9525">
                      <a:noFill/>
                      <a:miter lim="800000"/>
                      <a:headEnd/>
                      <a:tailEnd/>
                    </a:ln>
                  </pic:spPr>
                </pic:pic>
              </a:graphicData>
            </a:graphic>
          </wp:inline>
        </w:drawing>
      </w:r>
    </w:p>
    <w:p w:rsidR="0049714E" w:rsidRPr="00036F73" w:rsidRDefault="0049714E" w:rsidP="00A36410">
      <w:pPr>
        <w:pStyle w:val="Caption"/>
        <w:rPr>
          <w:sz w:val="28"/>
          <w:szCs w:val="28"/>
          <w:rtl/>
        </w:rPr>
      </w:pPr>
      <w:bookmarkStart w:id="90" w:name="_Toc337469805"/>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8</w:t>
      </w:r>
      <w:r w:rsidR="00B02B57" w:rsidRPr="00036F73">
        <w:rPr>
          <w:sz w:val="28"/>
          <w:szCs w:val="28"/>
          <w:rtl/>
        </w:rPr>
        <w:fldChar w:fldCharType="end"/>
      </w:r>
      <w:r w:rsidRPr="00036F73">
        <w:rPr>
          <w:rFonts w:hint="cs"/>
          <w:sz w:val="28"/>
          <w:szCs w:val="28"/>
          <w:rtl/>
        </w:rPr>
        <w:t xml:space="preserve"> منحنی تنش کرنش و نقاط مهم آن</w:t>
      </w:r>
      <w:bookmarkEnd w:id="90"/>
    </w:p>
    <w:p w:rsidR="0049714E" w:rsidRPr="00036F73" w:rsidRDefault="00DD6416" w:rsidP="00DD6416">
      <w:pPr>
        <w:pStyle w:val="Heading4"/>
        <w:rPr>
          <w:rFonts w:cs="B Nazanin"/>
          <w:sz w:val="28"/>
          <w:rtl/>
        </w:rPr>
      </w:pPr>
      <w:bookmarkStart w:id="91" w:name="_Toc289414568"/>
      <w:bookmarkStart w:id="92" w:name="_Toc289427490"/>
      <w:r>
        <w:rPr>
          <w:rFonts w:hint="cs"/>
          <w:sz w:val="28"/>
          <w:rtl/>
        </w:rPr>
        <w:t>2.10.</w:t>
      </w:r>
      <w:r w:rsidRPr="00036F73">
        <w:rPr>
          <w:rFonts w:hint="cs"/>
          <w:sz w:val="28"/>
          <w:rtl/>
        </w:rPr>
        <w:t xml:space="preserve"> </w:t>
      </w:r>
      <w:r w:rsidR="0049714E" w:rsidRPr="00036F73">
        <w:rPr>
          <w:rFonts w:cs="B Nazanin" w:hint="cs"/>
          <w:sz w:val="28"/>
          <w:rtl/>
        </w:rPr>
        <w:t xml:space="preserve">حد ارتجاعی </w:t>
      </w:r>
      <w:r w:rsidR="0049714E" w:rsidRPr="00036F73">
        <w:rPr>
          <w:rFonts w:cs="B Nazanin"/>
          <w:sz w:val="28"/>
        </w:rPr>
        <w:t>(Elastic Limit)</w:t>
      </w:r>
      <w:bookmarkEnd w:id="91"/>
      <w:bookmarkEnd w:id="92"/>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نقطه</w:t>
      </w:r>
      <w:r w:rsidRPr="00036F73">
        <w:rPr>
          <w:rFonts w:cs="B Nazanin" w:hint="cs"/>
          <w:sz w:val="28"/>
          <w:szCs w:val="28"/>
          <w:rtl/>
        </w:rPr>
        <w:softHyphen/>
        <w:t>ای است روی منحنی که رفتار جسم را از حالت الاستیک منحرف می</w:t>
      </w:r>
      <w:r w:rsidRPr="00036F73">
        <w:rPr>
          <w:rFonts w:cs="B Nazanin" w:hint="cs"/>
          <w:sz w:val="28"/>
          <w:szCs w:val="28"/>
          <w:rtl/>
        </w:rPr>
        <w:softHyphen/>
        <w:t>شود و از آن پس تغییر بعد دائمی آغاز می</w:t>
      </w:r>
      <w:r w:rsidRPr="00036F73">
        <w:rPr>
          <w:rFonts w:cs="B Nazanin" w:hint="cs"/>
          <w:sz w:val="28"/>
          <w:szCs w:val="28"/>
          <w:rtl/>
        </w:rPr>
        <w:softHyphen/>
        <w:t>شود. آخرین نقطه</w:t>
      </w:r>
      <w:r w:rsidRPr="00036F73">
        <w:rPr>
          <w:rFonts w:cs="B Nazanin" w:hint="cs"/>
          <w:sz w:val="28"/>
          <w:szCs w:val="28"/>
          <w:rtl/>
        </w:rPr>
        <w:softHyphen/>
        <w:t xml:space="preserve">ای را که منحنی به صورت خطی است گاهی حد تناسب </w:t>
      </w:r>
      <w:r w:rsidRPr="00036F73">
        <w:rPr>
          <w:rFonts w:cs="B Nazanin"/>
          <w:sz w:val="28"/>
          <w:szCs w:val="28"/>
        </w:rPr>
        <w:t>(Proportion Of Limit)</w:t>
      </w:r>
      <w:r w:rsidRPr="00036F73">
        <w:rPr>
          <w:rFonts w:cs="B Nazanin" w:hint="cs"/>
          <w:sz w:val="28"/>
          <w:szCs w:val="28"/>
          <w:rtl/>
        </w:rPr>
        <w:t xml:space="preserve"> می</w:t>
      </w:r>
      <w:r w:rsidRPr="00036F73">
        <w:rPr>
          <w:rFonts w:cs="B Nazanin" w:hint="cs"/>
          <w:sz w:val="28"/>
          <w:szCs w:val="28"/>
          <w:rtl/>
        </w:rPr>
        <w:softHyphen/>
        <w:t>نامند و در مواردی ممکن است با حد ارتجاعی مقداری فرق داشته باشد.</w:t>
      </w:r>
    </w:p>
    <w:p w:rsidR="0049714E" w:rsidRPr="00036F73" w:rsidRDefault="00DD6416" w:rsidP="00A36410">
      <w:pPr>
        <w:pStyle w:val="Heading4"/>
        <w:rPr>
          <w:rFonts w:cs="B Nazanin"/>
          <w:sz w:val="28"/>
          <w:rtl/>
        </w:rPr>
      </w:pPr>
      <w:bookmarkStart w:id="93" w:name="_Toc289414569"/>
      <w:bookmarkStart w:id="94" w:name="_Toc289427491"/>
      <w:r>
        <w:rPr>
          <w:rFonts w:hint="cs"/>
          <w:sz w:val="28"/>
          <w:rtl/>
        </w:rPr>
        <w:lastRenderedPageBreak/>
        <w:t>2.11.</w:t>
      </w:r>
      <w:r w:rsidRPr="00036F73">
        <w:rPr>
          <w:rFonts w:hint="cs"/>
          <w:sz w:val="28"/>
          <w:rtl/>
        </w:rPr>
        <w:t xml:space="preserve"> </w:t>
      </w:r>
      <w:r w:rsidR="0049714E" w:rsidRPr="00036F73">
        <w:rPr>
          <w:rFonts w:cs="B Nazanin" w:hint="cs"/>
          <w:sz w:val="28"/>
          <w:rtl/>
        </w:rPr>
        <w:t>نقطه</w:t>
      </w:r>
      <w:r w:rsidR="0049714E" w:rsidRPr="00036F73">
        <w:rPr>
          <w:rFonts w:cs="B Nazanin" w:hint="cs"/>
          <w:sz w:val="28"/>
          <w:rtl/>
        </w:rPr>
        <w:softHyphen/>
        <w:t xml:space="preserve">ی تسلیم </w:t>
      </w:r>
      <w:r w:rsidR="0049714E" w:rsidRPr="00036F73">
        <w:rPr>
          <w:rFonts w:cs="B Nazanin"/>
          <w:sz w:val="28"/>
        </w:rPr>
        <w:t>(Yield Point)</w:t>
      </w:r>
      <w:bookmarkEnd w:id="93"/>
      <w:bookmarkEnd w:id="94"/>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نقطه</w:t>
      </w:r>
      <w:r w:rsidRPr="00036F73">
        <w:rPr>
          <w:rFonts w:cs="B Nazanin" w:hint="cs"/>
          <w:sz w:val="28"/>
          <w:szCs w:val="28"/>
          <w:rtl/>
        </w:rPr>
        <w:softHyphen/>
        <w:t>ای است روی منحنی که در آن نقطه رفتار جسم از الاستیک وارد مرحله</w:t>
      </w:r>
      <w:r w:rsidRPr="00036F73">
        <w:rPr>
          <w:rFonts w:cs="B Nazanin" w:hint="cs"/>
          <w:sz w:val="28"/>
          <w:szCs w:val="28"/>
          <w:rtl/>
        </w:rPr>
        <w:softHyphen/>
        <w:t>ی پلاستیک می</w:t>
      </w:r>
      <w:r w:rsidRPr="00036F73">
        <w:rPr>
          <w:rFonts w:cs="B Nazanin" w:hint="cs"/>
          <w:sz w:val="28"/>
          <w:szCs w:val="28"/>
          <w:rtl/>
        </w:rPr>
        <w:softHyphen/>
        <w:t>شود بنابراین در تنش</w:t>
      </w:r>
      <w:r w:rsidRPr="00036F73">
        <w:rPr>
          <w:rFonts w:cs="B Nazanin" w:hint="cs"/>
          <w:sz w:val="28"/>
          <w:szCs w:val="28"/>
          <w:rtl/>
        </w:rPr>
        <w:softHyphen/>
        <w:t>های کمتر از تنش تسلیم تغییر شکل ارتجاعی (برگشت پذیر) است و هرگاه تنش واردشده از تنش تسلیم جسم بیشتر شود تغییر شکل دائمی یا پلاستیک ایجاد می</w:t>
      </w:r>
      <w:r w:rsidRPr="00036F73">
        <w:rPr>
          <w:rFonts w:cs="B Nazanin" w:hint="cs"/>
          <w:sz w:val="28"/>
          <w:szCs w:val="28"/>
          <w:rtl/>
        </w:rPr>
        <w:softHyphen/>
        <w:t>شود. در برخی فلزات مانند فولاد کم کربن نقطه</w:t>
      </w:r>
      <w:r w:rsidRPr="00036F73">
        <w:rPr>
          <w:rFonts w:cs="B Nazanin" w:hint="cs"/>
          <w:sz w:val="28"/>
          <w:szCs w:val="28"/>
          <w:rtl/>
        </w:rPr>
        <w:softHyphen/>
        <w:t>ی تسلیم مشخص وجود دارد که به صورت حد تسلیم بالا و پایین ظاهر می شود ولی در اکثر فلزات انتقال از منطقه</w:t>
      </w:r>
      <w:r w:rsidRPr="00036F73">
        <w:rPr>
          <w:rFonts w:cs="B Nazanin" w:hint="cs"/>
          <w:sz w:val="28"/>
          <w:szCs w:val="28"/>
          <w:rtl/>
        </w:rPr>
        <w:softHyphen/>
        <w:t>ی الاستیک به پلاستیک به تدریج صورت گرفته حد تسلیم مشخص وجود ندارد و از روش</w:t>
      </w:r>
      <w:r w:rsidRPr="00036F73">
        <w:rPr>
          <w:rFonts w:cs="B Nazanin" w:hint="cs"/>
          <w:sz w:val="28"/>
          <w:szCs w:val="28"/>
          <w:rtl/>
        </w:rPr>
        <w:softHyphen/>
        <w:t>های قراردادی استفاده می</w:t>
      </w:r>
      <w:r w:rsidRPr="00036F73">
        <w:rPr>
          <w:rFonts w:cs="B Nazanin" w:hint="cs"/>
          <w:sz w:val="28"/>
          <w:szCs w:val="28"/>
          <w:rtl/>
        </w:rPr>
        <w:softHyphen/>
        <w:t>کنند که معمول</w:t>
      </w:r>
      <w:r w:rsidRPr="00036F73">
        <w:rPr>
          <w:rFonts w:cs="B Nazanin" w:hint="cs"/>
          <w:sz w:val="28"/>
          <w:szCs w:val="28"/>
          <w:rtl/>
        </w:rPr>
        <w:softHyphen/>
        <w:t>ترین آنها روش مقاومت تسلیم در 2/0</w:t>
      </w:r>
      <w:r w:rsidRPr="00036F73">
        <w:rPr>
          <w:rFonts w:cs="Times New Roman" w:hint="cs"/>
          <w:sz w:val="28"/>
          <w:szCs w:val="28"/>
          <w:rtl/>
        </w:rPr>
        <w:t>٪</w:t>
      </w:r>
      <w:r w:rsidRPr="00036F73">
        <w:rPr>
          <w:rFonts w:cs="B Nazanin" w:hint="cs"/>
          <w:sz w:val="28"/>
          <w:szCs w:val="28"/>
          <w:rtl/>
        </w:rPr>
        <w:t xml:space="preserve"> است. </w:t>
      </w:r>
      <w:r w:rsidRPr="00036F73">
        <w:rPr>
          <w:rFonts w:cs="B Nazanin"/>
          <w:sz w:val="28"/>
          <w:szCs w:val="28"/>
        </w:rPr>
        <w:t>(Offset Yield Strength)</w:t>
      </w:r>
      <w:r w:rsidRPr="00036F73">
        <w:rPr>
          <w:rFonts w:cs="B Nazanin" w:hint="cs"/>
          <w:sz w:val="28"/>
          <w:szCs w:val="28"/>
          <w:rtl/>
        </w:rPr>
        <w:t xml:space="preserve"> است که عبارت است از تنش در 002/0 (یا 2/0 درصد) تغییر طول پلاستیکی. </w:t>
      </w:r>
    </w:p>
    <w:p w:rsidR="0049714E" w:rsidRPr="00036F73" w:rsidRDefault="0049714E" w:rsidP="00A36410">
      <w:pPr>
        <w:bidi/>
        <w:jc w:val="both"/>
        <w:rPr>
          <w:rFonts w:cs="B Nazanin"/>
          <w:sz w:val="28"/>
          <w:szCs w:val="28"/>
          <w:rtl/>
        </w:rPr>
      </w:pPr>
      <w:r w:rsidRPr="00036F73">
        <w:rPr>
          <w:rFonts w:cs="B Nazanin" w:hint="cs"/>
          <w:sz w:val="28"/>
          <w:szCs w:val="28"/>
          <w:rtl/>
        </w:rPr>
        <w:t>توجه به این نکته لازم است که در بیشتر موارد استفاده</w:t>
      </w:r>
      <w:r w:rsidRPr="00036F73">
        <w:rPr>
          <w:rFonts w:cs="B Nazanin" w:hint="cs"/>
          <w:sz w:val="28"/>
          <w:szCs w:val="28"/>
          <w:rtl/>
        </w:rPr>
        <w:softHyphen/>
        <w:t>های مهندسی از مواد باید تحت شرایطی باید شرایطی باشد که تنش وارد شده کمتر از نقطه</w:t>
      </w:r>
      <w:r w:rsidRPr="00036F73">
        <w:rPr>
          <w:rFonts w:cs="B Nazanin" w:hint="cs"/>
          <w:sz w:val="28"/>
          <w:szCs w:val="28"/>
          <w:rtl/>
        </w:rPr>
        <w:softHyphen/>
        <w:t xml:space="preserve">ی تسلیم باشد. </w:t>
      </w:r>
    </w:p>
    <w:p w:rsidR="0049714E" w:rsidRPr="00036F73" w:rsidRDefault="0049714E" w:rsidP="00A36410">
      <w:pPr>
        <w:pStyle w:val="MTDisplayEquation"/>
        <w:rPr>
          <w:position w:val="-32"/>
          <w:sz w:val="28"/>
          <w:rtl/>
        </w:rPr>
      </w:pPr>
      <w:r w:rsidRPr="00036F73">
        <w:rPr>
          <w:sz w:val="28"/>
          <w:rtl/>
        </w:rPr>
        <w:tab/>
      </w:r>
      <w:r w:rsidRPr="00036F73">
        <w:rPr>
          <w:position w:val="-32"/>
          <w:sz w:val="28"/>
        </w:rPr>
        <w:object w:dxaOrig="960" w:dyaOrig="760">
          <v:shape id="_x0000_i1038" type="#_x0000_t75" style="width:48pt;height:38.25pt" o:ole="">
            <v:imagedata r:id="rId47" o:title=""/>
          </v:shape>
          <o:OLEObject Type="Embed" ProgID="Equation.DSMT4" ShapeID="_x0000_i1038" DrawAspect="Content" ObjectID="_1101612142" r:id="rId48"/>
        </w:object>
      </w:r>
    </w:p>
    <w:p w:rsidR="0049714E" w:rsidRPr="00036F73" w:rsidRDefault="00DD6416" w:rsidP="00DD6416">
      <w:pPr>
        <w:pStyle w:val="Heading4"/>
        <w:rPr>
          <w:rFonts w:cs="B Nazanin"/>
          <w:sz w:val="28"/>
          <w:rtl/>
        </w:rPr>
      </w:pPr>
      <w:bookmarkStart w:id="95" w:name="_Toc289414570"/>
      <w:bookmarkStart w:id="96" w:name="_Toc289427492"/>
      <w:r>
        <w:rPr>
          <w:rFonts w:hint="cs"/>
          <w:sz w:val="28"/>
          <w:rtl/>
        </w:rPr>
        <w:t>2.12.</w:t>
      </w:r>
      <w:r w:rsidRPr="00036F73">
        <w:rPr>
          <w:rFonts w:hint="cs"/>
          <w:sz w:val="28"/>
          <w:rtl/>
        </w:rPr>
        <w:t xml:space="preserve"> </w:t>
      </w:r>
      <w:r w:rsidR="0049714E" w:rsidRPr="00036F73">
        <w:rPr>
          <w:rFonts w:cs="B Nazanin" w:hint="cs"/>
          <w:sz w:val="28"/>
          <w:rtl/>
        </w:rPr>
        <w:t xml:space="preserve">مقاومت کشش </w:t>
      </w:r>
      <w:r w:rsidR="0049714E" w:rsidRPr="00036F73">
        <w:rPr>
          <w:rFonts w:cs="B Nazanin"/>
          <w:sz w:val="28"/>
        </w:rPr>
        <w:t>(Ultimate Tensile Strength)</w:t>
      </w:r>
      <w:bookmarkEnd w:id="95"/>
      <w:bookmarkEnd w:id="96"/>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نقطه</w:t>
      </w:r>
      <w:r w:rsidRPr="00036F73">
        <w:rPr>
          <w:rFonts w:cs="B Nazanin"/>
          <w:sz w:val="28"/>
          <w:szCs w:val="28"/>
          <w:rtl/>
        </w:rPr>
        <w:softHyphen/>
      </w:r>
      <w:r w:rsidRPr="00036F73">
        <w:rPr>
          <w:rFonts w:cs="B Nazanin" w:hint="cs"/>
          <w:sz w:val="28"/>
          <w:szCs w:val="28"/>
          <w:rtl/>
        </w:rPr>
        <w:t>ی ماکزیمم منحنی است و مشخص کننده</w:t>
      </w:r>
      <w:r w:rsidRPr="00036F73">
        <w:rPr>
          <w:rFonts w:cs="B Nazanin" w:hint="cs"/>
          <w:sz w:val="28"/>
          <w:szCs w:val="28"/>
          <w:rtl/>
        </w:rPr>
        <w:softHyphen/>
        <w:t>ی بزرگترین تنشی است که جسم می</w:t>
      </w:r>
      <w:r w:rsidRPr="00036F73">
        <w:rPr>
          <w:rFonts w:cs="B Nazanin" w:hint="cs"/>
          <w:sz w:val="28"/>
          <w:szCs w:val="28"/>
          <w:rtl/>
        </w:rPr>
        <w:softHyphen/>
        <w:t xml:space="preserve">تواند قبل از باریک شده </w:t>
      </w:r>
      <w:r w:rsidRPr="00036F73">
        <w:rPr>
          <w:rFonts w:cs="B Nazanin"/>
          <w:sz w:val="28"/>
          <w:szCs w:val="28"/>
        </w:rPr>
        <w:t>(Necking)</w:t>
      </w:r>
      <w:r w:rsidRPr="00036F73">
        <w:rPr>
          <w:rFonts w:cs="B Nazanin" w:hint="cs"/>
          <w:sz w:val="28"/>
          <w:szCs w:val="28"/>
          <w:rtl/>
        </w:rPr>
        <w:t xml:space="preserve"> تحمل کند. و در این تنش نمونه در نقطه</w:t>
      </w:r>
      <w:r w:rsidRPr="00036F73">
        <w:rPr>
          <w:rFonts w:cs="B Nazanin" w:hint="cs"/>
          <w:sz w:val="28"/>
          <w:szCs w:val="28"/>
          <w:rtl/>
        </w:rPr>
        <w:softHyphen/>
        <w:t>ای از طول خود مقاومتش را از دست داده باریک می</w:t>
      </w:r>
      <w:r w:rsidRPr="00036F73">
        <w:rPr>
          <w:rFonts w:cs="B Nazanin" w:hint="cs"/>
          <w:sz w:val="28"/>
          <w:szCs w:val="28"/>
          <w:rtl/>
        </w:rPr>
        <w:softHyphen/>
        <w:t xml:space="preserve">شود. با این باریک شدن با نیروی کمتری ادامه می یابد تا به شکستن جسم منتهی شود. </w:t>
      </w:r>
    </w:p>
    <w:p w:rsidR="0049714E" w:rsidRPr="00036F73" w:rsidRDefault="0049714E" w:rsidP="00A36410">
      <w:pPr>
        <w:pStyle w:val="MTDisplayEquation"/>
        <w:rPr>
          <w:sz w:val="28"/>
          <w:rtl/>
        </w:rPr>
      </w:pPr>
      <w:r w:rsidRPr="00036F73">
        <w:rPr>
          <w:sz w:val="28"/>
          <w:rtl/>
        </w:rPr>
        <w:tab/>
      </w:r>
      <w:r w:rsidRPr="00036F73">
        <w:rPr>
          <w:position w:val="-32"/>
          <w:sz w:val="28"/>
        </w:rPr>
        <w:object w:dxaOrig="1280" w:dyaOrig="740">
          <v:shape id="_x0000_i1039" type="#_x0000_t75" style="width:63.75pt;height:36pt" o:ole="">
            <v:imagedata r:id="rId49" o:title=""/>
          </v:shape>
          <o:OLEObject Type="Embed" ProgID="Equation.DSMT4" ShapeID="_x0000_i1039" DrawAspect="Content" ObjectID="_1101612143" r:id="rId50"/>
        </w:object>
      </w:r>
    </w:p>
    <w:p w:rsidR="0049714E" w:rsidRPr="00036F73" w:rsidRDefault="00DD6416" w:rsidP="00DD6416">
      <w:pPr>
        <w:pStyle w:val="Heading4"/>
        <w:rPr>
          <w:rFonts w:cs="B Nazanin"/>
          <w:sz w:val="28"/>
          <w:rtl/>
        </w:rPr>
      </w:pPr>
      <w:bookmarkStart w:id="97" w:name="_Toc289414571"/>
      <w:bookmarkStart w:id="98" w:name="_Toc289427493"/>
      <w:r>
        <w:rPr>
          <w:rFonts w:hint="cs"/>
          <w:sz w:val="28"/>
          <w:rtl/>
        </w:rPr>
        <w:t>2.13.</w:t>
      </w:r>
      <w:r w:rsidRPr="00036F73">
        <w:rPr>
          <w:rFonts w:hint="cs"/>
          <w:sz w:val="28"/>
          <w:rtl/>
        </w:rPr>
        <w:t xml:space="preserve"> </w:t>
      </w:r>
      <w:r w:rsidR="0049714E" w:rsidRPr="00036F73">
        <w:rPr>
          <w:rFonts w:cs="B Nazanin" w:hint="cs"/>
          <w:sz w:val="28"/>
          <w:rtl/>
        </w:rPr>
        <w:t xml:space="preserve">گسیختگی یا شکست </w:t>
      </w:r>
      <w:r w:rsidR="0049714E" w:rsidRPr="00036F73">
        <w:rPr>
          <w:rFonts w:cs="B Nazanin"/>
          <w:sz w:val="28"/>
        </w:rPr>
        <w:t>(Facture)</w:t>
      </w:r>
      <w:bookmarkEnd w:id="97"/>
      <w:bookmarkEnd w:id="98"/>
      <w:r w:rsidR="0049714E" w:rsidRPr="00036F73">
        <w:rPr>
          <w:rFonts w:cs="B Nazanin" w:hint="cs"/>
          <w:sz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پس از مقداری باریک شدن اتفاق می</w:t>
      </w:r>
      <w:r w:rsidRPr="00036F73">
        <w:rPr>
          <w:rFonts w:cs="B Nazanin" w:hint="cs"/>
          <w:sz w:val="28"/>
          <w:szCs w:val="28"/>
          <w:rtl/>
        </w:rPr>
        <w:softHyphen/>
        <w:t>افتد. در موارد اجسام ترد مانند چدن، قبل از شروع تغییر شکل پلاستیکی شکست واقع می</w:t>
      </w:r>
      <w:r w:rsidRPr="00036F73">
        <w:rPr>
          <w:rFonts w:cs="B Nazanin" w:hint="cs"/>
          <w:sz w:val="28"/>
          <w:szCs w:val="28"/>
          <w:rtl/>
        </w:rPr>
        <w:softHyphen/>
        <w:t>شود حال آنکه فلزات نرم مانند مس یا آلومینیوم تغییر شکل زیادی را نشان داده و پس از باریک شدن زیاد شکسته می</w:t>
      </w:r>
      <w:r w:rsidRPr="00036F73">
        <w:rPr>
          <w:rFonts w:cs="B Nazanin" w:hint="cs"/>
          <w:sz w:val="28"/>
          <w:szCs w:val="28"/>
          <w:rtl/>
        </w:rPr>
        <w:softHyphen/>
        <w:t xml:space="preserve">شوند. </w:t>
      </w:r>
    </w:p>
    <w:p w:rsidR="0049714E" w:rsidRPr="00036F73" w:rsidRDefault="0049714E" w:rsidP="00A36410">
      <w:pPr>
        <w:bidi/>
        <w:jc w:val="both"/>
        <w:rPr>
          <w:rFonts w:cs="B Nazanin"/>
          <w:sz w:val="28"/>
          <w:szCs w:val="28"/>
          <w:rtl/>
        </w:rPr>
      </w:pPr>
    </w:p>
    <w:p w:rsidR="0049714E" w:rsidRPr="00036F73" w:rsidRDefault="0049714E" w:rsidP="00A36410">
      <w:pPr>
        <w:bidi/>
        <w:jc w:val="both"/>
        <w:rPr>
          <w:rFonts w:cs="B Nazanin"/>
          <w:sz w:val="28"/>
          <w:szCs w:val="28"/>
          <w:rtl/>
        </w:rPr>
      </w:pPr>
    </w:p>
    <w:p w:rsidR="0049714E" w:rsidRPr="00036F73" w:rsidRDefault="0049714E" w:rsidP="00A36410">
      <w:pPr>
        <w:bidi/>
        <w:jc w:val="both"/>
        <w:rPr>
          <w:rFonts w:cs="B Nazanin"/>
          <w:sz w:val="28"/>
          <w:szCs w:val="28"/>
          <w:rtl/>
        </w:rPr>
      </w:pPr>
    </w:p>
    <w:p w:rsidR="0049714E" w:rsidRPr="00036F73" w:rsidRDefault="00DD6416" w:rsidP="00DD6416">
      <w:pPr>
        <w:pStyle w:val="Heading3"/>
        <w:rPr>
          <w:sz w:val="28"/>
          <w:rtl/>
        </w:rPr>
      </w:pPr>
      <w:bookmarkStart w:id="99" w:name="_Toc289414572"/>
      <w:bookmarkStart w:id="100" w:name="_Toc289427494"/>
      <w:bookmarkStart w:id="101" w:name="_Toc337457920"/>
      <w:bookmarkStart w:id="102" w:name="_Toc342933269"/>
      <w:r>
        <w:rPr>
          <w:rFonts w:hint="cs"/>
          <w:sz w:val="28"/>
          <w:rtl/>
        </w:rPr>
        <w:lastRenderedPageBreak/>
        <w:t>3.</w:t>
      </w:r>
      <w:r w:rsidRPr="00036F73">
        <w:rPr>
          <w:rFonts w:hint="cs"/>
          <w:sz w:val="28"/>
          <w:rtl/>
        </w:rPr>
        <w:t xml:space="preserve"> </w:t>
      </w:r>
      <w:r w:rsidR="0049714E" w:rsidRPr="00036F73">
        <w:rPr>
          <w:rFonts w:hint="cs"/>
          <w:sz w:val="28"/>
          <w:rtl/>
        </w:rPr>
        <w:t>دستگاه آزمایش</w:t>
      </w:r>
      <w:bookmarkEnd w:id="99"/>
      <w:bookmarkEnd w:id="100"/>
      <w:bookmarkEnd w:id="101"/>
      <w:bookmarkEnd w:id="102"/>
    </w:p>
    <w:p w:rsidR="0049714E" w:rsidRPr="00036F73" w:rsidRDefault="0049714E" w:rsidP="00A36410">
      <w:pPr>
        <w:bidi/>
        <w:rPr>
          <w:rFonts w:cs="B Nazanin"/>
          <w:sz w:val="28"/>
          <w:szCs w:val="28"/>
          <w:rtl/>
        </w:rPr>
      </w:pPr>
      <w:r w:rsidRPr="00036F73">
        <w:rPr>
          <w:rFonts w:cs="B Nazanin" w:hint="cs"/>
          <w:sz w:val="28"/>
          <w:szCs w:val="28"/>
          <w:rtl/>
        </w:rPr>
        <w:t>دستگاه آزمایش از قسمت</w:t>
      </w:r>
      <w:r w:rsidRPr="00036F73">
        <w:rPr>
          <w:rFonts w:cs="B Nazanin" w:hint="cs"/>
          <w:sz w:val="28"/>
          <w:szCs w:val="28"/>
          <w:rtl/>
        </w:rPr>
        <w:softHyphen/>
        <w:t>های زیر تشکیل شده</w:t>
      </w:r>
      <w:r w:rsidRPr="00036F73">
        <w:rPr>
          <w:rFonts w:cs="B Nazanin" w:hint="cs"/>
          <w:sz w:val="28"/>
          <w:szCs w:val="28"/>
          <w:rtl/>
        </w:rPr>
        <w:softHyphen/>
        <w:t>است:</w:t>
      </w:r>
    </w:p>
    <w:p w:rsidR="0049714E" w:rsidRPr="00036F73" w:rsidRDefault="0049714E" w:rsidP="00A36410">
      <w:pPr>
        <w:pStyle w:val="ListParagraph"/>
        <w:numPr>
          <w:ilvl w:val="0"/>
          <w:numId w:val="7"/>
        </w:numPr>
        <w:jc w:val="both"/>
        <w:rPr>
          <w:sz w:val="28"/>
        </w:rPr>
      </w:pPr>
      <w:r w:rsidRPr="00036F73">
        <w:rPr>
          <w:rFonts w:hint="cs"/>
          <w:noProof/>
          <w:sz w:val="28"/>
          <w:rtl/>
        </w:rPr>
        <w:drawing>
          <wp:anchor distT="0" distB="0" distL="114300" distR="114300" simplePos="0" relativeHeight="251668480" behindDoc="0" locked="0" layoutInCell="1" allowOverlap="1">
            <wp:simplePos x="0" y="0"/>
            <wp:positionH relativeFrom="column">
              <wp:posOffset>-837565</wp:posOffset>
            </wp:positionH>
            <wp:positionV relativeFrom="paragraph">
              <wp:posOffset>102235</wp:posOffset>
            </wp:positionV>
            <wp:extent cx="4367530" cy="3521075"/>
            <wp:effectExtent l="19050" t="0" r="0" b="0"/>
            <wp:wrapSquare wrapText="bothSides"/>
            <wp:docPr id="3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srcRect/>
                    <a:stretch>
                      <a:fillRect/>
                    </a:stretch>
                  </pic:blipFill>
                  <pic:spPr bwMode="auto">
                    <a:xfrm>
                      <a:off x="0" y="0"/>
                      <a:ext cx="4367530" cy="3521075"/>
                    </a:xfrm>
                    <a:prstGeom prst="rect">
                      <a:avLst/>
                    </a:prstGeom>
                    <a:noFill/>
                    <a:ln w="9525">
                      <a:noFill/>
                      <a:miter lim="800000"/>
                      <a:headEnd/>
                      <a:tailEnd/>
                    </a:ln>
                  </pic:spPr>
                </pic:pic>
              </a:graphicData>
            </a:graphic>
          </wp:anchor>
        </w:drawing>
      </w:r>
      <w:r w:rsidRPr="00036F73">
        <w:rPr>
          <w:rFonts w:hint="cs"/>
          <w:sz w:val="28"/>
          <w:rtl/>
        </w:rPr>
        <w:t>جک هیدرولیک دستگاه</w:t>
      </w:r>
    </w:p>
    <w:p w:rsidR="0049714E" w:rsidRPr="00036F73" w:rsidRDefault="0049714E" w:rsidP="00A36410">
      <w:pPr>
        <w:pStyle w:val="ListParagraph"/>
        <w:numPr>
          <w:ilvl w:val="0"/>
          <w:numId w:val="7"/>
        </w:numPr>
        <w:jc w:val="both"/>
        <w:rPr>
          <w:sz w:val="28"/>
        </w:rPr>
      </w:pPr>
      <w:r w:rsidRPr="00036F73">
        <w:rPr>
          <w:rFonts w:hint="cs"/>
          <w:sz w:val="28"/>
          <w:rtl/>
        </w:rPr>
        <w:t>محل نمونه</w:t>
      </w:r>
      <w:r w:rsidRPr="00036F73">
        <w:rPr>
          <w:rFonts w:hint="cs"/>
          <w:sz w:val="28"/>
          <w:rtl/>
        </w:rPr>
        <w:softHyphen/>
        <w:t>ی آزمایش</w:t>
      </w:r>
    </w:p>
    <w:p w:rsidR="0049714E" w:rsidRPr="00036F73" w:rsidRDefault="0049714E" w:rsidP="00A36410">
      <w:pPr>
        <w:pStyle w:val="ListParagraph"/>
        <w:numPr>
          <w:ilvl w:val="0"/>
          <w:numId w:val="7"/>
        </w:numPr>
        <w:jc w:val="both"/>
        <w:rPr>
          <w:sz w:val="28"/>
        </w:rPr>
      </w:pPr>
      <w:r w:rsidRPr="00036F73">
        <w:rPr>
          <w:rFonts w:hint="cs"/>
          <w:sz w:val="28"/>
          <w:rtl/>
        </w:rPr>
        <w:t>حسگر نیرو</w:t>
      </w:r>
    </w:p>
    <w:p w:rsidR="0049714E" w:rsidRPr="00036F73" w:rsidRDefault="0049714E" w:rsidP="00A36410">
      <w:pPr>
        <w:pStyle w:val="ListParagraph"/>
        <w:numPr>
          <w:ilvl w:val="0"/>
          <w:numId w:val="7"/>
        </w:numPr>
        <w:jc w:val="both"/>
        <w:rPr>
          <w:sz w:val="28"/>
        </w:rPr>
      </w:pPr>
      <w:r w:rsidRPr="00036F73">
        <w:rPr>
          <w:rFonts w:hint="cs"/>
          <w:sz w:val="28"/>
          <w:rtl/>
        </w:rPr>
        <w:t>تنظیم کننده ارتفاع فک پایین با قفل ایمنی</w:t>
      </w:r>
    </w:p>
    <w:p w:rsidR="0049714E" w:rsidRPr="00036F73" w:rsidRDefault="0049714E" w:rsidP="00A36410">
      <w:pPr>
        <w:pStyle w:val="ListParagraph"/>
        <w:numPr>
          <w:ilvl w:val="0"/>
          <w:numId w:val="7"/>
        </w:numPr>
        <w:jc w:val="both"/>
        <w:rPr>
          <w:sz w:val="28"/>
        </w:rPr>
      </w:pPr>
      <w:r w:rsidRPr="00036F73">
        <w:rPr>
          <w:rFonts w:hint="cs"/>
          <w:sz w:val="28"/>
          <w:rtl/>
        </w:rPr>
        <w:t xml:space="preserve">قاب دستگاه </w:t>
      </w:r>
    </w:p>
    <w:p w:rsidR="0049714E" w:rsidRPr="00036F73" w:rsidRDefault="0049714E" w:rsidP="00A36410">
      <w:pPr>
        <w:pStyle w:val="ListParagraph"/>
        <w:numPr>
          <w:ilvl w:val="0"/>
          <w:numId w:val="7"/>
        </w:numPr>
        <w:jc w:val="both"/>
        <w:rPr>
          <w:sz w:val="28"/>
        </w:rPr>
      </w:pPr>
      <w:r w:rsidRPr="00036F73">
        <w:rPr>
          <w:rFonts w:hint="cs"/>
          <w:sz w:val="28"/>
          <w:rtl/>
        </w:rPr>
        <w:t>نمایشگرها و کنترل کننده ها</w:t>
      </w:r>
    </w:p>
    <w:p w:rsidR="0049714E" w:rsidRPr="00036F73" w:rsidRDefault="0049714E" w:rsidP="00A36410">
      <w:pPr>
        <w:pStyle w:val="ListParagraph"/>
        <w:numPr>
          <w:ilvl w:val="0"/>
          <w:numId w:val="7"/>
        </w:numPr>
        <w:jc w:val="both"/>
        <w:rPr>
          <w:sz w:val="28"/>
        </w:rPr>
      </w:pPr>
      <w:r w:rsidRPr="00036F73">
        <w:rPr>
          <w:rFonts w:hint="cs"/>
          <w:sz w:val="28"/>
          <w:rtl/>
        </w:rPr>
        <w:t>حسگر مکان</w:t>
      </w:r>
    </w:p>
    <w:p w:rsidR="0049714E" w:rsidRPr="00036F73" w:rsidRDefault="0049714E" w:rsidP="00A36410">
      <w:pPr>
        <w:bidi/>
        <w:jc w:val="both"/>
        <w:rPr>
          <w:rFonts w:cs="B Nazanin"/>
          <w:noProof/>
          <w:sz w:val="28"/>
          <w:szCs w:val="28"/>
          <w:rtl/>
        </w:rPr>
      </w:pPr>
    </w:p>
    <w:p w:rsidR="0049714E" w:rsidRPr="00036F73" w:rsidRDefault="0049714E" w:rsidP="00A36410">
      <w:pPr>
        <w:bidi/>
        <w:jc w:val="both"/>
        <w:rPr>
          <w:rFonts w:cs="B Nazanin"/>
          <w:noProof/>
          <w:sz w:val="28"/>
          <w:szCs w:val="28"/>
          <w:rtl/>
        </w:rPr>
      </w:pPr>
    </w:p>
    <w:p w:rsidR="0049714E" w:rsidRPr="00036F73" w:rsidRDefault="0049714E" w:rsidP="00A36410">
      <w:pPr>
        <w:bidi/>
        <w:jc w:val="both"/>
        <w:rPr>
          <w:rFonts w:cs="B Nazanin"/>
          <w:noProof/>
          <w:sz w:val="28"/>
          <w:szCs w:val="28"/>
          <w:rtl/>
        </w:rPr>
      </w:pPr>
    </w:p>
    <w:p w:rsidR="0049714E" w:rsidRPr="00036F73" w:rsidRDefault="00B02B57" w:rsidP="00DD6416">
      <w:pPr>
        <w:bidi/>
        <w:jc w:val="both"/>
        <w:rPr>
          <w:rFonts w:cs="B Nazanin"/>
          <w:sz w:val="28"/>
          <w:szCs w:val="28"/>
          <w:rtl/>
        </w:rPr>
      </w:pPr>
      <w:r>
        <w:rPr>
          <w:rFonts w:cs="B Nazanin"/>
          <w:noProof/>
          <w:sz w:val="28"/>
          <w:szCs w:val="28"/>
          <w:rtl/>
          <w:lang w:bidi="fa-IR"/>
        </w:rPr>
        <w:pict>
          <v:shape id="_x0000_s1056" type="#_x0000_t202" style="position:absolute;left:0;text-align:left;margin-left:-10.3pt;margin-top:-.25pt;width:219.45pt;height:24.25pt;z-index:251667456" stroked="f">
            <v:textbox style="mso-next-textbox:#_x0000_s1056;mso-fit-shape-to-text:t" inset="0,0,0,0">
              <w:txbxContent>
                <w:p w:rsidR="00B255C1" w:rsidRPr="00567923" w:rsidRDefault="00B255C1" w:rsidP="0049714E">
                  <w:pPr>
                    <w:pStyle w:val="Caption"/>
                    <w:jc w:val="center"/>
                    <w:rPr>
                      <w:rtl/>
                    </w:rPr>
                  </w:pPr>
                  <w:bookmarkStart w:id="103" w:name="_Toc337469806"/>
                  <w:r>
                    <w:rPr>
                      <w:rtl/>
                    </w:rPr>
                    <w:t xml:space="preserve">شکل </w:t>
                  </w:r>
                  <w:r w:rsidR="00B02B57">
                    <w:rPr>
                      <w:noProof/>
                    </w:rPr>
                    <w:fldChar w:fldCharType="begin"/>
                  </w:r>
                  <w:r>
                    <w:rPr>
                      <w:noProof/>
                    </w:rPr>
                    <w:instrText xml:space="preserve"> SEQ </w:instrText>
                  </w:r>
                  <w:r>
                    <w:rPr>
                      <w:noProof/>
                      <w:rtl/>
                    </w:rPr>
                    <w:instrText>شکل</w:instrText>
                  </w:r>
                  <w:r>
                    <w:rPr>
                      <w:noProof/>
                    </w:rPr>
                    <w:instrText xml:space="preserve"> \* ARABIC </w:instrText>
                  </w:r>
                  <w:r w:rsidR="00B02B57">
                    <w:rPr>
                      <w:noProof/>
                    </w:rPr>
                    <w:fldChar w:fldCharType="separate"/>
                  </w:r>
                  <w:r w:rsidR="004E6975">
                    <w:rPr>
                      <w:noProof/>
                    </w:rPr>
                    <w:t>9</w:t>
                  </w:r>
                  <w:r w:rsidR="00B02B57">
                    <w:rPr>
                      <w:noProof/>
                    </w:rPr>
                    <w:fldChar w:fldCharType="end"/>
                  </w:r>
                  <w:r>
                    <w:rPr>
                      <w:noProof/>
                    </w:rPr>
                    <w:t xml:space="preserve"> </w:t>
                  </w:r>
                  <w:r>
                    <w:rPr>
                      <w:rFonts w:hint="cs"/>
                      <w:noProof/>
                      <w:sz w:val="24"/>
                      <w:szCs w:val="28"/>
                      <w:rtl/>
                    </w:rPr>
                    <w:t xml:space="preserve"> </w:t>
                  </w:r>
                  <w:r w:rsidRPr="00567923">
                    <w:rPr>
                      <w:rFonts w:hint="cs"/>
                      <w:rtl/>
                    </w:rPr>
                    <w:t>دستگاه آزمایش کشش</w:t>
                  </w:r>
                  <w:bookmarkEnd w:id="103"/>
                </w:p>
              </w:txbxContent>
            </v:textbox>
            <w10:wrap type="square"/>
          </v:shape>
        </w:pict>
      </w:r>
      <w:bookmarkStart w:id="104" w:name="_Toc289414573"/>
      <w:bookmarkStart w:id="105" w:name="_Toc289427495"/>
      <w:bookmarkStart w:id="106" w:name="_Toc289427691"/>
      <w:bookmarkStart w:id="107" w:name="_Toc337457921"/>
      <w:r w:rsidR="00DD6416">
        <w:rPr>
          <w:rFonts w:hint="cs"/>
          <w:sz w:val="28"/>
          <w:rtl/>
        </w:rPr>
        <w:t>4.</w:t>
      </w:r>
      <w:r w:rsidR="00DD6416" w:rsidRPr="00036F73">
        <w:rPr>
          <w:rFonts w:hint="cs"/>
          <w:sz w:val="28"/>
          <w:rtl/>
        </w:rPr>
        <w:t xml:space="preserve"> </w:t>
      </w:r>
      <w:r w:rsidR="0049714E" w:rsidRPr="00C30DB9">
        <w:rPr>
          <w:rFonts w:cs="B Nazanin" w:hint="cs"/>
          <w:b/>
          <w:bCs/>
          <w:sz w:val="28"/>
          <w:szCs w:val="28"/>
          <w:rtl/>
        </w:rPr>
        <w:t>روش آزمایش</w:t>
      </w:r>
      <w:bookmarkEnd w:id="104"/>
      <w:bookmarkEnd w:id="105"/>
      <w:bookmarkEnd w:id="106"/>
      <w:bookmarkEnd w:id="107"/>
    </w:p>
    <w:p w:rsidR="0049714E" w:rsidRPr="00036F73" w:rsidRDefault="00DD6416" w:rsidP="00A36410">
      <w:pPr>
        <w:pStyle w:val="Heading3"/>
        <w:rPr>
          <w:sz w:val="28"/>
          <w:rtl/>
        </w:rPr>
      </w:pPr>
      <w:bookmarkStart w:id="108" w:name="_Toc289414574"/>
      <w:bookmarkStart w:id="109" w:name="_Toc289427496"/>
      <w:bookmarkStart w:id="110" w:name="_Toc337457922"/>
      <w:bookmarkStart w:id="111" w:name="_Toc342933270"/>
      <w:r>
        <w:rPr>
          <w:rFonts w:hint="cs"/>
          <w:sz w:val="28"/>
          <w:rtl/>
        </w:rPr>
        <w:t>4.1.</w:t>
      </w:r>
      <w:r w:rsidRPr="00036F73">
        <w:rPr>
          <w:rFonts w:hint="cs"/>
          <w:sz w:val="28"/>
          <w:rtl/>
        </w:rPr>
        <w:t xml:space="preserve"> </w:t>
      </w:r>
      <w:r w:rsidR="0049714E" w:rsidRPr="00036F73">
        <w:rPr>
          <w:rFonts w:hint="cs"/>
          <w:sz w:val="28"/>
          <w:rtl/>
        </w:rPr>
        <w:t>هدف آزمایش</w:t>
      </w:r>
      <w:bookmarkEnd w:id="108"/>
      <w:bookmarkEnd w:id="109"/>
      <w:bookmarkEnd w:id="110"/>
      <w:bookmarkEnd w:id="111"/>
    </w:p>
    <w:p w:rsidR="0049714E" w:rsidRPr="00036F73" w:rsidRDefault="0049714E" w:rsidP="00A36410">
      <w:pPr>
        <w:bidi/>
        <w:jc w:val="both"/>
        <w:rPr>
          <w:rFonts w:cs="B Nazanin"/>
          <w:sz w:val="28"/>
          <w:szCs w:val="28"/>
          <w:rtl/>
        </w:rPr>
      </w:pPr>
      <w:r w:rsidRPr="00036F73">
        <w:rPr>
          <w:rFonts w:cs="B Nazanin" w:hint="cs"/>
          <w:sz w:val="28"/>
          <w:szCs w:val="28"/>
          <w:rtl/>
        </w:rPr>
        <w:t>تعیین مقاومت و مطاله</w:t>
      </w:r>
      <w:r w:rsidRPr="00036F73">
        <w:rPr>
          <w:rFonts w:cs="B Nazanin" w:hint="cs"/>
          <w:sz w:val="28"/>
          <w:szCs w:val="28"/>
          <w:rtl/>
        </w:rPr>
        <w:softHyphen/>
        <w:t>ی رفتار اجسام در برابر نیروی کشش و به طور اختصاصی در کمیت</w:t>
      </w:r>
      <w:r w:rsidRPr="00036F73">
        <w:rPr>
          <w:rFonts w:cs="B Nazanin" w:hint="cs"/>
          <w:sz w:val="28"/>
          <w:szCs w:val="28"/>
          <w:rtl/>
        </w:rPr>
        <w:softHyphen/>
        <w:t xml:space="preserve">های: </w:t>
      </w:r>
    </w:p>
    <w:p w:rsidR="0049714E" w:rsidRPr="00036F73" w:rsidRDefault="0049714E" w:rsidP="00A36410">
      <w:pPr>
        <w:pStyle w:val="ListParagraph"/>
        <w:numPr>
          <w:ilvl w:val="0"/>
          <w:numId w:val="8"/>
        </w:numPr>
        <w:jc w:val="both"/>
        <w:rPr>
          <w:sz w:val="28"/>
        </w:rPr>
      </w:pPr>
      <w:r w:rsidRPr="00036F73">
        <w:rPr>
          <w:rFonts w:hint="cs"/>
          <w:sz w:val="28"/>
          <w:rtl/>
        </w:rPr>
        <w:t>ضریب یانگ</w:t>
      </w:r>
    </w:p>
    <w:p w:rsidR="0049714E" w:rsidRPr="00036F73" w:rsidRDefault="0049714E" w:rsidP="00A36410">
      <w:pPr>
        <w:pStyle w:val="ListParagraph"/>
        <w:numPr>
          <w:ilvl w:val="0"/>
          <w:numId w:val="8"/>
        </w:numPr>
        <w:jc w:val="both"/>
        <w:rPr>
          <w:sz w:val="28"/>
        </w:rPr>
      </w:pPr>
      <w:r w:rsidRPr="00036F73">
        <w:rPr>
          <w:rFonts w:hint="cs"/>
          <w:sz w:val="28"/>
          <w:rtl/>
        </w:rPr>
        <w:t>تنش حد تناسب</w:t>
      </w:r>
    </w:p>
    <w:p w:rsidR="0049714E" w:rsidRPr="00036F73" w:rsidRDefault="0049714E" w:rsidP="00A36410">
      <w:pPr>
        <w:pStyle w:val="ListParagraph"/>
        <w:numPr>
          <w:ilvl w:val="0"/>
          <w:numId w:val="8"/>
        </w:numPr>
        <w:jc w:val="both"/>
        <w:rPr>
          <w:sz w:val="28"/>
        </w:rPr>
      </w:pPr>
      <w:r w:rsidRPr="00036F73">
        <w:rPr>
          <w:rFonts w:hint="cs"/>
          <w:sz w:val="28"/>
          <w:rtl/>
        </w:rPr>
        <w:t xml:space="preserve">حد تسلیم بالایی و پایینی </w:t>
      </w:r>
    </w:p>
    <w:p w:rsidR="0049714E" w:rsidRPr="00036F73" w:rsidRDefault="0049714E" w:rsidP="00A36410">
      <w:pPr>
        <w:pStyle w:val="ListParagraph"/>
        <w:numPr>
          <w:ilvl w:val="0"/>
          <w:numId w:val="8"/>
        </w:numPr>
        <w:jc w:val="both"/>
        <w:rPr>
          <w:sz w:val="28"/>
        </w:rPr>
      </w:pPr>
      <w:r w:rsidRPr="00036F73">
        <w:rPr>
          <w:rFonts w:hint="cs"/>
          <w:sz w:val="28"/>
          <w:rtl/>
        </w:rPr>
        <w:t xml:space="preserve">استحکام کششی یا حد مقاومت </w:t>
      </w:r>
      <w:r w:rsidRPr="00036F73">
        <w:rPr>
          <w:sz w:val="28"/>
        </w:rPr>
        <w:t>U.T.S</w:t>
      </w:r>
    </w:p>
    <w:p w:rsidR="0049714E" w:rsidRPr="00036F73" w:rsidRDefault="0049714E" w:rsidP="00A36410">
      <w:pPr>
        <w:pStyle w:val="ListParagraph"/>
        <w:numPr>
          <w:ilvl w:val="0"/>
          <w:numId w:val="8"/>
        </w:numPr>
        <w:jc w:val="both"/>
        <w:rPr>
          <w:sz w:val="28"/>
        </w:rPr>
      </w:pPr>
      <w:r w:rsidRPr="00036F73">
        <w:rPr>
          <w:rFonts w:hint="cs"/>
          <w:sz w:val="28"/>
          <w:rtl/>
        </w:rPr>
        <w:t>تنش در 2/0</w:t>
      </w:r>
      <w:r w:rsidRPr="00036F73">
        <w:rPr>
          <w:rFonts w:cs="Times New Roman" w:hint="cs"/>
          <w:sz w:val="28"/>
          <w:rtl/>
        </w:rPr>
        <w:t>٪</w:t>
      </w:r>
      <w:r w:rsidRPr="00036F73">
        <w:rPr>
          <w:rFonts w:hint="cs"/>
          <w:sz w:val="28"/>
          <w:rtl/>
        </w:rPr>
        <w:t xml:space="preserve"> برای اجسامی که نقطه</w:t>
      </w:r>
      <w:r w:rsidRPr="00036F73">
        <w:rPr>
          <w:rFonts w:hint="cs"/>
          <w:sz w:val="28"/>
          <w:rtl/>
        </w:rPr>
        <w:softHyphen/>
        <w:t xml:space="preserve">ی تسلیم مشخصی ندارند. </w:t>
      </w:r>
    </w:p>
    <w:p w:rsidR="0049714E" w:rsidRPr="00036F73" w:rsidRDefault="0049714E" w:rsidP="00A36410">
      <w:pPr>
        <w:pStyle w:val="ListParagraph"/>
        <w:numPr>
          <w:ilvl w:val="0"/>
          <w:numId w:val="8"/>
        </w:numPr>
        <w:jc w:val="both"/>
        <w:rPr>
          <w:sz w:val="28"/>
        </w:rPr>
      </w:pPr>
      <w:r w:rsidRPr="00036F73">
        <w:rPr>
          <w:rFonts w:hint="cs"/>
          <w:sz w:val="28"/>
          <w:rtl/>
        </w:rPr>
        <w:t xml:space="preserve">تنش شکست یا جد انقطاع </w:t>
      </w:r>
    </w:p>
    <w:p w:rsidR="0049714E" w:rsidRPr="00036F73" w:rsidRDefault="0049714E" w:rsidP="00A36410">
      <w:pPr>
        <w:pStyle w:val="ListParagraph"/>
        <w:numPr>
          <w:ilvl w:val="0"/>
          <w:numId w:val="8"/>
        </w:numPr>
        <w:jc w:val="both"/>
        <w:rPr>
          <w:sz w:val="28"/>
        </w:rPr>
      </w:pPr>
      <w:r w:rsidRPr="00036F73">
        <w:rPr>
          <w:rFonts w:hint="cs"/>
          <w:sz w:val="28"/>
          <w:rtl/>
        </w:rPr>
        <w:t>درصد ازدیاد طول در نقطه</w:t>
      </w:r>
      <w:r w:rsidRPr="00036F73">
        <w:rPr>
          <w:rFonts w:hint="cs"/>
          <w:sz w:val="28"/>
          <w:rtl/>
        </w:rPr>
        <w:softHyphen/>
        <w:t xml:space="preserve">ی شکست </w:t>
      </w:r>
    </w:p>
    <w:p w:rsidR="0049714E" w:rsidRPr="00036F73" w:rsidRDefault="0049714E" w:rsidP="00A36410">
      <w:pPr>
        <w:pStyle w:val="ListParagraph"/>
        <w:numPr>
          <w:ilvl w:val="0"/>
          <w:numId w:val="8"/>
        </w:numPr>
        <w:jc w:val="both"/>
        <w:rPr>
          <w:sz w:val="28"/>
        </w:rPr>
      </w:pPr>
      <w:r w:rsidRPr="00036F73">
        <w:rPr>
          <w:rFonts w:hint="cs"/>
          <w:sz w:val="28"/>
          <w:rtl/>
        </w:rPr>
        <w:t>درصد کاهش سطح مقطع در نقطه</w:t>
      </w:r>
      <w:r w:rsidRPr="00036F73">
        <w:rPr>
          <w:rFonts w:hint="cs"/>
          <w:sz w:val="28"/>
          <w:rtl/>
        </w:rPr>
        <w:softHyphen/>
        <w:t xml:space="preserve">ی شکست </w:t>
      </w:r>
    </w:p>
    <w:p w:rsidR="0049714E" w:rsidRPr="00036F73" w:rsidRDefault="0049714E" w:rsidP="00A36410">
      <w:pPr>
        <w:pStyle w:val="ListParagraph"/>
        <w:numPr>
          <w:ilvl w:val="0"/>
          <w:numId w:val="8"/>
        </w:numPr>
        <w:jc w:val="both"/>
        <w:rPr>
          <w:sz w:val="28"/>
        </w:rPr>
      </w:pPr>
      <w:r w:rsidRPr="00036F73">
        <w:rPr>
          <w:rFonts w:hint="cs"/>
          <w:sz w:val="28"/>
          <w:rtl/>
        </w:rPr>
        <w:t>نوع شکست نمونه</w:t>
      </w:r>
    </w:p>
    <w:p w:rsidR="0049714E" w:rsidRPr="00036F73" w:rsidRDefault="00DD6416" w:rsidP="00DD6416">
      <w:pPr>
        <w:pStyle w:val="Heading3"/>
        <w:rPr>
          <w:sz w:val="28"/>
          <w:rtl/>
        </w:rPr>
      </w:pPr>
      <w:bookmarkStart w:id="112" w:name="_Toc289414575"/>
      <w:bookmarkStart w:id="113" w:name="_Toc289427497"/>
      <w:bookmarkStart w:id="114" w:name="_Toc337457923"/>
      <w:bookmarkStart w:id="115" w:name="_Toc342933271"/>
      <w:r>
        <w:rPr>
          <w:rFonts w:hint="cs"/>
          <w:sz w:val="28"/>
          <w:rtl/>
        </w:rPr>
        <w:lastRenderedPageBreak/>
        <w:t>4.2.</w:t>
      </w:r>
      <w:r w:rsidRPr="00036F73">
        <w:rPr>
          <w:rFonts w:hint="cs"/>
          <w:sz w:val="28"/>
          <w:rtl/>
        </w:rPr>
        <w:t xml:space="preserve"> </w:t>
      </w:r>
      <w:r w:rsidR="0049714E" w:rsidRPr="00036F73">
        <w:rPr>
          <w:rFonts w:hint="cs"/>
          <w:sz w:val="28"/>
          <w:rtl/>
        </w:rPr>
        <w:t>دو نکته</w:t>
      </w:r>
      <w:r w:rsidR="0049714E" w:rsidRPr="00036F73">
        <w:rPr>
          <w:rFonts w:hint="cs"/>
          <w:sz w:val="28"/>
          <w:rtl/>
        </w:rPr>
        <w:softHyphen/>
        <w:t>ی مهم در انجام آزمایش شکست</w:t>
      </w:r>
      <w:bookmarkEnd w:id="112"/>
      <w:bookmarkEnd w:id="113"/>
      <w:bookmarkEnd w:id="114"/>
      <w:bookmarkEnd w:id="115"/>
    </w:p>
    <w:p w:rsidR="0049714E" w:rsidRPr="00036F73" w:rsidRDefault="0049714E" w:rsidP="00A36410">
      <w:pPr>
        <w:pStyle w:val="ListParagraph"/>
        <w:numPr>
          <w:ilvl w:val="0"/>
          <w:numId w:val="9"/>
        </w:numPr>
        <w:jc w:val="both"/>
        <w:rPr>
          <w:sz w:val="28"/>
        </w:rPr>
      </w:pPr>
      <w:r w:rsidRPr="00036F73">
        <w:rPr>
          <w:rFonts w:hint="cs"/>
          <w:sz w:val="28"/>
          <w:rtl/>
        </w:rPr>
        <w:t>سرعت انجام آزمایش از موارد مهم است و برای جسم مورد آزمایش باید این سرعت معلوم باشد. این موضوع در اجسام نرم و همچنین اجسام در دمای بالا اهمیت بالایی دارد. در مواقعی که سرعت آزمایش زیاد باشد تنش کشش نهایی زیاد می</w:t>
      </w:r>
      <w:r w:rsidRPr="00036F73">
        <w:rPr>
          <w:rFonts w:hint="cs"/>
          <w:sz w:val="28"/>
          <w:rtl/>
        </w:rPr>
        <w:softHyphen/>
        <w:t>شود و درصد ازدیاد طول کم می</w:t>
      </w:r>
      <w:r w:rsidRPr="00036F73">
        <w:rPr>
          <w:rFonts w:hint="cs"/>
          <w:sz w:val="28"/>
          <w:rtl/>
        </w:rPr>
        <w:softHyphen/>
        <w:t xml:space="preserve">شود. در این دستگاه کشش این موضوع درنظر گرفته شده و سرعت انجام آزمایش قابل تنظیم است. </w:t>
      </w:r>
    </w:p>
    <w:p w:rsidR="0049714E" w:rsidRPr="00036F73" w:rsidRDefault="0049714E" w:rsidP="00A36410">
      <w:pPr>
        <w:pStyle w:val="ListParagraph"/>
        <w:numPr>
          <w:ilvl w:val="0"/>
          <w:numId w:val="9"/>
        </w:numPr>
        <w:jc w:val="both"/>
        <w:rPr>
          <w:sz w:val="28"/>
        </w:rPr>
      </w:pPr>
      <w:r w:rsidRPr="00036F73">
        <w:rPr>
          <w:rFonts w:hint="cs"/>
          <w:sz w:val="28"/>
          <w:rtl/>
        </w:rPr>
        <w:t>دمای آزمایش باید بین 10 الی 30 درجه</w:t>
      </w:r>
      <w:r w:rsidRPr="00036F73">
        <w:rPr>
          <w:rFonts w:hint="cs"/>
          <w:sz w:val="28"/>
          <w:rtl/>
        </w:rPr>
        <w:softHyphen/>
        <w:t>ی سانتیگراد انجام پذیرد.</w:t>
      </w:r>
    </w:p>
    <w:p w:rsidR="0049714E" w:rsidRPr="00036F73" w:rsidRDefault="00DD6416" w:rsidP="00DD6416">
      <w:pPr>
        <w:pStyle w:val="Heading2"/>
        <w:rPr>
          <w:sz w:val="28"/>
          <w:szCs w:val="28"/>
          <w:rtl/>
        </w:rPr>
      </w:pPr>
      <w:bookmarkStart w:id="116" w:name="_Toc289414576"/>
      <w:bookmarkStart w:id="117" w:name="_Toc289427498"/>
      <w:bookmarkStart w:id="118" w:name="_Toc289427692"/>
      <w:bookmarkStart w:id="119" w:name="_Toc337457924"/>
      <w:bookmarkStart w:id="120" w:name="_Toc342933272"/>
      <w:r>
        <w:rPr>
          <w:rFonts w:hint="cs"/>
          <w:sz w:val="28"/>
          <w:rtl/>
        </w:rPr>
        <w:t>5</w:t>
      </w:r>
      <w:bookmarkStart w:id="121" w:name="_GoBack"/>
      <w:bookmarkEnd w:id="121"/>
      <w:r>
        <w:rPr>
          <w:rFonts w:hint="cs"/>
          <w:sz w:val="28"/>
          <w:rtl/>
        </w:rPr>
        <w:t>.</w:t>
      </w:r>
      <w:r w:rsidRPr="00036F73">
        <w:rPr>
          <w:rFonts w:hint="cs"/>
          <w:sz w:val="28"/>
          <w:rtl/>
        </w:rPr>
        <w:t xml:space="preserve"> </w:t>
      </w:r>
      <w:r w:rsidR="0049714E" w:rsidRPr="00036F73">
        <w:rPr>
          <w:rFonts w:hint="cs"/>
          <w:sz w:val="28"/>
          <w:szCs w:val="28"/>
          <w:rtl/>
        </w:rPr>
        <w:t>دستور کار انجام آزمایش</w:t>
      </w:r>
      <w:bookmarkEnd w:id="116"/>
      <w:bookmarkEnd w:id="117"/>
      <w:bookmarkEnd w:id="118"/>
      <w:bookmarkEnd w:id="119"/>
      <w:bookmarkEnd w:id="120"/>
    </w:p>
    <w:p w:rsidR="0049714E" w:rsidRPr="00036F73" w:rsidRDefault="0049714E" w:rsidP="00A36410">
      <w:pPr>
        <w:pStyle w:val="ListParagraph"/>
        <w:numPr>
          <w:ilvl w:val="0"/>
          <w:numId w:val="10"/>
        </w:numPr>
        <w:jc w:val="both"/>
        <w:rPr>
          <w:sz w:val="28"/>
        </w:rPr>
      </w:pPr>
      <w:r w:rsidRPr="00036F73">
        <w:rPr>
          <w:rFonts w:hint="cs"/>
          <w:sz w:val="28"/>
          <w:rtl/>
        </w:rPr>
        <w:t>اتصال دستگاه به برق و کامپیوتر را چک کرده و نرم افزار دستگاه را اجرا کنید.</w:t>
      </w:r>
    </w:p>
    <w:p w:rsidR="0049714E" w:rsidRPr="00036F73" w:rsidRDefault="0049714E" w:rsidP="00A36410">
      <w:pPr>
        <w:pStyle w:val="ListParagraph"/>
        <w:numPr>
          <w:ilvl w:val="0"/>
          <w:numId w:val="10"/>
        </w:numPr>
        <w:jc w:val="both"/>
        <w:rPr>
          <w:sz w:val="28"/>
        </w:rPr>
      </w:pPr>
      <w:r w:rsidRPr="00036F73">
        <w:rPr>
          <w:rFonts w:hint="cs"/>
          <w:sz w:val="28"/>
          <w:rtl/>
        </w:rPr>
        <w:t>ابعاد نمونه را اندازه</w:t>
      </w:r>
      <w:r w:rsidRPr="00036F73">
        <w:rPr>
          <w:rFonts w:hint="cs"/>
          <w:sz w:val="28"/>
          <w:rtl/>
        </w:rPr>
        <w:softHyphen/>
        <w:t xml:space="preserve">گیری نمایید. </w:t>
      </w:r>
    </w:p>
    <w:p w:rsidR="0049714E" w:rsidRPr="00036F73" w:rsidRDefault="0049714E" w:rsidP="00A36410">
      <w:pPr>
        <w:pStyle w:val="ListParagraph"/>
        <w:numPr>
          <w:ilvl w:val="0"/>
          <w:numId w:val="10"/>
        </w:numPr>
        <w:jc w:val="both"/>
        <w:rPr>
          <w:sz w:val="28"/>
        </w:rPr>
      </w:pPr>
      <w:r w:rsidRPr="00036F73">
        <w:rPr>
          <w:rFonts w:hint="cs"/>
          <w:sz w:val="28"/>
          <w:rtl/>
        </w:rPr>
        <w:t xml:space="preserve">با اجرای نرم افزار از گزینه </w:t>
      </w:r>
      <w:r w:rsidRPr="00036F73">
        <w:rPr>
          <w:sz w:val="28"/>
        </w:rPr>
        <w:t>Setting</w:t>
      </w:r>
      <w:r w:rsidRPr="00036F73">
        <w:rPr>
          <w:rFonts w:hint="cs"/>
          <w:sz w:val="28"/>
          <w:rtl/>
        </w:rPr>
        <w:t xml:space="preserve"> تخت یا گرد بودن نمونه را تعیین و با توجه به آن ابعاد نمونه را وارد و نوع ماده را تعیین کنید. زمان نمونه گیری را نیز یک ثانیه انتخاب کنید.</w:t>
      </w:r>
    </w:p>
    <w:p w:rsidR="0049714E" w:rsidRPr="00036F73" w:rsidRDefault="0049714E" w:rsidP="00A36410">
      <w:pPr>
        <w:pStyle w:val="ListParagraph"/>
        <w:numPr>
          <w:ilvl w:val="0"/>
          <w:numId w:val="10"/>
        </w:numPr>
        <w:jc w:val="both"/>
        <w:rPr>
          <w:sz w:val="28"/>
        </w:rPr>
      </w:pPr>
      <w:r w:rsidRPr="00036F73">
        <w:rPr>
          <w:rFonts w:hint="cs"/>
          <w:sz w:val="28"/>
          <w:rtl/>
        </w:rPr>
        <w:t xml:space="preserve">دستگاه را با کلید اصلی دستگاه روشن کنید و سپس کلید سبز روشن شدن هیدرولیک را فشار دهید. </w:t>
      </w:r>
    </w:p>
    <w:p w:rsidR="0049714E" w:rsidRPr="00036F73" w:rsidRDefault="0049714E" w:rsidP="00A36410">
      <w:pPr>
        <w:pStyle w:val="ListParagraph"/>
        <w:numPr>
          <w:ilvl w:val="0"/>
          <w:numId w:val="10"/>
        </w:numPr>
        <w:jc w:val="both"/>
        <w:rPr>
          <w:sz w:val="28"/>
        </w:rPr>
      </w:pPr>
      <w:r w:rsidRPr="00036F73">
        <w:rPr>
          <w:rFonts w:hint="cs"/>
          <w:sz w:val="28"/>
          <w:rtl/>
        </w:rPr>
        <w:t>عقربه</w:t>
      </w:r>
      <w:r w:rsidRPr="00036F73">
        <w:rPr>
          <w:rFonts w:hint="cs"/>
          <w:sz w:val="28"/>
          <w:rtl/>
        </w:rPr>
        <w:softHyphen/>
        <w:t>ی سرعت را بین 1 و 2  (معادل بین 25 تا 50 میلیمتر در دقیقه) و نیرو را روی عدد 4.8 (معادل حداکثر بار 50 کیلونیوتن) تنظیم کنید.</w:t>
      </w:r>
    </w:p>
    <w:p w:rsidR="0049714E" w:rsidRPr="00036F73" w:rsidRDefault="0049714E" w:rsidP="00A36410">
      <w:pPr>
        <w:pStyle w:val="ListParagraph"/>
        <w:numPr>
          <w:ilvl w:val="0"/>
          <w:numId w:val="10"/>
        </w:numPr>
        <w:jc w:val="both"/>
        <w:rPr>
          <w:sz w:val="28"/>
        </w:rPr>
      </w:pPr>
      <w:r w:rsidRPr="00036F73">
        <w:rPr>
          <w:rFonts w:hint="cs"/>
          <w:sz w:val="28"/>
          <w:rtl/>
        </w:rPr>
        <w:t xml:space="preserve">با پایین آوردن جک هیدرولیک، فاصله دو فک بالا و پایین را حدود 10 سانتی متر تنظیم کنید. </w:t>
      </w:r>
    </w:p>
    <w:p w:rsidR="0049714E" w:rsidRPr="00036F73" w:rsidRDefault="0049714E" w:rsidP="00A36410">
      <w:pPr>
        <w:pStyle w:val="ListParagraph"/>
        <w:numPr>
          <w:ilvl w:val="0"/>
          <w:numId w:val="10"/>
        </w:numPr>
        <w:jc w:val="both"/>
        <w:rPr>
          <w:sz w:val="28"/>
        </w:rPr>
      </w:pPr>
      <w:r w:rsidRPr="00036F73">
        <w:rPr>
          <w:rFonts w:hint="cs"/>
          <w:sz w:val="28"/>
          <w:rtl/>
        </w:rPr>
        <w:t>با استفاده از اهرم</w:t>
      </w:r>
      <w:r w:rsidRPr="00036F73">
        <w:rPr>
          <w:sz w:val="28"/>
          <w:rtl/>
        </w:rPr>
        <w:softHyphen/>
      </w:r>
      <w:r w:rsidRPr="00036F73">
        <w:rPr>
          <w:rFonts w:hint="cs"/>
          <w:sz w:val="28"/>
          <w:rtl/>
        </w:rPr>
        <w:t>ها، دهانه فک بالا و پایین را باز کنید.</w:t>
      </w:r>
    </w:p>
    <w:p w:rsidR="0049714E" w:rsidRPr="00036F73" w:rsidRDefault="0049714E" w:rsidP="00A36410">
      <w:pPr>
        <w:pStyle w:val="ListParagraph"/>
        <w:numPr>
          <w:ilvl w:val="0"/>
          <w:numId w:val="10"/>
        </w:numPr>
        <w:jc w:val="both"/>
        <w:rPr>
          <w:sz w:val="28"/>
        </w:rPr>
      </w:pPr>
      <w:r w:rsidRPr="00036F73">
        <w:rPr>
          <w:rFonts w:hint="cs"/>
          <w:sz w:val="28"/>
          <w:rtl/>
        </w:rPr>
        <w:t>ابتدا نمونه را در فک بالا به اندازه 80% ارتفاع گوه وارد کرده و اهرم قفل شونده آن را فشار دهید تا نمونه محکم شود.</w:t>
      </w:r>
    </w:p>
    <w:p w:rsidR="0049714E" w:rsidRPr="00036F73" w:rsidRDefault="0049714E" w:rsidP="00A36410">
      <w:pPr>
        <w:pStyle w:val="ListParagraph"/>
        <w:numPr>
          <w:ilvl w:val="0"/>
          <w:numId w:val="10"/>
        </w:numPr>
        <w:jc w:val="both"/>
        <w:rPr>
          <w:sz w:val="28"/>
        </w:rPr>
      </w:pPr>
      <w:r w:rsidRPr="00036F73">
        <w:rPr>
          <w:rFonts w:hint="cs"/>
          <w:sz w:val="28"/>
          <w:rtl/>
        </w:rPr>
        <w:t xml:space="preserve">سپس با پایین آوردن آرام فک هیدرولیک بالا و اطمینان از قرار گیری نمونه در  فک پایین، تا 80% ارتفاع گوه نمونه را داخل فک قرار دهید. </w:t>
      </w:r>
    </w:p>
    <w:p w:rsidR="0049714E" w:rsidRPr="00036F73" w:rsidRDefault="0049714E" w:rsidP="00A36410">
      <w:pPr>
        <w:pStyle w:val="ListParagraph"/>
        <w:numPr>
          <w:ilvl w:val="0"/>
          <w:numId w:val="10"/>
        </w:numPr>
        <w:jc w:val="both"/>
        <w:rPr>
          <w:sz w:val="28"/>
        </w:rPr>
      </w:pPr>
      <w:r w:rsidRPr="00036F73">
        <w:rPr>
          <w:rFonts w:hint="cs"/>
          <w:sz w:val="28"/>
          <w:rtl/>
        </w:rPr>
        <w:t xml:space="preserve">از گزینه </w:t>
      </w:r>
      <w:r w:rsidRPr="00036F73">
        <w:rPr>
          <w:sz w:val="28"/>
        </w:rPr>
        <w:t>Files/New Series</w:t>
      </w:r>
      <w:r w:rsidRPr="00036F73">
        <w:rPr>
          <w:rFonts w:hint="cs"/>
          <w:sz w:val="28"/>
          <w:rtl/>
        </w:rPr>
        <w:t xml:space="preserve"> سری داده جدیدی را نام گذاری کنید. دکمه </w:t>
      </w:r>
      <w:r w:rsidRPr="00036F73">
        <w:rPr>
          <w:sz w:val="28"/>
        </w:rPr>
        <w:t>Tare</w:t>
      </w:r>
      <w:r w:rsidRPr="00036F73">
        <w:rPr>
          <w:rFonts w:hint="cs"/>
          <w:sz w:val="28"/>
          <w:rtl/>
        </w:rPr>
        <w:t xml:space="preserve"> را فشار دهید تا پیش بار اولیه بر نمودار اعمال شود. سپس با فشار دادن دکمه </w:t>
      </w:r>
      <w:r w:rsidRPr="00036F73">
        <w:rPr>
          <w:sz w:val="28"/>
        </w:rPr>
        <w:t>Take Continuous Record</w:t>
      </w:r>
      <w:r w:rsidRPr="00036F73">
        <w:rPr>
          <w:rFonts w:hint="cs"/>
          <w:sz w:val="28"/>
          <w:rtl/>
        </w:rPr>
        <w:t xml:space="preserve"> ثبت داده ها آغاز می شود.</w:t>
      </w:r>
    </w:p>
    <w:p w:rsidR="0049714E" w:rsidRPr="00036F73" w:rsidRDefault="0049714E" w:rsidP="00A36410">
      <w:pPr>
        <w:pStyle w:val="ListParagraph"/>
        <w:numPr>
          <w:ilvl w:val="0"/>
          <w:numId w:val="10"/>
        </w:numPr>
        <w:jc w:val="both"/>
        <w:rPr>
          <w:sz w:val="28"/>
        </w:rPr>
      </w:pPr>
      <w:r w:rsidRPr="00036F73">
        <w:rPr>
          <w:rFonts w:hint="cs"/>
          <w:sz w:val="28"/>
          <w:rtl/>
        </w:rPr>
        <w:t>با فشار دادن و نگه داشتن دکمه حرکت به بالای جک هیدرولیک، آزمایش را انجام دهید.</w:t>
      </w:r>
    </w:p>
    <w:p w:rsidR="0049714E" w:rsidRPr="00036F73" w:rsidRDefault="0049714E" w:rsidP="00A36410">
      <w:pPr>
        <w:pStyle w:val="ListParagraph"/>
        <w:numPr>
          <w:ilvl w:val="0"/>
          <w:numId w:val="10"/>
        </w:numPr>
        <w:jc w:val="both"/>
        <w:rPr>
          <w:sz w:val="28"/>
        </w:rPr>
      </w:pPr>
      <w:r w:rsidRPr="00036F73">
        <w:rPr>
          <w:rFonts w:hint="cs"/>
          <w:sz w:val="28"/>
          <w:rtl/>
        </w:rPr>
        <w:t xml:space="preserve">بارگذاری را تا گسیختگی قطعه ادامه دهید. دکمه </w:t>
      </w:r>
      <w:r w:rsidRPr="00036F73">
        <w:rPr>
          <w:sz w:val="28"/>
        </w:rPr>
        <w:t>Stop Continuous Recording</w:t>
      </w:r>
      <w:r w:rsidRPr="00036F73">
        <w:rPr>
          <w:rFonts w:hint="cs"/>
          <w:sz w:val="28"/>
          <w:rtl/>
        </w:rPr>
        <w:t xml:space="preserve"> را فشار دهید تا داده برداری متوقف شود.</w:t>
      </w:r>
    </w:p>
    <w:p w:rsidR="0049714E" w:rsidRPr="00036F73" w:rsidRDefault="0049714E" w:rsidP="00A36410">
      <w:pPr>
        <w:pStyle w:val="ListParagraph"/>
        <w:numPr>
          <w:ilvl w:val="0"/>
          <w:numId w:val="10"/>
        </w:numPr>
        <w:jc w:val="both"/>
        <w:rPr>
          <w:sz w:val="28"/>
        </w:rPr>
      </w:pPr>
      <w:r w:rsidRPr="00036F73">
        <w:rPr>
          <w:rFonts w:hint="cs"/>
          <w:sz w:val="28"/>
          <w:rtl/>
        </w:rPr>
        <w:lastRenderedPageBreak/>
        <w:t>نمونه را برداشته دوتکه</w:t>
      </w:r>
      <w:r w:rsidRPr="00036F73">
        <w:rPr>
          <w:rFonts w:hint="cs"/>
          <w:sz w:val="28"/>
          <w:rtl/>
        </w:rPr>
        <w:softHyphen/>
        <w:t>ی آن را روی هم نگه دارید و طول نهایی بین دوعلامت انبساط سنج را اندازه گیری کنید.</w:t>
      </w:r>
    </w:p>
    <w:p w:rsidR="0049714E" w:rsidRPr="00036F73" w:rsidRDefault="0049714E" w:rsidP="00A36410">
      <w:pPr>
        <w:pStyle w:val="ListParagraph"/>
        <w:numPr>
          <w:ilvl w:val="0"/>
          <w:numId w:val="10"/>
        </w:numPr>
        <w:jc w:val="both"/>
        <w:rPr>
          <w:sz w:val="28"/>
        </w:rPr>
      </w:pPr>
      <w:r w:rsidRPr="00036F73">
        <w:rPr>
          <w:rFonts w:hint="cs"/>
          <w:sz w:val="28"/>
          <w:rtl/>
        </w:rPr>
        <w:t xml:space="preserve">قطر لاغرشدگی را اندازه بگیرید. </w:t>
      </w:r>
    </w:p>
    <w:p w:rsidR="0049714E" w:rsidRPr="00036F73" w:rsidRDefault="0049714E" w:rsidP="00A36410">
      <w:pPr>
        <w:pStyle w:val="ListParagraph"/>
        <w:numPr>
          <w:ilvl w:val="0"/>
          <w:numId w:val="10"/>
        </w:numPr>
        <w:jc w:val="both"/>
        <w:rPr>
          <w:sz w:val="28"/>
        </w:rPr>
      </w:pPr>
      <w:r w:rsidRPr="00036F73">
        <w:rPr>
          <w:rFonts w:hint="cs"/>
          <w:sz w:val="28"/>
          <w:rtl/>
        </w:rPr>
        <w:t>آزمایش را برای نمونه</w:t>
      </w:r>
      <w:r w:rsidRPr="00036F73">
        <w:rPr>
          <w:rFonts w:hint="cs"/>
          <w:sz w:val="28"/>
          <w:rtl/>
        </w:rPr>
        <w:softHyphen/>
        <w:t xml:space="preserve">ای دیگر (فولاد کم کربن) تکرار کنید. </w:t>
      </w:r>
    </w:p>
    <w:p w:rsidR="0049714E" w:rsidRPr="00036F73" w:rsidRDefault="0049714E" w:rsidP="00A36410">
      <w:pPr>
        <w:pStyle w:val="ListParagraph"/>
        <w:numPr>
          <w:ilvl w:val="0"/>
          <w:numId w:val="10"/>
        </w:numPr>
        <w:jc w:val="both"/>
        <w:rPr>
          <w:sz w:val="28"/>
        </w:rPr>
      </w:pPr>
      <w:r w:rsidRPr="00036F73">
        <w:rPr>
          <w:rFonts w:hint="cs"/>
          <w:sz w:val="28"/>
          <w:rtl/>
        </w:rPr>
        <w:t>داده های بدست آمده را از طریق</w:t>
      </w:r>
      <w:r w:rsidRPr="00036F73">
        <w:rPr>
          <w:sz w:val="28"/>
        </w:rPr>
        <w:t xml:space="preserve">Files/Save Series </w:t>
      </w:r>
      <w:r w:rsidRPr="00036F73">
        <w:rPr>
          <w:rFonts w:hint="cs"/>
          <w:sz w:val="28"/>
          <w:rtl/>
        </w:rPr>
        <w:t xml:space="preserve"> ذخیره کنید (فرمت داده </w:t>
      </w:r>
      <w:r w:rsidRPr="00036F73">
        <w:rPr>
          <w:sz w:val="28"/>
        </w:rPr>
        <w:t>*.dat</w:t>
      </w:r>
      <w:r w:rsidRPr="00036F73">
        <w:rPr>
          <w:rFonts w:hint="cs"/>
          <w:sz w:val="28"/>
          <w:rtl/>
        </w:rPr>
        <w:t xml:space="preserve"> است). فایل ذخیره شده قابل خواندن با نرم افزار </w:t>
      </w:r>
      <w:r w:rsidRPr="00036F73">
        <w:rPr>
          <w:sz w:val="28"/>
        </w:rPr>
        <w:t>Notepad</w:t>
      </w:r>
      <w:r w:rsidRPr="00036F73">
        <w:rPr>
          <w:rFonts w:hint="cs"/>
          <w:sz w:val="28"/>
          <w:rtl/>
        </w:rPr>
        <w:t xml:space="preserve"> و </w:t>
      </w:r>
      <w:r w:rsidRPr="00036F73">
        <w:rPr>
          <w:sz w:val="28"/>
        </w:rPr>
        <w:t>Excel</w:t>
      </w:r>
      <w:r w:rsidRPr="00036F73">
        <w:rPr>
          <w:rFonts w:hint="cs"/>
          <w:sz w:val="28"/>
          <w:rtl/>
        </w:rPr>
        <w:t xml:space="preserve"> است.</w:t>
      </w:r>
    </w:p>
    <w:p w:rsidR="0049714E" w:rsidRPr="00036F73" w:rsidRDefault="0049714E" w:rsidP="00A36410">
      <w:pPr>
        <w:pStyle w:val="ListParagraph"/>
        <w:numPr>
          <w:ilvl w:val="0"/>
          <w:numId w:val="10"/>
        </w:numPr>
        <w:jc w:val="both"/>
        <w:rPr>
          <w:sz w:val="28"/>
        </w:rPr>
      </w:pPr>
      <w:r w:rsidRPr="00036F73">
        <w:rPr>
          <w:rFonts w:hint="cs"/>
          <w:sz w:val="28"/>
          <w:rtl/>
        </w:rPr>
        <w:t xml:space="preserve">همچنین منحنی و جدول تنش کرنش اسمی را از طریق </w:t>
      </w:r>
      <w:r w:rsidRPr="00036F73">
        <w:rPr>
          <w:sz w:val="28"/>
        </w:rPr>
        <w:t>Files/Print Graph</w:t>
      </w:r>
      <w:r w:rsidRPr="00036F73">
        <w:rPr>
          <w:rFonts w:hint="cs"/>
          <w:sz w:val="28"/>
          <w:rtl/>
        </w:rPr>
        <w:t xml:space="preserve"> و </w:t>
      </w:r>
      <w:r w:rsidRPr="00036F73">
        <w:rPr>
          <w:sz w:val="28"/>
        </w:rPr>
        <w:t xml:space="preserve">Files/Print Table </w:t>
      </w:r>
      <w:r w:rsidRPr="00036F73">
        <w:rPr>
          <w:rFonts w:hint="cs"/>
          <w:sz w:val="28"/>
          <w:rtl/>
        </w:rPr>
        <w:t xml:space="preserve"> ذخیره کنید. مقادیر </w:t>
      </w:r>
      <w:r w:rsidRPr="00036F73">
        <w:rPr>
          <w:rStyle w:val="Emphasis"/>
          <w:rFonts w:hint="cs"/>
          <w:sz w:val="28"/>
          <w:rtl/>
        </w:rPr>
        <w:t>تنش نقطه تسلیم، مقاومت کشش نهایی، حد الاستیک، حد خطی، درصد ازدیاد طول، درصدکاهش در سطح مقطع و مدول یانگ</w:t>
      </w:r>
      <w:r w:rsidRPr="00036F73">
        <w:rPr>
          <w:rFonts w:hint="cs"/>
          <w:sz w:val="28"/>
          <w:rtl/>
        </w:rPr>
        <w:t xml:space="preserve"> را بدست آورید.</w:t>
      </w:r>
    </w:p>
    <w:tbl>
      <w:tblPr>
        <w:tblStyle w:val="LightGrid1"/>
        <w:bidiVisual/>
        <w:tblW w:w="0" w:type="auto"/>
        <w:tblLook w:val="04A0"/>
      </w:tblPr>
      <w:tblGrid>
        <w:gridCol w:w="1320"/>
        <w:gridCol w:w="1320"/>
        <w:gridCol w:w="1320"/>
        <w:gridCol w:w="1320"/>
        <w:gridCol w:w="1320"/>
        <w:gridCol w:w="1321"/>
        <w:gridCol w:w="1321"/>
      </w:tblGrid>
      <w:tr w:rsidR="0049714E" w:rsidRPr="00036F73" w:rsidTr="00A36410">
        <w:trPr>
          <w:cnfStyle w:val="100000000000"/>
        </w:trPr>
        <w:tc>
          <w:tcPr>
            <w:cnfStyle w:val="001000000000"/>
            <w:tcW w:w="1320" w:type="dxa"/>
          </w:tcPr>
          <w:p w:rsidR="0049714E" w:rsidRPr="00036F73" w:rsidRDefault="0049714E" w:rsidP="00A36410">
            <w:pPr>
              <w:bidi/>
              <w:jc w:val="center"/>
              <w:rPr>
                <w:rFonts w:cs="B Nazanin"/>
                <w:sz w:val="28"/>
                <w:szCs w:val="28"/>
                <w:rtl/>
              </w:rPr>
            </w:pPr>
            <w:r w:rsidRPr="00036F73">
              <w:rPr>
                <w:rFonts w:cs="B Nazanin" w:hint="cs"/>
                <w:sz w:val="28"/>
                <w:szCs w:val="28"/>
                <w:rtl/>
              </w:rPr>
              <w:t>طول نمونه</w:t>
            </w:r>
          </w:p>
        </w:tc>
        <w:tc>
          <w:tcPr>
            <w:tcW w:w="1320"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طول اولیه</w:t>
            </w:r>
          </w:p>
        </w:tc>
        <w:tc>
          <w:tcPr>
            <w:tcW w:w="1320"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قطر اولیه</w:t>
            </w:r>
          </w:p>
        </w:tc>
        <w:tc>
          <w:tcPr>
            <w:tcW w:w="1320"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سطح مقطع اولیه</w:t>
            </w:r>
          </w:p>
        </w:tc>
        <w:tc>
          <w:tcPr>
            <w:tcW w:w="1320"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طول ثانویه</w:t>
            </w:r>
          </w:p>
        </w:tc>
        <w:tc>
          <w:tcPr>
            <w:tcW w:w="1321"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قطر ثانویه</w:t>
            </w:r>
          </w:p>
        </w:tc>
        <w:tc>
          <w:tcPr>
            <w:tcW w:w="1321"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سطح مقطع ثانویه</w:t>
            </w:r>
          </w:p>
        </w:tc>
      </w:tr>
      <w:tr w:rsidR="0049714E" w:rsidRPr="00036F73" w:rsidTr="00A36410">
        <w:trPr>
          <w:cnfStyle w:val="000000100000"/>
        </w:trPr>
        <w:tc>
          <w:tcPr>
            <w:cnfStyle w:val="001000000000"/>
            <w:tcW w:w="1320" w:type="dxa"/>
          </w:tcPr>
          <w:p w:rsidR="0049714E" w:rsidRPr="00036F73" w:rsidRDefault="0049714E" w:rsidP="00A36410">
            <w:pPr>
              <w:bidi/>
              <w:jc w:val="center"/>
              <w:rPr>
                <w:rFonts w:cs="B Nazanin"/>
                <w:sz w:val="28"/>
                <w:szCs w:val="28"/>
                <w:rtl/>
              </w:rPr>
            </w:pPr>
          </w:p>
        </w:tc>
        <w:tc>
          <w:tcPr>
            <w:tcW w:w="1320" w:type="dxa"/>
          </w:tcPr>
          <w:p w:rsidR="0049714E" w:rsidRPr="00036F73" w:rsidRDefault="0049714E" w:rsidP="00A36410">
            <w:pPr>
              <w:bidi/>
              <w:jc w:val="center"/>
              <w:cnfStyle w:val="000000100000"/>
              <w:rPr>
                <w:rFonts w:cs="B Nazanin"/>
                <w:sz w:val="28"/>
                <w:szCs w:val="28"/>
                <w:rtl/>
              </w:rPr>
            </w:pPr>
          </w:p>
        </w:tc>
        <w:tc>
          <w:tcPr>
            <w:tcW w:w="1320" w:type="dxa"/>
          </w:tcPr>
          <w:p w:rsidR="0049714E" w:rsidRPr="00036F73" w:rsidRDefault="0049714E" w:rsidP="00A36410">
            <w:pPr>
              <w:bidi/>
              <w:jc w:val="center"/>
              <w:cnfStyle w:val="000000100000"/>
              <w:rPr>
                <w:rFonts w:cs="B Nazanin"/>
                <w:sz w:val="28"/>
                <w:szCs w:val="28"/>
                <w:rtl/>
              </w:rPr>
            </w:pPr>
          </w:p>
        </w:tc>
        <w:tc>
          <w:tcPr>
            <w:tcW w:w="1320" w:type="dxa"/>
          </w:tcPr>
          <w:p w:rsidR="0049714E" w:rsidRPr="00036F73" w:rsidRDefault="0049714E" w:rsidP="00A36410">
            <w:pPr>
              <w:bidi/>
              <w:jc w:val="center"/>
              <w:cnfStyle w:val="000000100000"/>
              <w:rPr>
                <w:rFonts w:cs="B Nazanin"/>
                <w:sz w:val="28"/>
                <w:szCs w:val="28"/>
                <w:rtl/>
              </w:rPr>
            </w:pPr>
          </w:p>
        </w:tc>
        <w:tc>
          <w:tcPr>
            <w:tcW w:w="1320" w:type="dxa"/>
          </w:tcPr>
          <w:p w:rsidR="0049714E" w:rsidRPr="00036F73" w:rsidRDefault="0049714E" w:rsidP="00A36410">
            <w:pPr>
              <w:bidi/>
              <w:jc w:val="center"/>
              <w:cnfStyle w:val="000000100000"/>
              <w:rPr>
                <w:rFonts w:cs="B Nazanin"/>
                <w:sz w:val="28"/>
                <w:szCs w:val="28"/>
                <w:rtl/>
              </w:rPr>
            </w:pPr>
          </w:p>
        </w:tc>
        <w:tc>
          <w:tcPr>
            <w:tcW w:w="1321" w:type="dxa"/>
          </w:tcPr>
          <w:p w:rsidR="0049714E" w:rsidRPr="00036F73" w:rsidRDefault="0049714E" w:rsidP="00A36410">
            <w:pPr>
              <w:bidi/>
              <w:jc w:val="center"/>
              <w:cnfStyle w:val="000000100000"/>
              <w:rPr>
                <w:rFonts w:cs="B Nazanin"/>
                <w:sz w:val="28"/>
                <w:szCs w:val="28"/>
                <w:rtl/>
              </w:rPr>
            </w:pPr>
          </w:p>
        </w:tc>
        <w:tc>
          <w:tcPr>
            <w:tcW w:w="1321" w:type="dxa"/>
          </w:tcPr>
          <w:p w:rsidR="0049714E" w:rsidRPr="00036F73" w:rsidRDefault="0049714E" w:rsidP="00A36410">
            <w:pPr>
              <w:bidi/>
              <w:jc w:val="center"/>
              <w:cnfStyle w:val="000000100000"/>
              <w:rPr>
                <w:rFonts w:cs="B Nazanin"/>
                <w:sz w:val="28"/>
                <w:szCs w:val="28"/>
                <w:rtl/>
              </w:rPr>
            </w:pPr>
          </w:p>
        </w:tc>
      </w:tr>
      <w:tr w:rsidR="0049714E" w:rsidRPr="00036F73" w:rsidTr="00A36410">
        <w:trPr>
          <w:cnfStyle w:val="000000010000"/>
        </w:trPr>
        <w:tc>
          <w:tcPr>
            <w:cnfStyle w:val="001000000000"/>
            <w:tcW w:w="1320" w:type="dxa"/>
          </w:tcPr>
          <w:p w:rsidR="0049714E" w:rsidRPr="00036F73" w:rsidRDefault="0049714E" w:rsidP="00A36410">
            <w:pPr>
              <w:bidi/>
              <w:jc w:val="center"/>
              <w:rPr>
                <w:rFonts w:cs="B Nazanin"/>
                <w:sz w:val="28"/>
                <w:szCs w:val="28"/>
                <w:rtl/>
              </w:rPr>
            </w:pPr>
          </w:p>
        </w:tc>
        <w:tc>
          <w:tcPr>
            <w:tcW w:w="1320" w:type="dxa"/>
          </w:tcPr>
          <w:p w:rsidR="0049714E" w:rsidRPr="00036F73" w:rsidRDefault="0049714E" w:rsidP="00A36410">
            <w:pPr>
              <w:bidi/>
              <w:jc w:val="center"/>
              <w:cnfStyle w:val="000000010000"/>
              <w:rPr>
                <w:rFonts w:cs="B Nazanin"/>
                <w:sz w:val="28"/>
                <w:szCs w:val="28"/>
                <w:rtl/>
              </w:rPr>
            </w:pPr>
          </w:p>
        </w:tc>
        <w:tc>
          <w:tcPr>
            <w:tcW w:w="1320" w:type="dxa"/>
          </w:tcPr>
          <w:p w:rsidR="0049714E" w:rsidRPr="00036F73" w:rsidRDefault="0049714E" w:rsidP="00A36410">
            <w:pPr>
              <w:bidi/>
              <w:jc w:val="center"/>
              <w:cnfStyle w:val="000000010000"/>
              <w:rPr>
                <w:rFonts w:cs="B Nazanin"/>
                <w:sz w:val="28"/>
                <w:szCs w:val="28"/>
                <w:rtl/>
              </w:rPr>
            </w:pPr>
          </w:p>
        </w:tc>
        <w:tc>
          <w:tcPr>
            <w:tcW w:w="1320" w:type="dxa"/>
          </w:tcPr>
          <w:p w:rsidR="0049714E" w:rsidRPr="00036F73" w:rsidRDefault="0049714E" w:rsidP="00A36410">
            <w:pPr>
              <w:bidi/>
              <w:jc w:val="center"/>
              <w:cnfStyle w:val="000000010000"/>
              <w:rPr>
                <w:rFonts w:cs="B Nazanin"/>
                <w:sz w:val="28"/>
                <w:szCs w:val="28"/>
                <w:rtl/>
              </w:rPr>
            </w:pPr>
          </w:p>
        </w:tc>
        <w:tc>
          <w:tcPr>
            <w:tcW w:w="1320" w:type="dxa"/>
          </w:tcPr>
          <w:p w:rsidR="0049714E" w:rsidRPr="00036F73" w:rsidRDefault="0049714E" w:rsidP="00A36410">
            <w:pPr>
              <w:bidi/>
              <w:jc w:val="center"/>
              <w:cnfStyle w:val="000000010000"/>
              <w:rPr>
                <w:rFonts w:cs="B Nazanin"/>
                <w:sz w:val="28"/>
                <w:szCs w:val="28"/>
                <w:rtl/>
              </w:rPr>
            </w:pPr>
          </w:p>
        </w:tc>
        <w:tc>
          <w:tcPr>
            <w:tcW w:w="1321" w:type="dxa"/>
          </w:tcPr>
          <w:p w:rsidR="0049714E" w:rsidRPr="00036F73" w:rsidRDefault="0049714E" w:rsidP="00A36410">
            <w:pPr>
              <w:bidi/>
              <w:jc w:val="center"/>
              <w:cnfStyle w:val="000000010000"/>
              <w:rPr>
                <w:rFonts w:cs="B Nazanin"/>
                <w:sz w:val="28"/>
                <w:szCs w:val="28"/>
                <w:rtl/>
              </w:rPr>
            </w:pPr>
          </w:p>
        </w:tc>
        <w:tc>
          <w:tcPr>
            <w:tcW w:w="1321" w:type="dxa"/>
          </w:tcPr>
          <w:p w:rsidR="0049714E" w:rsidRPr="00036F73" w:rsidRDefault="0049714E" w:rsidP="00A36410">
            <w:pPr>
              <w:bidi/>
              <w:jc w:val="center"/>
              <w:cnfStyle w:val="000000010000"/>
              <w:rPr>
                <w:rFonts w:cs="B Nazanin"/>
                <w:sz w:val="28"/>
                <w:szCs w:val="28"/>
                <w:rtl/>
              </w:rPr>
            </w:pPr>
          </w:p>
        </w:tc>
      </w:tr>
    </w:tbl>
    <w:p w:rsidR="0049714E" w:rsidRPr="00036F73" w:rsidRDefault="0049714E" w:rsidP="00A36410">
      <w:pPr>
        <w:bidi/>
        <w:rPr>
          <w:rFonts w:cs="B Nazanin"/>
          <w:sz w:val="28"/>
          <w:szCs w:val="28"/>
          <w:rtl/>
        </w:rPr>
      </w:pPr>
    </w:p>
    <w:tbl>
      <w:tblPr>
        <w:tblStyle w:val="LightGrid1"/>
        <w:bidiVisual/>
        <w:tblW w:w="0" w:type="auto"/>
        <w:tblLook w:val="04A0"/>
      </w:tblPr>
      <w:tblGrid>
        <w:gridCol w:w="1540"/>
        <w:gridCol w:w="1540"/>
        <w:gridCol w:w="1540"/>
        <w:gridCol w:w="1540"/>
        <w:gridCol w:w="1541"/>
        <w:gridCol w:w="1541"/>
      </w:tblGrid>
      <w:tr w:rsidR="0049714E" w:rsidRPr="00036F73" w:rsidTr="00A36410">
        <w:trPr>
          <w:cnfStyle w:val="100000000000"/>
        </w:trPr>
        <w:tc>
          <w:tcPr>
            <w:cnfStyle w:val="001000000000"/>
            <w:tcW w:w="1540" w:type="dxa"/>
          </w:tcPr>
          <w:p w:rsidR="0049714E" w:rsidRPr="00036F73" w:rsidRDefault="0049714E" w:rsidP="00A36410">
            <w:pPr>
              <w:bidi/>
              <w:jc w:val="center"/>
              <w:rPr>
                <w:rFonts w:cs="B Nazanin"/>
                <w:sz w:val="28"/>
                <w:szCs w:val="28"/>
                <w:rtl/>
              </w:rPr>
            </w:pPr>
            <w:r w:rsidRPr="00036F73">
              <w:rPr>
                <w:rFonts w:cs="B Nazanin" w:hint="cs"/>
                <w:sz w:val="28"/>
                <w:szCs w:val="28"/>
                <w:rtl/>
              </w:rPr>
              <w:t>ضریب ارتجاعی</w:t>
            </w:r>
            <w:r w:rsidRPr="00036F73">
              <w:rPr>
                <w:rFonts w:cs="B Nazanin"/>
                <w:sz w:val="28"/>
                <w:szCs w:val="28"/>
              </w:rPr>
              <w:t>E</w:t>
            </w:r>
          </w:p>
        </w:tc>
        <w:tc>
          <w:tcPr>
            <w:tcW w:w="1540" w:type="dxa"/>
          </w:tcPr>
          <w:p w:rsidR="0049714E" w:rsidRPr="00036F73" w:rsidRDefault="0049714E" w:rsidP="00A36410">
            <w:pPr>
              <w:bidi/>
              <w:jc w:val="center"/>
              <w:cnfStyle w:val="100000000000"/>
              <w:rPr>
                <w:rFonts w:cs="B Nazanin"/>
                <w:sz w:val="28"/>
                <w:szCs w:val="28"/>
              </w:rPr>
            </w:pPr>
            <w:r w:rsidRPr="00036F73">
              <w:rPr>
                <w:rFonts w:ascii="Cambria Math" w:hAnsi="Cambria Math" w:cs="B Nazanin"/>
                <w:sz w:val="28"/>
                <w:szCs w:val="28"/>
              </w:rPr>
              <w:t>σ</w:t>
            </w:r>
            <w:r w:rsidRPr="00036F73">
              <w:rPr>
                <w:rFonts w:cs="B Nazanin"/>
                <w:sz w:val="28"/>
                <w:szCs w:val="28"/>
                <w:vertAlign w:val="subscript"/>
              </w:rPr>
              <w:t>ut</w:t>
            </w:r>
          </w:p>
        </w:tc>
        <w:tc>
          <w:tcPr>
            <w:tcW w:w="1540" w:type="dxa"/>
          </w:tcPr>
          <w:p w:rsidR="0049714E" w:rsidRPr="00036F73" w:rsidRDefault="0049714E" w:rsidP="00A36410">
            <w:pPr>
              <w:bidi/>
              <w:jc w:val="center"/>
              <w:cnfStyle w:val="100000000000"/>
              <w:rPr>
                <w:rFonts w:cs="B Nazanin"/>
                <w:sz w:val="28"/>
                <w:szCs w:val="28"/>
              </w:rPr>
            </w:pPr>
            <w:r w:rsidRPr="00036F73">
              <w:rPr>
                <w:rFonts w:ascii="Cambria Math" w:hAnsi="Cambria Math" w:cs="B Nazanin"/>
                <w:sz w:val="28"/>
                <w:szCs w:val="28"/>
              </w:rPr>
              <w:t>σ</w:t>
            </w:r>
            <w:r w:rsidRPr="00036F73">
              <w:rPr>
                <w:rFonts w:cs="B Nazanin"/>
                <w:sz w:val="28"/>
                <w:szCs w:val="28"/>
                <w:vertAlign w:val="subscript"/>
              </w:rPr>
              <w:t>yeild</w:t>
            </w:r>
          </w:p>
        </w:tc>
        <w:tc>
          <w:tcPr>
            <w:tcW w:w="1540"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درصد کاهش سطح مقطع</w:t>
            </w:r>
          </w:p>
        </w:tc>
        <w:tc>
          <w:tcPr>
            <w:tcW w:w="1541"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درصد ازدیاد طول</w:t>
            </w:r>
          </w:p>
        </w:tc>
        <w:tc>
          <w:tcPr>
            <w:tcW w:w="1541" w:type="dxa"/>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نوع نمونه</w:t>
            </w:r>
          </w:p>
        </w:tc>
      </w:tr>
      <w:tr w:rsidR="0049714E" w:rsidRPr="00036F73" w:rsidTr="00A36410">
        <w:trPr>
          <w:cnfStyle w:val="000000100000"/>
        </w:trPr>
        <w:tc>
          <w:tcPr>
            <w:cnfStyle w:val="001000000000"/>
            <w:tcW w:w="1540" w:type="dxa"/>
          </w:tcPr>
          <w:p w:rsidR="0049714E" w:rsidRPr="00036F73" w:rsidRDefault="0049714E" w:rsidP="00A36410">
            <w:pPr>
              <w:bidi/>
              <w:jc w:val="center"/>
              <w:rPr>
                <w:rFonts w:cs="B Nazanin"/>
                <w:sz w:val="28"/>
                <w:szCs w:val="28"/>
                <w:rtl/>
              </w:rPr>
            </w:pPr>
          </w:p>
        </w:tc>
        <w:tc>
          <w:tcPr>
            <w:tcW w:w="1540" w:type="dxa"/>
          </w:tcPr>
          <w:p w:rsidR="0049714E" w:rsidRPr="00036F73" w:rsidRDefault="0049714E" w:rsidP="00A36410">
            <w:pPr>
              <w:bidi/>
              <w:jc w:val="center"/>
              <w:cnfStyle w:val="000000100000"/>
              <w:rPr>
                <w:rFonts w:ascii="Cambria Math" w:hAnsi="Cambria Math" w:cs="B Nazanin"/>
                <w:sz w:val="28"/>
                <w:szCs w:val="28"/>
              </w:rPr>
            </w:pPr>
          </w:p>
        </w:tc>
        <w:tc>
          <w:tcPr>
            <w:tcW w:w="1540" w:type="dxa"/>
          </w:tcPr>
          <w:p w:rsidR="0049714E" w:rsidRPr="00036F73" w:rsidRDefault="0049714E" w:rsidP="00A36410">
            <w:pPr>
              <w:bidi/>
              <w:jc w:val="center"/>
              <w:cnfStyle w:val="000000100000"/>
              <w:rPr>
                <w:rFonts w:ascii="Cambria Math" w:hAnsi="Cambria Math" w:cs="B Nazanin"/>
                <w:sz w:val="28"/>
                <w:szCs w:val="28"/>
              </w:rPr>
            </w:pPr>
          </w:p>
        </w:tc>
        <w:tc>
          <w:tcPr>
            <w:tcW w:w="1540" w:type="dxa"/>
          </w:tcPr>
          <w:p w:rsidR="0049714E" w:rsidRPr="00036F73" w:rsidRDefault="0049714E" w:rsidP="00A36410">
            <w:pPr>
              <w:bidi/>
              <w:jc w:val="center"/>
              <w:cnfStyle w:val="000000100000"/>
              <w:rPr>
                <w:rFonts w:cs="B Nazanin"/>
                <w:sz w:val="28"/>
                <w:szCs w:val="28"/>
                <w:rtl/>
              </w:rPr>
            </w:pPr>
          </w:p>
        </w:tc>
        <w:tc>
          <w:tcPr>
            <w:tcW w:w="1541" w:type="dxa"/>
          </w:tcPr>
          <w:p w:rsidR="0049714E" w:rsidRPr="00036F73" w:rsidRDefault="0049714E" w:rsidP="00A36410">
            <w:pPr>
              <w:bidi/>
              <w:jc w:val="center"/>
              <w:cnfStyle w:val="000000100000"/>
              <w:rPr>
                <w:rFonts w:cs="B Nazanin"/>
                <w:sz w:val="28"/>
                <w:szCs w:val="28"/>
                <w:rtl/>
              </w:rPr>
            </w:pPr>
          </w:p>
        </w:tc>
        <w:tc>
          <w:tcPr>
            <w:tcW w:w="1541" w:type="dxa"/>
          </w:tcPr>
          <w:p w:rsidR="0049714E" w:rsidRPr="00036F73" w:rsidRDefault="0049714E" w:rsidP="00A36410">
            <w:pPr>
              <w:bidi/>
              <w:jc w:val="center"/>
              <w:cnfStyle w:val="000000100000"/>
              <w:rPr>
                <w:rFonts w:cs="B Nazanin"/>
                <w:sz w:val="28"/>
                <w:szCs w:val="28"/>
                <w:rtl/>
              </w:rPr>
            </w:pPr>
          </w:p>
        </w:tc>
      </w:tr>
      <w:tr w:rsidR="0049714E" w:rsidRPr="00036F73" w:rsidTr="00A36410">
        <w:trPr>
          <w:cnfStyle w:val="000000010000"/>
        </w:trPr>
        <w:tc>
          <w:tcPr>
            <w:cnfStyle w:val="001000000000"/>
            <w:tcW w:w="1540" w:type="dxa"/>
          </w:tcPr>
          <w:p w:rsidR="0049714E" w:rsidRPr="00036F73" w:rsidRDefault="0049714E" w:rsidP="00A36410">
            <w:pPr>
              <w:bidi/>
              <w:jc w:val="center"/>
              <w:rPr>
                <w:rFonts w:cs="B Nazanin"/>
                <w:sz w:val="28"/>
                <w:szCs w:val="28"/>
                <w:rtl/>
              </w:rPr>
            </w:pPr>
          </w:p>
        </w:tc>
        <w:tc>
          <w:tcPr>
            <w:tcW w:w="1540" w:type="dxa"/>
          </w:tcPr>
          <w:p w:rsidR="0049714E" w:rsidRPr="00036F73" w:rsidRDefault="0049714E" w:rsidP="00A36410">
            <w:pPr>
              <w:bidi/>
              <w:jc w:val="center"/>
              <w:cnfStyle w:val="000000010000"/>
              <w:rPr>
                <w:rFonts w:ascii="Cambria Math" w:hAnsi="Cambria Math" w:cs="B Nazanin"/>
                <w:sz w:val="28"/>
                <w:szCs w:val="28"/>
              </w:rPr>
            </w:pPr>
          </w:p>
        </w:tc>
        <w:tc>
          <w:tcPr>
            <w:tcW w:w="1540" w:type="dxa"/>
          </w:tcPr>
          <w:p w:rsidR="0049714E" w:rsidRPr="00036F73" w:rsidRDefault="0049714E" w:rsidP="00A36410">
            <w:pPr>
              <w:bidi/>
              <w:jc w:val="center"/>
              <w:cnfStyle w:val="000000010000"/>
              <w:rPr>
                <w:rFonts w:ascii="Cambria Math" w:hAnsi="Cambria Math" w:cs="B Nazanin"/>
                <w:sz w:val="28"/>
                <w:szCs w:val="28"/>
              </w:rPr>
            </w:pPr>
          </w:p>
        </w:tc>
        <w:tc>
          <w:tcPr>
            <w:tcW w:w="1540" w:type="dxa"/>
          </w:tcPr>
          <w:p w:rsidR="0049714E" w:rsidRPr="00036F73" w:rsidRDefault="0049714E" w:rsidP="00A36410">
            <w:pPr>
              <w:bidi/>
              <w:jc w:val="center"/>
              <w:cnfStyle w:val="000000010000"/>
              <w:rPr>
                <w:rFonts w:cs="B Nazanin"/>
                <w:sz w:val="28"/>
                <w:szCs w:val="28"/>
                <w:rtl/>
              </w:rPr>
            </w:pPr>
          </w:p>
        </w:tc>
        <w:tc>
          <w:tcPr>
            <w:tcW w:w="1541" w:type="dxa"/>
          </w:tcPr>
          <w:p w:rsidR="0049714E" w:rsidRPr="00036F73" w:rsidRDefault="0049714E" w:rsidP="00A36410">
            <w:pPr>
              <w:bidi/>
              <w:jc w:val="center"/>
              <w:cnfStyle w:val="000000010000"/>
              <w:rPr>
                <w:rFonts w:cs="B Nazanin"/>
                <w:sz w:val="28"/>
                <w:szCs w:val="28"/>
                <w:rtl/>
              </w:rPr>
            </w:pPr>
          </w:p>
        </w:tc>
        <w:tc>
          <w:tcPr>
            <w:tcW w:w="1541" w:type="dxa"/>
          </w:tcPr>
          <w:p w:rsidR="0049714E" w:rsidRPr="00036F73" w:rsidRDefault="0049714E" w:rsidP="00A36410">
            <w:pPr>
              <w:bidi/>
              <w:jc w:val="center"/>
              <w:cnfStyle w:val="000000010000"/>
              <w:rPr>
                <w:rFonts w:cs="B Nazanin"/>
                <w:sz w:val="28"/>
                <w:szCs w:val="28"/>
                <w:rtl/>
              </w:rPr>
            </w:pPr>
          </w:p>
        </w:tc>
      </w:tr>
    </w:tbl>
    <w:p w:rsidR="0049714E" w:rsidRDefault="0049714E" w:rsidP="00A36410">
      <w:pPr>
        <w:bidi/>
        <w:sectPr w:rsidR="0049714E" w:rsidSect="00E40AE0">
          <w:headerReference w:type="default" r:id="rId52"/>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p>
    <w:p w:rsidR="0049714E" w:rsidRDefault="0049714E" w:rsidP="00A36410">
      <w:pPr>
        <w:bidi/>
        <w:rPr>
          <w:rtl/>
        </w:rPr>
      </w:pPr>
    </w:p>
    <w:p w:rsidR="00B61C41" w:rsidRDefault="00B61C41" w:rsidP="00B61C41">
      <w:pPr>
        <w:bidi/>
        <w:rPr>
          <w:rtl/>
        </w:rPr>
      </w:pPr>
    </w:p>
    <w:p w:rsidR="00B61C41" w:rsidRDefault="00B61C41" w:rsidP="00B61C41">
      <w:pPr>
        <w:bidi/>
        <w:rPr>
          <w:rtl/>
        </w:rPr>
      </w:pPr>
    </w:p>
    <w:p w:rsidR="00B61C41" w:rsidRDefault="00B61C41" w:rsidP="00B61C41">
      <w:pPr>
        <w:bidi/>
        <w:rPr>
          <w:rtl/>
        </w:rPr>
      </w:pPr>
    </w:p>
    <w:p w:rsidR="0049714E" w:rsidRDefault="0049714E" w:rsidP="00A36410">
      <w:pPr>
        <w:bidi/>
        <w:rPr>
          <w:rtl/>
        </w:rPr>
      </w:pPr>
    </w:p>
    <w:p w:rsidR="0049714E" w:rsidRDefault="0049714E" w:rsidP="00A36410">
      <w:pPr>
        <w:pStyle w:val="NoSpacing"/>
        <w:rPr>
          <w:rtl/>
        </w:rPr>
      </w:pPr>
      <w:bookmarkStart w:id="122" w:name="_Toc289929535"/>
      <w:r>
        <w:t>(Elastic Torsion)</w:t>
      </w:r>
      <w:bookmarkEnd w:id="122"/>
    </w:p>
    <w:p w:rsidR="0049714E" w:rsidRDefault="0049714E" w:rsidP="00A36410">
      <w:pPr>
        <w:pStyle w:val="Heading1"/>
        <w:rPr>
          <w:rtl/>
        </w:rPr>
      </w:pPr>
      <w:bookmarkStart w:id="123" w:name="_Toc21872361"/>
      <w:bookmarkStart w:id="124" w:name="_Toc342933273"/>
      <w:r>
        <w:rPr>
          <w:rFonts w:hint="cs"/>
          <w:rtl/>
        </w:rPr>
        <w:t>آزمایش پیچش ارتجاعی مقاطع دایره ای شکل</w:t>
      </w:r>
      <w:bookmarkEnd w:id="123"/>
      <w:bookmarkEnd w:id="124"/>
    </w:p>
    <w:p w:rsidR="0049714E" w:rsidRDefault="0049714E" w:rsidP="00A36410">
      <w:pPr>
        <w:bidi/>
        <w:rPr>
          <w:rFonts w:asciiTheme="majorHAnsi" w:eastAsiaTheme="majorEastAsia" w:hAnsiTheme="majorHAnsi"/>
          <w:b/>
          <w:bCs/>
          <w:sz w:val="28"/>
        </w:rPr>
      </w:pPr>
      <w:bookmarkStart w:id="125" w:name="_Toc289414530"/>
      <w:bookmarkStart w:id="126" w:name="_Toc289427452"/>
      <w:bookmarkStart w:id="127" w:name="_Toc289427673"/>
      <w:r>
        <w:rPr>
          <w:rtl/>
        </w:rPr>
        <w:br w:type="page"/>
      </w:r>
    </w:p>
    <w:p w:rsidR="0049714E" w:rsidRPr="00036F73" w:rsidRDefault="00845A22" w:rsidP="00845A22">
      <w:pPr>
        <w:pStyle w:val="Heading2"/>
        <w:rPr>
          <w:sz w:val="28"/>
          <w:szCs w:val="28"/>
          <w:rtl/>
        </w:rPr>
      </w:pPr>
      <w:bookmarkStart w:id="128" w:name="_Toc21872362"/>
      <w:bookmarkStart w:id="129" w:name="_Toc342933274"/>
      <w:r>
        <w:rPr>
          <w:rFonts w:hint="cs"/>
          <w:sz w:val="28"/>
          <w:szCs w:val="28"/>
          <w:rtl/>
        </w:rPr>
        <w:lastRenderedPageBreak/>
        <w:t>1.</w:t>
      </w:r>
      <w:r w:rsidR="0049714E" w:rsidRPr="00036F73">
        <w:rPr>
          <w:rFonts w:hint="cs"/>
          <w:sz w:val="28"/>
          <w:szCs w:val="28"/>
          <w:rtl/>
        </w:rPr>
        <w:t>مقدمه</w:t>
      </w:r>
      <w:bookmarkEnd w:id="125"/>
      <w:bookmarkEnd w:id="126"/>
      <w:bookmarkEnd w:id="127"/>
      <w:bookmarkEnd w:id="128"/>
      <w:bookmarkEnd w:id="129"/>
    </w:p>
    <w:p w:rsidR="0049714E" w:rsidRPr="00036F73" w:rsidRDefault="0049714E" w:rsidP="00A36410">
      <w:pPr>
        <w:bidi/>
        <w:jc w:val="both"/>
        <w:rPr>
          <w:rFonts w:cs="B Nazanin"/>
          <w:sz w:val="28"/>
          <w:szCs w:val="28"/>
          <w:rtl/>
        </w:rPr>
      </w:pPr>
      <w:r w:rsidRPr="00036F73">
        <w:rPr>
          <w:rFonts w:cs="B Nazanin" w:hint="cs"/>
          <w:sz w:val="28"/>
          <w:szCs w:val="28"/>
          <w:rtl/>
        </w:rPr>
        <w:t>اگر میله</w:t>
      </w:r>
      <w:r w:rsidRPr="00036F73">
        <w:rPr>
          <w:rFonts w:cs="B Nazanin" w:hint="cs"/>
          <w:sz w:val="28"/>
          <w:szCs w:val="28"/>
          <w:rtl/>
        </w:rPr>
        <w:softHyphen/>
        <w:t xml:space="preserve">ای را در یک انتها ثابت نموده و انتها دیگر آن را به وسیله ی یک کوپل </w:t>
      </w:r>
      <w:r w:rsidRPr="00036F73">
        <w:rPr>
          <w:rFonts w:cs="B Nazanin"/>
          <w:sz w:val="28"/>
          <w:szCs w:val="28"/>
        </w:rPr>
        <w:t>(Torque)</w:t>
      </w:r>
      <w:r w:rsidRPr="00036F73">
        <w:rPr>
          <w:rFonts w:cs="B Nazanin" w:hint="cs"/>
          <w:sz w:val="28"/>
          <w:szCs w:val="28"/>
          <w:rtl/>
        </w:rPr>
        <w:t xml:space="preserve">  تحت پیچش قرار دهیم در حالیکه این کوپل در صفحه ی عموند بر محور میله باشد گفته می شود که میله تحت تاثیر یک پیچش ساده قرار دارد. اثر کوپل پیچشی ایجاد یک تغییر مکان زاویه</w:t>
      </w:r>
      <w:r w:rsidRPr="00036F73">
        <w:rPr>
          <w:rFonts w:cs="B Nazanin" w:hint="cs"/>
          <w:sz w:val="28"/>
          <w:szCs w:val="28"/>
          <w:rtl/>
        </w:rPr>
        <w:softHyphen/>
        <w:t xml:space="preserve">ای و یک تنش برشی </w:t>
      </w:r>
      <w:r w:rsidRPr="00036F73">
        <w:rPr>
          <w:rFonts w:cs="B Nazanin"/>
          <w:sz w:val="28"/>
          <w:szCs w:val="28"/>
        </w:rPr>
        <w:t>(shear stress)</w:t>
      </w:r>
      <w:r w:rsidRPr="00036F73">
        <w:rPr>
          <w:rFonts w:cs="B Nazanin" w:hint="cs"/>
          <w:sz w:val="28"/>
          <w:szCs w:val="28"/>
          <w:rtl/>
        </w:rPr>
        <w:t xml:space="preserve"> روی مقطع میله که عمود بر محور آن است. چون غالبا عمل پیچش به وسیله ی چندین کوپل نیرو اعمال می شود مقدار جبری این ممان</w:t>
      </w:r>
      <w:r w:rsidRPr="00036F73">
        <w:rPr>
          <w:rFonts w:cs="B Nazanin" w:hint="cs"/>
          <w:sz w:val="28"/>
          <w:szCs w:val="28"/>
          <w:rtl/>
        </w:rPr>
        <w:softHyphen/>
        <w:t xml:space="preserve">ها را که در یک طرف میله قرار دارد به عنوان ممان پیچش و یا </w:t>
      </w:r>
      <w:r w:rsidRPr="00036F73">
        <w:rPr>
          <w:rFonts w:cs="B Nazanin"/>
          <w:sz w:val="28"/>
          <w:szCs w:val="28"/>
        </w:rPr>
        <w:t>twisting moment (M</w:t>
      </w:r>
      <w:r w:rsidRPr="00036F73">
        <w:rPr>
          <w:rFonts w:cs="B Nazanin"/>
          <w:sz w:val="28"/>
          <w:szCs w:val="28"/>
          <w:vertAlign w:val="subscript"/>
        </w:rPr>
        <w:t>t</w:t>
      </w:r>
      <w:r w:rsidRPr="00036F73">
        <w:rPr>
          <w:rFonts w:cs="B Nazanin"/>
          <w:sz w:val="28"/>
          <w:szCs w:val="28"/>
        </w:rPr>
        <w:t>)</w:t>
      </w:r>
      <w:r w:rsidRPr="00036F73">
        <w:rPr>
          <w:rFonts w:cs="B Nazanin" w:hint="cs"/>
          <w:sz w:val="28"/>
          <w:szCs w:val="28"/>
          <w:rtl/>
        </w:rPr>
        <w:t xml:space="preserve"> در محاسبات مورد استفاده قرار می دهند. کمیت ممان اینرسی قطبی </w:t>
      </w:r>
      <w:r w:rsidRPr="00036F73">
        <w:rPr>
          <w:rFonts w:cs="B Nazanin"/>
          <w:sz w:val="28"/>
          <w:szCs w:val="28"/>
        </w:rPr>
        <w:t>(J)</w:t>
      </w:r>
      <w:r w:rsidRPr="00036F73">
        <w:rPr>
          <w:rFonts w:cs="B Nazanin" w:hint="cs"/>
          <w:sz w:val="28"/>
          <w:szCs w:val="28"/>
          <w:rtl/>
        </w:rPr>
        <w:t xml:space="preserve"> مقطع نیز در محاسبات مورد استفاده قرار می</w:t>
      </w:r>
      <w:r w:rsidRPr="00036F73">
        <w:rPr>
          <w:rFonts w:cs="B Nazanin" w:hint="cs"/>
          <w:sz w:val="28"/>
          <w:szCs w:val="28"/>
          <w:rtl/>
        </w:rPr>
        <w:softHyphen/>
        <w:t xml:space="preserve">گیرد. </w:t>
      </w:r>
    </w:p>
    <w:p w:rsidR="0049714E" w:rsidRPr="00036F73" w:rsidRDefault="00845A22" w:rsidP="00845A22">
      <w:pPr>
        <w:pStyle w:val="Heading3"/>
        <w:rPr>
          <w:sz w:val="28"/>
          <w:rtl/>
        </w:rPr>
      </w:pPr>
      <w:bookmarkStart w:id="130" w:name="_Toc289414531"/>
      <w:bookmarkStart w:id="131" w:name="_Toc289427453"/>
      <w:bookmarkStart w:id="132" w:name="_Toc21872363"/>
      <w:bookmarkStart w:id="133" w:name="_Toc342933275"/>
      <w:r>
        <w:rPr>
          <w:rFonts w:hint="cs"/>
          <w:sz w:val="28"/>
          <w:rtl/>
        </w:rPr>
        <w:t>2.</w:t>
      </w:r>
      <w:r w:rsidR="0049714E" w:rsidRPr="00036F73">
        <w:rPr>
          <w:rFonts w:hint="cs"/>
          <w:sz w:val="28"/>
          <w:rtl/>
        </w:rPr>
        <w:t>مبانی تئوری پیچش</w:t>
      </w:r>
      <w:bookmarkEnd w:id="130"/>
      <w:bookmarkEnd w:id="131"/>
      <w:bookmarkEnd w:id="132"/>
      <w:bookmarkEnd w:id="133"/>
    </w:p>
    <w:p w:rsidR="0049714E" w:rsidRPr="00036F73" w:rsidRDefault="00845A22" w:rsidP="00845A22">
      <w:pPr>
        <w:pStyle w:val="Heading3"/>
        <w:rPr>
          <w:sz w:val="28"/>
          <w:rtl/>
        </w:rPr>
      </w:pPr>
      <w:bookmarkStart w:id="134" w:name="_Toc289414532"/>
      <w:bookmarkStart w:id="135" w:name="_Toc289414739"/>
      <w:bookmarkStart w:id="136" w:name="_Toc289427454"/>
      <w:bookmarkStart w:id="137" w:name="_Toc21872364"/>
      <w:bookmarkStart w:id="138" w:name="_Toc342933276"/>
      <w:r>
        <w:rPr>
          <w:rFonts w:hint="cs"/>
          <w:sz w:val="28"/>
          <w:rtl/>
        </w:rPr>
        <w:t>2.1.</w:t>
      </w:r>
      <w:r w:rsidR="0049714E" w:rsidRPr="00036F73">
        <w:rPr>
          <w:rFonts w:hint="cs"/>
          <w:sz w:val="28"/>
          <w:rtl/>
        </w:rPr>
        <w:t>محاسبه</w:t>
      </w:r>
      <w:r w:rsidR="0049714E" w:rsidRPr="00036F73">
        <w:rPr>
          <w:rFonts w:hint="cs"/>
          <w:sz w:val="28"/>
          <w:rtl/>
        </w:rPr>
        <w:softHyphen/>
        <w:t>ی تنش برشی</w:t>
      </w:r>
      <w:bookmarkEnd w:id="134"/>
      <w:bookmarkEnd w:id="135"/>
      <w:bookmarkEnd w:id="136"/>
      <w:bookmarkEnd w:id="137"/>
      <w:bookmarkEnd w:id="138"/>
    </w:p>
    <w:p w:rsidR="0049714E" w:rsidRPr="00036F73" w:rsidRDefault="0049714E" w:rsidP="00A36410">
      <w:pPr>
        <w:bidi/>
        <w:jc w:val="both"/>
        <w:rPr>
          <w:rFonts w:cs="B Nazanin"/>
          <w:sz w:val="28"/>
          <w:szCs w:val="28"/>
          <w:rtl/>
        </w:rPr>
      </w:pPr>
      <w:r w:rsidRPr="00036F73">
        <w:rPr>
          <w:rFonts w:cs="B Nazanin" w:hint="cs"/>
          <w:sz w:val="28"/>
          <w:szCs w:val="28"/>
          <w:rtl/>
        </w:rPr>
        <w:t>برای یک میله با مقطع دایره</w:t>
      </w:r>
      <w:r w:rsidRPr="00036F73">
        <w:rPr>
          <w:rFonts w:cs="B Nazanin" w:hint="cs"/>
          <w:sz w:val="28"/>
          <w:szCs w:val="28"/>
          <w:rtl/>
        </w:rPr>
        <w:softHyphen/>
        <w:t xml:space="preserve">ای (توپر ویا تو خالی) که تحت ممان پیچشی </w:t>
      </w:r>
      <w:r w:rsidRPr="00036F73">
        <w:rPr>
          <w:rFonts w:cs="B Nazanin"/>
          <w:sz w:val="28"/>
          <w:szCs w:val="28"/>
        </w:rPr>
        <w:t>T</w:t>
      </w:r>
      <w:r w:rsidRPr="00036F73">
        <w:rPr>
          <w:rFonts w:cs="B Nazanin" w:hint="cs"/>
          <w:sz w:val="28"/>
          <w:szCs w:val="28"/>
          <w:rtl/>
        </w:rPr>
        <w:t xml:space="preserve"> قرار دارد، مقدار تنش برشی در فاصله</w:t>
      </w:r>
      <w:r w:rsidRPr="00036F73">
        <w:rPr>
          <w:rFonts w:cs="B Nazanin" w:hint="cs"/>
          <w:sz w:val="28"/>
          <w:szCs w:val="28"/>
          <w:rtl/>
        </w:rPr>
        <w:softHyphen/>
        <w:t xml:space="preserve">ی </w:t>
      </w:r>
      <w:r w:rsidRPr="00036F73">
        <w:rPr>
          <w:rFonts w:cs="B Nazanin"/>
          <w:sz w:val="28"/>
          <w:szCs w:val="28"/>
        </w:rPr>
        <w:t>r</w:t>
      </w:r>
      <w:r w:rsidRPr="00036F73">
        <w:rPr>
          <w:rFonts w:cs="B Nazanin" w:hint="cs"/>
          <w:sz w:val="28"/>
          <w:szCs w:val="28"/>
          <w:rtl/>
        </w:rPr>
        <w:t xml:space="preserve"> از مقطع میله از رابطه ی </w:t>
      </w:r>
    </w:p>
    <w:p w:rsidR="0049714E" w:rsidRPr="00036F73" w:rsidRDefault="0049714E" w:rsidP="00A36410">
      <w:pPr>
        <w:pStyle w:val="MTDisplayEquation"/>
        <w:jc w:val="both"/>
        <w:rPr>
          <w:sz w:val="28"/>
          <w:rtl/>
        </w:rPr>
      </w:pPr>
      <w:r w:rsidRPr="00036F73">
        <w:rPr>
          <w:sz w:val="28"/>
          <w:rtl/>
        </w:rPr>
        <w:tab/>
      </w:r>
      <w:r w:rsidRPr="00036F73">
        <w:rPr>
          <w:position w:val="-26"/>
          <w:sz w:val="28"/>
        </w:rPr>
        <w:object w:dxaOrig="780" w:dyaOrig="680">
          <v:shape id="_x0000_i1040" type="#_x0000_t75" style="width:38.25pt;height:33.75pt" o:ole="">
            <v:imagedata r:id="rId53" o:title=""/>
          </v:shape>
          <o:OLEObject Type="Embed" ProgID="Equation.DSMT4" ShapeID="_x0000_i1040" DrawAspect="Content" ObjectID="_1101612144" r:id="rId54"/>
        </w:object>
      </w:r>
    </w:p>
    <w:p w:rsidR="0049714E" w:rsidRPr="00036F73" w:rsidRDefault="0049714E" w:rsidP="00A36410">
      <w:pPr>
        <w:bidi/>
        <w:jc w:val="both"/>
        <w:rPr>
          <w:rFonts w:cs="B Nazanin"/>
          <w:sz w:val="28"/>
          <w:szCs w:val="28"/>
          <w:rtl/>
        </w:rPr>
      </w:pPr>
      <w:r w:rsidRPr="00036F73">
        <w:rPr>
          <w:rFonts w:cs="B Nazanin" w:hint="cs"/>
          <w:sz w:val="28"/>
          <w:szCs w:val="28"/>
          <w:rtl/>
        </w:rPr>
        <w:t>بدست می</w:t>
      </w:r>
      <w:r w:rsidRPr="00036F73">
        <w:rPr>
          <w:rFonts w:cs="B Nazanin" w:hint="cs"/>
          <w:sz w:val="28"/>
          <w:szCs w:val="28"/>
          <w:rtl/>
        </w:rPr>
        <w:softHyphen/>
        <w:t xml:space="preserve">آید که در آن </w:t>
      </w:r>
      <w:r w:rsidRPr="00036F73">
        <w:rPr>
          <w:rFonts w:cs="B Nazanin"/>
          <w:sz w:val="28"/>
          <w:szCs w:val="28"/>
        </w:rPr>
        <w:t>J</w:t>
      </w:r>
      <w:r w:rsidRPr="00036F73">
        <w:rPr>
          <w:rFonts w:cs="B Nazanin" w:hint="cs"/>
          <w:sz w:val="28"/>
          <w:szCs w:val="28"/>
          <w:rtl/>
        </w:rPr>
        <w:t xml:space="preserve"> مقدار ممان قطبی مقطع بوده و برابر است با:</w:t>
      </w:r>
    </w:p>
    <w:p w:rsidR="0049714E" w:rsidRPr="00036F73" w:rsidRDefault="0049714E" w:rsidP="00A36410">
      <w:pPr>
        <w:pStyle w:val="MTDisplayEquation"/>
        <w:jc w:val="both"/>
        <w:rPr>
          <w:sz w:val="28"/>
          <w:rtl/>
        </w:rPr>
      </w:pPr>
      <w:r w:rsidRPr="00036F73">
        <w:rPr>
          <w:sz w:val="28"/>
          <w:rtl/>
        </w:rPr>
        <w:tab/>
      </w:r>
      <w:r w:rsidRPr="00036F73">
        <w:rPr>
          <w:position w:val="-26"/>
          <w:sz w:val="28"/>
        </w:rPr>
        <w:object w:dxaOrig="1900" w:dyaOrig="680">
          <v:shape id="_x0000_i1041" type="#_x0000_t75" style="width:96pt;height:33.75pt" o:ole="">
            <v:imagedata r:id="rId55" o:title=""/>
          </v:shape>
          <o:OLEObject Type="Embed" ProgID="Equation.DSMT4" ShapeID="_x0000_i1041" DrawAspect="Content" ObjectID="_1101612145" r:id="rId56"/>
        </w:object>
      </w:r>
    </w:p>
    <w:p w:rsidR="0049714E" w:rsidRPr="00036F73" w:rsidRDefault="0049714E" w:rsidP="00A36410">
      <w:pPr>
        <w:bidi/>
        <w:jc w:val="both"/>
        <w:rPr>
          <w:rFonts w:cs="B Nazanin"/>
          <w:sz w:val="28"/>
          <w:szCs w:val="28"/>
          <w:rtl/>
        </w:rPr>
      </w:pPr>
      <w:r w:rsidRPr="00036F73">
        <w:rPr>
          <w:rFonts w:cs="B Nazanin" w:hint="cs"/>
          <w:sz w:val="28"/>
          <w:szCs w:val="28"/>
          <w:rtl/>
        </w:rPr>
        <w:t xml:space="preserve">که </w:t>
      </w:r>
      <w:r w:rsidRPr="00036F73">
        <w:rPr>
          <w:rFonts w:cs="B Nazanin"/>
          <w:sz w:val="28"/>
          <w:szCs w:val="28"/>
        </w:rPr>
        <w:t>D</w:t>
      </w:r>
      <w:r w:rsidRPr="00036F73">
        <w:rPr>
          <w:rFonts w:cs="B Nazanin"/>
          <w:sz w:val="28"/>
          <w:szCs w:val="28"/>
          <w:vertAlign w:val="subscript"/>
        </w:rPr>
        <w:t>o</w:t>
      </w:r>
      <w:r w:rsidRPr="00036F73">
        <w:rPr>
          <w:rFonts w:cs="B Nazanin" w:hint="cs"/>
          <w:sz w:val="28"/>
          <w:szCs w:val="28"/>
          <w:rtl/>
        </w:rPr>
        <w:t xml:space="preserve"> اندازه</w:t>
      </w:r>
      <w:r w:rsidRPr="00036F73">
        <w:rPr>
          <w:rFonts w:cs="B Nazanin" w:hint="cs"/>
          <w:sz w:val="28"/>
          <w:szCs w:val="28"/>
          <w:rtl/>
        </w:rPr>
        <w:softHyphen/>
      </w:r>
      <w:r w:rsidRPr="00036F73">
        <w:rPr>
          <w:rFonts w:cs="B Nazanin"/>
          <w:sz w:val="28"/>
          <w:szCs w:val="28"/>
          <w:rtl/>
        </w:rPr>
        <w:softHyphen/>
      </w:r>
      <w:r w:rsidRPr="00036F73">
        <w:rPr>
          <w:rFonts w:cs="B Nazanin" w:hint="cs"/>
          <w:sz w:val="28"/>
          <w:szCs w:val="28"/>
          <w:rtl/>
        </w:rPr>
        <w:t xml:space="preserve">ی قطر خارجی و </w:t>
      </w:r>
      <w:r w:rsidRPr="00036F73">
        <w:rPr>
          <w:rFonts w:cs="B Nazanin"/>
          <w:sz w:val="28"/>
          <w:szCs w:val="28"/>
        </w:rPr>
        <w:t>D</w:t>
      </w:r>
      <w:r w:rsidRPr="00036F73">
        <w:rPr>
          <w:rFonts w:cs="B Nazanin"/>
          <w:sz w:val="28"/>
          <w:szCs w:val="28"/>
          <w:vertAlign w:val="subscript"/>
        </w:rPr>
        <w:t>i</w:t>
      </w:r>
      <w:r w:rsidRPr="00036F73">
        <w:rPr>
          <w:rFonts w:cs="B Nazanin" w:hint="cs"/>
          <w:sz w:val="28"/>
          <w:szCs w:val="28"/>
          <w:rtl/>
        </w:rPr>
        <w:t xml:space="preserve"> اندازه</w:t>
      </w:r>
      <w:r w:rsidRPr="00036F73">
        <w:rPr>
          <w:rFonts w:cs="B Nazanin" w:hint="cs"/>
          <w:sz w:val="28"/>
          <w:szCs w:val="28"/>
          <w:rtl/>
        </w:rPr>
        <w:softHyphen/>
        <w:t xml:space="preserve">ی قطر داخلی میله است. در مواردی که میله توپر باشد </w:t>
      </w:r>
      <w:r w:rsidRPr="00036F73">
        <w:rPr>
          <w:rFonts w:cs="B Nazanin"/>
          <w:sz w:val="28"/>
          <w:szCs w:val="28"/>
        </w:rPr>
        <w:t>D</w:t>
      </w:r>
      <w:r w:rsidRPr="00036F73">
        <w:rPr>
          <w:rFonts w:cs="B Nazanin"/>
          <w:sz w:val="28"/>
          <w:szCs w:val="28"/>
          <w:vertAlign w:val="subscript"/>
        </w:rPr>
        <w:t>i</w:t>
      </w:r>
      <w:r w:rsidRPr="00036F73">
        <w:rPr>
          <w:rFonts w:cs="B Nazanin"/>
          <w:sz w:val="28"/>
          <w:szCs w:val="28"/>
        </w:rPr>
        <w:t>=0</w:t>
      </w:r>
      <w:r w:rsidRPr="00036F73">
        <w:rPr>
          <w:rFonts w:cs="B Nazanin" w:hint="cs"/>
          <w:sz w:val="28"/>
          <w:szCs w:val="28"/>
          <w:rtl/>
        </w:rPr>
        <w:t xml:space="preserve">  و در نتیجه: </w:t>
      </w:r>
    </w:p>
    <w:p w:rsidR="0049714E" w:rsidRPr="00036F73" w:rsidRDefault="0049714E" w:rsidP="00A36410">
      <w:pPr>
        <w:pStyle w:val="MTDisplayEquation"/>
        <w:jc w:val="both"/>
        <w:rPr>
          <w:sz w:val="28"/>
          <w:rtl/>
        </w:rPr>
      </w:pPr>
      <w:r w:rsidRPr="00036F73">
        <w:rPr>
          <w:sz w:val="28"/>
          <w:rtl/>
        </w:rPr>
        <w:tab/>
      </w:r>
      <w:r w:rsidRPr="00036F73">
        <w:rPr>
          <w:position w:val="-26"/>
          <w:sz w:val="28"/>
        </w:rPr>
        <w:object w:dxaOrig="1140" w:dyaOrig="680">
          <v:shape id="_x0000_i1042" type="#_x0000_t75" style="width:56.25pt;height:33.75pt" o:ole="">
            <v:imagedata r:id="rId57" o:title=""/>
          </v:shape>
          <o:OLEObject Type="Embed" ProgID="Equation.DSMT4" ShapeID="_x0000_i1042" DrawAspect="Content" ObjectID="_1101612146" r:id="rId58"/>
        </w:object>
      </w:r>
    </w:p>
    <w:p w:rsidR="0049714E" w:rsidRPr="00036F73" w:rsidRDefault="0049714E" w:rsidP="00A36410">
      <w:pPr>
        <w:bidi/>
        <w:jc w:val="both"/>
        <w:rPr>
          <w:rFonts w:cs="B Nazanin"/>
          <w:sz w:val="28"/>
          <w:szCs w:val="28"/>
          <w:rtl/>
        </w:rPr>
      </w:pPr>
      <w:r w:rsidRPr="00036F73">
        <w:rPr>
          <w:rFonts w:cs="B Nazanin" w:hint="cs"/>
          <w:sz w:val="28"/>
          <w:szCs w:val="28"/>
          <w:rtl/>
        </w:rPr>
        <w:t>در مورد لوله</w:t>
      </w:r>
      <w:r w:rsidRPr="00036F73">
        <w:rPr>
          <w:rFonts w:cs="B Nazanin" w:hint="cs"/>
          <w:sz w:val="28"/>
          <w:szCs w:val="28"/>
          <w:rtl/>
        </w:rPr>
        <w:softHyphen/>
        <w:t xml:space="preserve">های جدارنازک به ضخامت </w:t>
      </w:r>
      <w:r w:rsidRPr="00036F73">
        <w:rPr>
          <w:rFonts w:cs="B Nazanin"/>
          <w:sz w:val="28"/>
          <w:szCs w:val="28"/>
        </w:rPr>
        <w:t>t</w:t>
      </w:r>
      <w:r w:rsidRPr="00036F73">
        <w:rPr>
          <w:rFonts w:cs="B Nazanin" w:hint="cs"/>
          <w:sz w:val="28"/>
          <w:szCs w:val="28"/>
          <w:rtl/>
        </w:rPr>
        <w:t xml:space="preserve"> و قطر تقریبی </w:t>
      </w:r>
      <w:r w:rsidRPr="00036F73">
        <w:rPr>
          <w:rFonts w:cs="B Nazanin"/>
          <w:sz w:val="28"/>
          <w:szCs w:val="28"/>
        </w:rPr>
        <w:t>D</w:t>
      </w:r>
      <w:r w:rsidRPr="00036F73">
        <w:rPr>
          <w:rFonts w:cs="B Nazanin" w:hint="cs"/>
          <w:sz w:val="28"/>
          <w:szCs w:val="28"/>
          <w:rtl/>
        </w:rPr>
        <w:t xml:space="preserve"> باشند </w:t>
      </w:r>
      <w:r w:rsidRPr="00036F73">
        <w:rPr>
          <w:rFonts w:cs="B Nazanin"/>
          <w:sz w:val="28"/>
          <w:szCs w:val="28"/>
        </w:rPr>
        <w:t>J</w:t>
      </w:r>
      <w:r w:rsidRPr="00036F73">
        <w:rPr>
          <w:rFonts w:cs="B Nazanin" w:hint="cs"/>
          <w:sz w:val="28"/>
          <w:szCs w:val="28"/>
          <w:rtl/>
        </w:rPr>
        <w:t xml:space="preserve"> از رابطه</w:t>
      </w:r>
      <w:r w:rsidRPr="00036F73">
        <w:rPr>
          <w:rFonts w:cs="B Nazanin" w:hint="cs"/>
          <w:sz w:val="28"/>
          <w:szCs w:val="28"/>
          <w:rtl/>
        </w:rPr>
        <w:softHyphen/>
        <w:t>ی زیر محاسبه می</w:t>
      </w:r>
      <w:r w:rsidRPr="00036F73">
        <w:rPr>
          <w:rFonts w:cs="B Nazanin" w:hint="cs"/>
          <w:sz w:val="28"/>
          <w:szCs w:val="28"/>
          <w:rtl/>
        </w:rPr>
        <w:softHyphen/>
        <w:t xml:space="preserve">گردد: </w:t>
      </w:r>
    </w:p>
    <w:p w:rsidR="0049714E" w:rsidRPr="00036F73" w:rsidRDefault="0049714E" w:rsidP="00A36410">
      <w:pPr>
        <w:pStyle w:val="MTDisplayEquation"/>
        <w:jc w:val="both"/>
        <w:rPr>
          <w:sz w:val="28"/>
          <w:rtl/>
        </w:rPr>
      </w:pPr>
      <w:r w:rsidRPr="00036F73">
        <w:rPr>
          <w:sz w:val="28"/>
          <w:rtl/>
        </w:rPr>
        <w:tab/>
      </w:r>
      <w:r w:rsidRPr="00036F73">
        <w:rPr>
          <w:position w:val="-26"/>
          <w:sz w:val="28"/>
        </w:rPr>
        <w:object w:dxaOrig="1100" w:dyaOrig="680">
          <v:shape id="_x0000_i1043" type="#_x0000_t75" style="width:56.25pt;height:33.75pt" o:ole="">
            <v:imagedata r:id="rId59" o:title=""/>
          </v:shape>
          <o:OLEObject Type="Embed" ProgID="Equation.DSMT4" ShapeID="_x0000_i1043" DrawAspect="Content" ObjectID="_1101612147" r:id="rId60"/>
        </w:object>
      </w:r>
    </w:p>
    <w:p w:rsidR="0049714E" w:rsidRPr="00036F73" w:rsidRDefault="0049714E" w:rsidP="00A36410">
      <w:pPr>
        <w:bidi/>
        <w:jc w:val="both"/>
        <w:rPr>
          <w:rFonts w:cs="B Nazanin"/>
          <w:sz w:val="28"/>
          <w:szCs w:val="28"/>
          <w:rtl/>
        </w:rPr>
      </w:pPr>
      <w:r w:rsidRPr="00036F73">
        <w:rPr>
          <w:rFonts w:cs="B Nazanin" w:hint="cs"/>
          <w:sz w:val="28"/>
          <w:szCs w:val="28"/>
          <w:rtl/>
        </w:rPr>
        <w:lastRenderedPageBreak/>
        <w:t>همانطور که از رابطه</w:t>
      </w:r>
      <w:r w:rsidRPr="00036F73">
        <w:rPr>
          <w:rFonts w:cs="B Nazanin" w:hint="cs"/>
          <w:sz w:val="28"/>
          <w:szCs w:val="28"/>
          <w:rtl/>
        </w:rPr>
        <w:softHyphen/>
        <w:t xml:space="preserve">ی </w:t>
      </w:r>
      <w:r w:rsidRPr="00036F73">
        <w:rPr>
          <w:rFonts w:cs="B Nazanin" w:hint="cs"/>
          <w:iCs/>
          <w:sz w:val="28"/>
          <w:szCs w:val="28"/>
          <w:rtl/>
        </w:rPr>
        <w:t>تنش برشی</w:t>
      </w:r>
      <w:r w:rsidRPr="00036F73">
        <w:rPr>
          <w:rFonts w:cs="B Nazanin" w:hint="cs"/>
          <w:sz w:val="28"/>
          <w:szCs w:val="28"/>
          <w:rtl/>
        </w:rPr>
        <w:t xml:space="preserve"> دیده می</w:t>
      </w:r>
      <w:r w:rsidRPr="00036F73">
        <w:rPr>
          <w:rFonts w:cs="B Nazanin" w:hint="cs"/>
          <w:sz w:val="28"/>
          <w:szCs w:val="28"/>
          <w:rtl/>
        </w:rPr>
        <w:softHyphen/>
        <w:t>شود، مقدار تنش برشی از صفر در مرکز شروع و به مفدار حداکثر خود در لایه</w:t>
      </w:r>
      <w:r w:rsidRPr="00036F73">
        <w:rPr>
          <w:rFonts w:cs="B Nazanin" w:hint="cs"/>
          <w:sz w:val="28"/>
          <w:szCs w:val="28"/>
          <w:rtl/>
        </w:rPr>
        <w:softHyphen/>
        <w:t>ی خارجی تغییر می</w:t>
      </w:r>
      <w:r w:rsidRPr="00036F73">
        <w:rPr>
          <w:rFonts w:cs="B Nazanin" w:hint="cs"/>
          <w:sz w:val="28"/>
          <w:szCs w:val="28"/>
          <w:rtl/>
        </w:rPr>
        <w:softHyphen/>
        <w:t>کند. باید توجه داشت که هیچ نقطه</w:t>
      </w:r>
      <w:r w:rsidRPr="00036F73">
        <w:rPr>
          <w:rFonts w:cs="B Nazanin" w:hint="cs"/>
          <w:sz w:val="28"/>
          <w:szCs w:val="28"/>
          <w:rtl/>
        </w:rPr>
        <w:softHyphen/>
        <w:t>ای از میله نباید تحت تاثیر تنشی بیش از حد تناسب الاستیک جسم قرار گیرد تا رابطه</w:t>
      </w:r>
      <w:r w:rsidRPr="00036F73">
        <w:rPr>
          <w:rFonts w:cs="B Nazanin" w:hint="cs"/>
          <w:sz w:val="28"/>
          <w:szCs w:val="28"/>
          <w:rtl/>
        </w:rPr>
        <w:softHyphen/>
      </w:r>
      <w:r w:rsidRPr="00036F73">
        <w:rPr>
          <w:rFonts w:cs="B Nazanin"/>
          <w:sz w:val="28"/>
          <w:szCs w:val="28"/>
          <w:rtl/>
        </w:rPr>
        <w:softHyphen/>
      </w:r>
      <w:r w:rsidRPr="00036F73">
        <w:rPr>
          <w:rFonts w:cs="B Nazanin" w:hint="cs"/>
          <w:sz w:val="28"/>
          <w:szCs w:val="28"/>
          <w:rtl/>
        </w:rPr>
        <w:t>ی فوق صادق باشد.</w:t>
      </w:r>
    </w:p>
    <w:p w:rsidR="0049714E" w:rsidRPr="00036F73" w:rsidRDefault="00845A22" w:rsidP="00845A22">
      <w:pPr>
        <w:pStyle w:val="Heading3"/>
        <w:rPr>
          <w:sz w:val="28"/>
          <w:rtl/>
        </w:rPr>
      </w:pPr>
      <w:bookmarkStart w:id="139" w:name="_Toc289414533"/>
      <w:bookmarkStart w:id="140" w:name="_Toc289414740"/>
      <w:bookmarkStart w:id="141" w:name="_Toc289427455"/>
      <w:bookmarkStart w:id="142" w:name="_Toc21872365"/>
      <w:bookmarkStart w:id="143" w:name="_Toc342933277"/>
      <w:r>
        <w:rPr>
          <w:rFonts w:hint="cs"/>
          <w:sz w:val="28"/>
          <w:rtl/>
        </w:rPr>
        <w:t>2.</w:t>
      </w:r>
      <w:r w:rsidR="0049714E" w:rsidRPr="00036F73">
        <w:rPr>
          <w:rFonts w:hint="cs"/>
          <w:sz w:val="28"/>
          <w:rtl/>
        </w:rPr>
        <w:t>2</w:t>
      </w:r>
      <w:r>
        <w:rPr>
          <w:rFonts w:hint="cs"/>
          <w:sz w:val="28"/>
          <w:rtl/>
        </w:rPr>
        <w:t>.</w:t>
      </w:r>
      <w:r w:rsidR="0049714E" w:rsidRPr="00036F73">
        <w:rPr>
          <w:rFonts w:hint="cs"/>
          <w:sz w:val="28"/>
          <w:rtl/>
        </w:rPr>
        <w:t xml:space="preserve"> محاسبه</w:t>
      </w:r>
      <w:r w:rsidR="0049714E" w:rsidRPr="00036F73">
        <w:rPr>
          <w:rFonts w:hint="cs"/>
          <w:sz w:val="28"/>
          <w:rtl/>
        </w:rPr>
        <w:softHyphen/>
        <w:t>ی تغییر شکل برشی- زاویه</w:t>
      </w:r>
      <w:r w:rsidR="0049714E" w:rsidRPr="00036F73">
        <w:rPr>
          <w:rFonts w:hint="cs"/>
          <w:sz w:val="28"/>
          <w:rtl/>
        </w:rPr>
        <w:softHyphen/>
        <w:t>ی پیچش</w:t>
      </w:r>
      <w:bookmarkEnd w:id="139"/>
      <w:bookmarkEnd w:id="140"/>
      <w:bookmarkEnd w:id="141"/>
      <w:bookmarkEnd w:id="142"/>
      <w:bookmarkEnd w:id="143"/>
    </w:p>
    <w:p w:rsidR="0049714E" w:rsidRPr="00036F73" w:rsidRDefault="0049714E" w:rsidP="00A36410">
      <w:pPr>
        <w:bidi/>
        <w:jc w:val="both"/>
        <w:rPr>
          <w:rFonts w:cs="B Nazanin"/>
          <w:sz w:val="28"/>
          <w:szCs w:val="28"/>
          <w:rtl/>
        </w:rPr>
      </w:pPr>
      <w:r w:rsidRPr="00036F73">
        <w:rPr>
          <w:rFonts w:cs="B Nazanin" w:hint="cs"/>
          <w:sz w:val="28"/>
          <w:szCs w:val="28"/>
          <w:rtl/>
        </w:rPr>
        <w:t>میله</w:t>
      </w:r>
      <w:r w:rsidRPr="00036F73">
        <w:rPr>
          <w:rFonts w:cs="B Nazanin" w:hint="cs"/>
          <w:sz w:val="28"/>
          <w:szCs w:val="28"/>
          <w:rtl/>
        </w:rPr>
        <w:softHyphen/>
        <w:t xml:space="preserve">ی شکل زیر را در نظر بگیرید. خط </w:t>
      </w:r>
      <w:r w:rsidRPr="00036F73">
        <w:rPr>
          <w:rFonts w:cs="B Nazanin"/>
          <w:sz w:val="28"/>
          <w:szCs w:val="28"/>
        </w:rPr>
        <w:t>ab</w:t>
      </w:r>
      <w:r w:rsidRPr="00036F73">
        <w:rPr>
          <w:rFonts w:cs="B Nazanin" w:hint="cs"/>
          <w:sz w:val="28"/>
          <w:szCs w:val="28"/>
          <w:rtl/>
        </w:rPr>
        <w:t xml:space="preserve"> را روی میله علامت بگذارید. بعد از عمل پیچش خط </w:t>
      </w:r>
      <w:r w:rsidRPr="00036F73">
        <w:rPr>
          <w:rFonts w:cs="B Nazanin"/>
          <w:sz w:val="28"/>
          <w:szCs w:val="28"/>
        </w:rPr>
        <w:t>ab</w:t>
      </w:r>
      <w:r w:rsidRPr="00036F73">
        <w:rPr>
          <w:rFonts w:cs="B Nazanin" w:hint="cs"/>
          <w:sz w:val="28"/>
          <w:szCs w:val="28"/>
          <w:rtl/>
        </w:rPr>
        <w:t xml:space="preserve"> به صورت </w:t>
      </w:r>
      <w:r w:rsidRPr="00036F73">
        <w:rPr>
          <w:rFonts w:cs="B Nazanin"/>
          <w:sz w:val="28"/>
          <w:szCs w:val="28"/>
        </w:rPr>
        <w:t>ab'</w:t>
      </w:r>
      <w:r w:rsidRPr="00036F73">
        <w:rPr>
          <w:rFonts w:cs="B Nazanin" w:hint="cs"/>
          <w:sz w:val="28"/>
          <w:szCs w:val="28"/>
          <w:rtl/>
        </w:rPr>
        <w:t xml:space="preserve"> در می</w:t>
      </w:r>
      <w:r w:rsidRPr="00036F73">
        <w:rPr>
          <w:rFonts w:cs="B Nazanin" w:hint="cs"/>
          <w:sz w:val="28"/>
          <w:szCs w:val="28"/>
          <w:rtl/>
        </w:rPr>
        <w:softHyphen/>
        <w:t>آید. زاویه</w:t>
      </w:r>
      <w:r w:rsidRPr="00036F73">
        <w:rPr>
          <w:rFonts w:cs="B Nazanin" w:hint="cs"/>
          <w:sz w:val="28"/>
          <w:szCs w:val="28"/>
          <w:rtl/>
        </w:rPr>
        <w:softHyphen/>
        <w:t xml:space="preserve">ی </w:t>
      </w:r>
      <w:r w:rsidRPr="00036F73">
        <w:rPr>
          <w:rFonts w:cs="Times New Roman" w:hint="cs"/>
          <w:sz w:val="28"/>
          <w:szCs w:val="28"/>
          <w:rtl/>
        </w:rPr>
        <w:t>γ</w:t>
      </w:r>
      <w:r w:rsidRPr="00036F73">
        <w:rPr>
          <w:rFonts w:cs="B Nazanin" w:hint="cs"/>
          <w:sz w:val="28"/>
          <w:szCs w:val="28"/>
          <w:rtl/>
        </w:rPr>
        <w:t xml:space="preserve"> را تغییر شکل نسبی برشی میله می</w:t>
      </w:r>
      <w:r w:rsidRPr="00036F73">
        <w:rPr>
          <w:rFonts w:cs="B Nazanin" w:hint="cs"/>
          <w:sz w:val="28"/>
          <w:szCs w:val="28"/>
          <w:rtl/>
        </w:rPr>
        <w:softHyphen/>
        <w:t xml:space="preserve">نامند. نسبت تنش برشی </w:t>
      </w:r>
      <w:r w:rsidRPr="00036F73">
        <w:rPr>
          <w:rFonts w:cs="Times New Roman" w:hint="cs"/>
          <w:sz w:val="28"/>
          <w:szCs w:val="28"/>
          <w:rtl/>
        </w:rPr>
        <w:t>τ</w:t>
      </w:r>
      <w:r w:rsidRPr="00036F73">
        <w:rPr>
          <w:rFonts w:cs="B Nazanin" w:hint="cs"/>
          <w:sz w:val="28"/>
          <w:szCs w:val="28"/>
          <w:rtl/>
        </w:rPr>
        <w:t xml:space="preserve"> به این مقدار تغییر شکل را ضریب الاستیسیته</w:t>
      </w:r>
      <w:r w:rsidRPr="00036F73">
        <w:rPr>
          <w:rFonts w:cs="B Nazanin" w:hint="cs"/>
          <w:sz w:val="28"/>
          <w:szCs w:val="28"/>
          <w:rtl/>
        </w:rPr>
        <w:softHyphen/>
        <w:t xml:space="preserve">ی برشی گویند و با </w:t>
      </w:r>
      <w:r w:rsidRPr="00036F73">
        <w:rPr>
          <w:rFonts w:cs="B Nazanin"/>
          <w:sz w:val="28"/>
          <w:szCs w:val="28"/>
        </w:rPr>
        <w:t>G</w:t>
      </w:r>
      <w:r w:rsidRPr="00036F73">
        <w:rPr>
          <w:rFonts w:cs="B Nazanin" w:hint="cs"/>
          <w:sz w:val="28"/>
          <w:szCs w:val="28"/>
          <w:rtl/>
        </w:rPr>
        <w:t xml:space="preserve"> نشان داده می</w:t>
      </w:r>
      <w:r w:rsidRPr="00036F73">
        <w:rPr>
          <w:rFonts w:cs="B Nazanin" w:hint="cs"/>
          <w:sz w:val="28"/>
          <w:szCs w:val="28"/>
          <w:rtl/>
        </w:rPr>
        <w:softHyphen/>
        <w:t>شود.</w:t>
      </w:r>
    </w:p>
    <w:p w:rsidR="0049714E" w:rsidRPr="00036F73" w:rsidRDefault="0049714E" w:rsidP="00A36410">
      <w:pPr>
        <w:pStyle w:val="MTDisplayEquation"/>
        <w:rPr>
          <w:sz w:val="28"/>
          <w:rtl/>
        </w:rPr>
      </w:pPr>
      <w:r w:rsidRPr="00036F73">
        <w:rPr>
          <w:sz w:val="28"/>
          <w:rtl/>
        </w:rPr>
        <w:tab/>
      </w:r>
      <w:r w:rsidR="00B02B57" w:rsidRPr="00036F73">
        <w:rPr>
          <w:sz w:val="28"/>
          <w:rtl/>
        </w:rPr>
        <w:fldChar w:fldCharType="begin"/>
      </w:r>
      <w:r w:rsidRPr="00036F73">
        <w:rPr>
          <w:sz w:val="28"/>
          <w:rtl/>
        </w:rPr>
        <w:instrText xml:space="preserve"> </w:instrText>
      </w:r>
      <w:r w:rsidRPr="00036F73">
        <w:rPr>
          <w:sz w:val="28"/>
        </w:rPr>
        <w:instrText>MACROBUTTON</w:instrText>
      </w:r>
      <w:r w:rsidRPr="00036F73">
        <w:rPr>
          <w:sz w:val="28"/>
          <w:rtl/>
        </w:rPr>
        <w:instrText xml:space="preserve"> </w:instrText>
      </w:r>
      <w:r w:rsidRPr="00036F73">
        <w:rPr>
          <w:sz w:val="28"/>
        </w:rPr>
        <w:instrText>MTPlaceRef \* MERGEFORMAT</w:instrText>
      </w:r>
      <w:r w:rsidRPr="00036F73">
        <w:rPr>
          <w:sz w:val="28"/>
          <w:rtl/>
        </w:rPr>
        <w:instrText xml:space="preserve"> </w:instrText>
      </w:r>
      <w:r w:rsidR="00B02B57" w:rsidRPr="00036F73">
        <w:rPr>
          <w:sz w:val="28"/>
          <w:rtl/>
        </w:rPr>
        <w:fldChar w:fldCharType="begin"/>
      </w:r>
      <w:r w:rsidRPr="00036F73">
        <w:rPr>
          <w:sz w:val="28"/>
          <w:rtl/>
        </w:rPr>
        <w:instrText xml:space="preserve"> </w:instrText>
      </w:r>
      <w:r w:rsidRPr="00036F73">
        <w:rPr>
          <w:sz w:val="28"/>
        </w:rPr>
        <w:instrText>SEQ</w:instrText>
      </w:r>
      <w:r w:rsidRPr="00036F73">
        <w:rPr>
          <w:sz w:val="28"/>
          <w:rtl/>
        </w:rPr>
        <w:instrText xml:space="preserve"> </w:instrText>
      </w:r>
      <w:r w:rsidRPr="00036F73">
        <w:rPr>
          <w:sz w:val="28"/>
        </w:rPr>
        <w:instrText>MTEqn \h \* MERGEFORMAT</w:instrText>
      </w:r>
      <w:r w:rsidRPr="00036F73">
        <w:rPr>
          <w:sz w:val="28"/>
          <w:rtl/>
        </w:rPr>
        <w:instrText xml:space="preserve"> </w:instrText>
      </w:r>
      <w:r w:rsidR="00B02B57" w:rsidRPr="00036F73">
        <w:rPr>
          <w:sz w:val="28"/>
          <w:rtl/>
        </w:rPr>
        <w:fldChar w:fldCharType="end"/>
      </w:r>
      <w:r w:rsidRPr="00036F73">
        <w:rPr>
          <w:sz w:val="28"/>
          <w:rtl/>
        </w:rPr>
        <w:instrText>(</w:instrText>
      </w:r>
      <w:fldSimple w:instr=" SEQ MTSec \c \* Arabic \* MERGEFORMAT ">
        <w:r w:rsidR="004E6975" w:rsidRPr="004E6975">
          <w:rPr>
            <w:noProof/>
            <w:sz w:val="28"/>
          </w:rPr>
          <w:instrText>0</w:instrText>
        </w:r>
      </w:fldSimple>
      <w:r w:rsidRPr="00036F73">
        <w:rPr>
          <w:sz w:val="28"/>
          <w:rtl/>
        </w:rPr>
        <w:instrText>.</w:instrText>
      </w:r>
      <w:fldSimple w:instr=" SEQ MTEqn \c \* Arabic \* MERGEFORMAT ">
        <w:r w:rsidR="004E6975" w:rsidRPr="004E6975">
          <w:rPr>
            <w:noProof/>
            <w:sz w:val="28"/>
          </w:rPr>
          <w:instrText>1</w:instrText>
        </w:r>
      </w:fldSimple>
      <w:r w:rsidRPr="00036F73">
        <w:rPr>
          <w:sz w:val="28"/>
          <w:rtl/>
        </w:rPr>
        <w:instrText>)</w:instrText>
      </w:r>
      <w:r w:rsidR="00B02B57" w:rsidRPr="00036F73">
        <w:rPr>
          <w:sz w:val="28"/>
          <w:rtl/>
        </w:rPr>
        <w:fldChar w:fldCharType="end"/>
      </w:r>
      <w:r w:rsidRPr="00036F73">
        <w:rPr>
          <w:position w:val="-30"/>
          <w:sz w:val="28"/>
        </w:rPr>
        <w:object w:dxaOrig="720" w:dyaOrig="720">
          <v:shape id="_x0000_i1044" type="#_x0000_t75" style="width:36pt;height:36pt" o:ole="">
            <v:imagedata r:id="rId61" o:title=""/>
          </v:shape>
          <o:OLEObject Type="Embed" ProgID="Equation.DSMT4" ShapeID="_x0000_i1044" DrawAspect="Content" ObjectID="_1101612148" r:id="rId62"/>
        </w:object>
      </w:r>
    </w:p>
    <w:p w:rsidR="0049714E" w:rsidRPr="00036F73" w:rsidRDefault="0049714E" w:rsidP="00A36410">
      <w:pPr>
        <w:bidi/>
        <w:jc w:val="both"/>
        <w:rPr>
          <w:rFonts w:cs="B Nazanin"/>
          <w:sz w:val="28"/>
          <w:szCs w:val="28"/>
          <w:rtl/>
        </w:rPr>
      </w:pPr>
      <w:r w:rsidRPr="00036F73">
        <w:rPr>
          <w:rFonts w:cs="B Nazanin" w:hint="cs"/>
          <w:sz w:val="28"/>
          <w:szCs w:val="28"/>
          <w:rtl/>
        </w:rPr>
        <w:t>مقدار زاویه</w:t>
      </w:r>
      <w:r w:rsidRPr="00036F73">
        <w:rPr>
          <w:rFonts w:cs="B Nazanin" w:hint="cs"/>
          <w:sz w:val="28"/>
          <w:szCs w:val="28"/>
          <w:rtl/>
        </w:rPr>
        <w:softHyphen/>
        <w:t xml:space="preserve">ی پیچش برای مقطع میله به طول </w:t>
      </w:r>
      <w:r w:rsidRPr="00036F73">
        <w:rPr>
          <w:rFonts w:cs="B Nazanin"/>
          <w:sz w:val="28"/>
          <w:szCs w:val="28"/>
        </w:rPr>
        <w:t>L</w:t>
      </w:r>
      <w:r w:rsidRPr="00036F73">
        <w:rPr>
          <w:rFonts w:cs="B Nazanin" w:hint="cs"/>
          <w:sz w:val="28"/>
          <w:szCs w:val="28"/>
          <w:rtl/>
        </w:rPr>
        <w:t xml:space="preserve"> برابر است با: </w:t>
      </w:r>
    </w:p>
    <w:p w:rsidR="0049714E" w:rsidRPr="00036F73" w:rsidRDefault="0049714E" w:rsidP="00A36410">
      <w:pPr>
        <w:pStyle w:val="MTDisplayEquation"/>
        <w:rPr>
          <w:position w:val="-26"/>
          <w:sz w:val="28"/>
          <w:rtl/>
        </w:rPr>
      </w:pPr>
      <w:r w:rsidRPr="00036F73">
        <w:rPr>
          <w:sz w:val="28"/>
          <w:rtl/>
        </w:rPr>
        <w:tab/>
      </w:r>
      <w:r w:rsidRPr="00036F73">
        <w:rPr>
          <w:position w:val="-26"/>
          <w:sz w:val="28"/>
        </w:rPr>
        <w:object w:dxaOrig="1440" w:dyaOrig="680">
          <v:shape id="_x0000_i1045" type="#_x0000_t75" style="width:1in;height:33.75pt" o:ole="">
            <v:imagedata r:id="rId63" o:title=""/>
          </v:shape>
          <o:OLEObject Type="Embed" ProgID="Equation.DSMT4" ShapeID="_x0000_i1045" DrawAspect="Content" ObjectID="_1101612149" r:id="rId64"/>
        </w:object>
      </w:r>
    </w:p>
    <w:p w:rsidR="0049714E" w:rsidRPr="00036F73" w:rsidRDefault="0049714E" w:rsidP="00A36410">
      <w:pPr>
        <w:bidi/>
        <w:rPr>
          <w:rFonts w:cs="B Nazanin"/>
          <w:sz w:val="28"/>
          <w:szCs w:val="28"/>
          <w:rtl/>
        </w:rPr>
      </w:pPr>
      <w:r w:rsidRPr="00036F73">
        <w:rPr>
          <w:rFonts w:cs="B Nazanin"/>
          <w:noProof/>
          <w:sz w:val="28"/>
          <w:szCs w:val="28"/>
          <w:rtl/>
          <w:lang w:bidi="fa-IR"/>
        </w:rPr>
        <w:drawing>
          <wp:inline distT="0" distB="0" distL="0" distR="0">
            <wp:extent cx="4484370" cy="3132455"/>
            <wp:effectExtent l="19050" t="0" r="0" b="0"/>
            <wp:docPr id="2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5" cstate="print"/>
                    <a:srcRect/>
                    <a:stretch>
                      <a:fillRect/>
                    </a:stretch>
                  </pic:blipFill>
                  <pic:spPr bwMode="auto">
                    <a:xfrm>
                      <a:off x="0" y="0"/>
                      <a:ext cx="4484370" cy="3132455"/>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tl/>
        </w:rPr>
      </w:pPr>
      <w:bookmarkStart w:id="144" w:name="_Toc21872230"/>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10</w:t>
      </w:r>
      <w:r w:rsidR="00B02B57" w:rsidRPr="00036F73">
        <w:rPr>
          <w:sz w:val="28"/>
          <w:szCs w:val="28"/>
          <w:rtl/>
        </w:rPr>
        <w:fldChar w:fldCharType="end"/>
      </w:r>
      <w:r w:rsidRPr="00036F73">
        <w:rPr>
          <w:rFonts w:hint="cs"/>
          <w:sz w:val="28"/>
          <w:szCs w:val="28"/>
          <w:rtl/>
        </w:rPr>
        <w:t xml:space="preserve"> میله تحت پیچش</w:t>
      </w:r>
      <w:bookmarkEnd w:id="144"/>
    </w:p>
    <w:p w:rsidR="0049714E" w:rsidRPr="00036F73" w:rsidRDefault="00845A22" w:rsidP="00845A22">
      <w:pPr>
        <w:pStyle w:val="Heading2"/>
        <w:rPr>
          <w:sz w:val="28"/>
          <w:szCs w:val="28"/>
          <w:rtl/>
        </w:rPr>
      </w:pPr>
      <w:bookmarkStart w:id="145" w:name="_Toc289414534"/>
      <w:bookmarkStart w:id="146" w:name="_Toc289427456"/>
      <w:bookmarkStart w:id="147" w:name="_Toc289427674"/>
      <w:bookmarkStart w:id="148" w:name="_Toc21872366"/>
      <w:bookmarkStart w:id="149" w:name="_Toc342933278"/>
      <w:r>
        <w:rPr>
          <w:rFonts w:hint="cs"/>
          <w:sz w:val="28"/>
          <w:szCs w:val="28"/>
          <w:rtl/>
        </w:rPr>
        <w:t>3.</w:t>
      </w:r>
      <w:r w:rsidR="0049714E" w:rsidRPr="00036F73">
        <w:rPr>
          <w:rFonts w:hint="cs"/>
          <w:sz w:val="28"/>
          <w:szCs w:val="28"/>
          <w:rtl/>
        </w:rPr>
        <w:t>دستگاه آزمایش</w:t>
      </w:r>
      <w:bookmarkEnd w:id="145"/>
      <w:bookmarkEnd w:id="146"/>
      <w:bookmarkEnd w:id="147"/>
      <w:bookmarkEnd w:id="148"/>
      <w:bookmarkEnd w:id="149"/>
    </w:p>
    <w:p w:rsidR="0049714E" w:rsidRPr="00036F73" w:rsidRDefault="0049714E" w:rsidP="00A36410">
      <w:pPr>
        <w:bidi/>
        <w:jc w:val="both"/>
        <w:rPr>
          <w:rFonts w:cs="B Nazanin"/>
          <w:sz w:val="28"/>
          <w:szCs w:val="28"/>
          <w:rtl/>
        </w:rPr>
      </w:pPr>
      <w:r w:rsidRPr="00036F73">
        <w:rPr>
          <w:rFonts w:cs="B Nazanin" w:hint="cs"/>
          <w:sz w:val="28"/>
          <w:szCs w:val="28"/>
          <w:rtl/>
        </w:rPr>
        <w:t xml:space="preserve">در این دستگاه میله ی مورد آزمایش از یک طرف در یک سه نظام ثابت بسته شده و از طرف دیگر در سه نظامی بسته می شود که نسبت به حرکت چرخشی آزاد است.با قرار دادن وزنه بر روی بازوی عمود بر محور </w:t>
      </w:r>
      <w:r w:rsidRPr="00036F73">
        <w:rPr>
          <w:rFonts w:cs="B Nazanin" w:hint="cs"/>
          <w:sz w:val="28"/>
          <w:szCs w:val="28"/>
          <w:rtl/>
        </w:rPr>
        <w:lastRenderedPageBreak/>
        <w:t>میله یک گشتاور پیچشی توسط سه نظام متحرک به میله وارد میشود که باعث تغییر شکل زاویه ای در میله میشود.این تغییر شکل به وسیله ی یک ساعت که بر روی بازو قرار دارد اندازه گیری می شود (شکل). بخش های مختلف دستگاه عبارتند از:</w:t>
      </w:r>
    </w:p>
    <w:p w:rsidR="0049714E" w:rsidRPr="00036F73" w:rsidRDefault="0049714E" w:rsidP="00A36410">
      <w:pPr>
        <w:pStyle w:val="ListParagraph"/>
        <w:numPr>
          <w:ilvl w:val="0"/>
          <w:numId w:val="21"/>
        </w:numPr>
        <w:jc w:val="both"/>
        <w:rPr>
          <w:sz w:val="28"/>
          <w:rtl/>
        </w:rPr>
      </w:pPr>
      <w:r w:rsidRPr="00036F73">
        <w:rPr>
          <w:rFonts w:hint="cs"/>
          <w:noProof/>
          <w:sz w:val="28"/>
          <w:rtl/>
        </w:rPr>
        <w:drawing>
          <wp:anchor distT="0" distB="0" distL="114300" distR="114300" simplePos="0" relativeHeight="251666432" behindDoc="0" locked="0" layoutInCell="1" allowOverlap="1">
            <wp:simplePos x="0" y="0"/>
            <wp:positionH relativeFrom="column">
              <wp:posOffset>-788670</wp:posOffset>
            </wp:positionH>
            <wp:positionV relativeFrom="paragraph">
              <wp:posOffset>-217805</wp:posOffset>
            </wp:positionV>
            <wp:extent cx="4552315" cy="2840355"/>
            <wp:effectExtent l="19050" t="0" r="63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cstate="print"/>
                    <a:srcRect/>
                    <a:stretch>
                      <a:fillRect/>
                    </a:stretch>
                  </pic:blipFill>
                  <pic:spPr bwMode="auto">
                    <a:xfrm>
                      <a:off x="0" y="0"/>
                      <a:ext cx="4552315" cy="2840355"/>
                    </a:xfrm>
                    <a:prstGeom prst="rect">
                      <a:avLst/>
                    </a:prstGeom>
                    <a:noFill/>
                    <a:ln w="9525">
                      <a:noFill/>
                      <a:miter lim="800000"/>
                      <a:headEnd/>
                      <a:tailEnd/>
                    </a:ln>
                  </pic:spPr>
                </pic:pic>
              </a:graphicData>
            </a:graphic>
          </wp:anchor>
        </w:drawing>
      </w:r>
      <w:r w:rsidRPr="00036F73">
        <w:rPr>
          <w:rFonts w:hint="cs"/>
          <w:sz w:val="28"/>
          <w:rtl/>
        </w:rPr>
        <w:t>میله</w:t>
      </w:r>
    </w:p>
    <w:p w:rsidR="0049714E" w:rsidRPr="00036F73" w:rsidRDefault="0049714E" w:rsidP="00A36410">
      <w:pPr>
        <w:pStyle w:val="ListParagraph"/>
        <w:numPr>
          <w:ilvl w:val="0"/>
          <w:numId w:val="21"/>
        </w:numPr>
        <w:jc w:val="both"/>
        <w:rPr>
          <w:sz w:val="28"/>
          <w:rtl/>
        </w:rPr>
      </w:pPr>
      <w:r w:rsidRPr="00036F73">
        <w:rPr>
          <w:rFonts w:hint="cs"/>
          <w:sz w:val="28"/>
          <w:rtl/>
        </w:rPr>
        <w:t>تکیه گاه تست خمش تیر</w:t>
      </w:r>
    </w:p>
    <w:p w:rsidR="0049714E" w:rsidRPr="00036F73" w:rsidRDefault="0049714E" w:rsidP="00A36410">
      <w:pPr>
        <w:pStyle w:val="ListParagraph"/>
        <w:numPr>
          <w:ilvl w:val="0"/>
          <w:numId w:val="21"/>
        </w:numPr>
        <w:jc w:val="both"/>
        <w:rPr>
          <w:sz w:val="28"/>
          <w:rtl/>
        </w:rPr>
      </w:pPr>
      <w:r w:rsidRPr="00036F73">
        <w:rPr>
          <w:rFonts w:hint="cs"/>
          <w:sz w:val="28"/>
          <w:rtl/>
        </w:rPr>
        <w:t>پایه های دستگاه</w:t>
      </w:r>
    </w:p>
    <w:p w:rsidR="0049714E" w:rsidRPr="00036F73" w:rsidRDefault="0049714E" w:rsidP="00A36410">
      <w:pPr>
        <w:pStyle w:val="ListParagraph"/>
        <w:numPr>
          <w:ilvl w:val="0"/>
          <w:numId w:val="21"/>
        </w:numPr>
        <w:jc w:val="both"/>
        <w:rPr>
          <w:sz w:val="28"/>
          <w:rtl/>
        </w:rPr>
      </w:pPr>
      <w:r w:rsidRPr="00036F73">
        <w:rPr>
          <w:rFonts w:hint="cs"/>
          <w:sz w:val="28"/>
          <w:rtl/>
        </w:rPr>
        <w:t>وزنه</w:t>
      </w:r>
    </w:p>
    <w:p w:rsidR="0049714E" w:rsidRPr="00036F73" w:rsidRDefault="0049714E" w:rsidP="00A36410">
      <w:pPr>
        <w:pStyle w:val="ListParagraph"/>
        <w:numPr>
          <w:ilvl w:val="0"/>
          <w:numId w:val="21"/>
        </w:numPr>
        <w:jc w:val="both"/>
        <w:rPr>
          <w:sz w:val="28"/>
          <w:rtl/>
        </w:rPr>
      </w:pPr>
      <w:r w:rsidRPr="00036F73">
        <w:rPr>
          <w:rFonts w:hint="cs"/>
          <w:sz w:val="28"/>
          <w:rtl/>
        </w:rPr>
        <w:t>بازوی گشتاور پیچشی</w:t>
      </w:r>
    </w:p>
    <w:p w:rsidR="0049714E" w:rsidRPr="00036F73" w:rsidRDefault="0049714E" w:rsidP="00A36410">
      <w:pPr>
        <w:pStyle w:val="ListParagraph"/>
        <w:numPr>
          <w:ilvl w:val="0"/>
          <w:numId w:val="21"/>
        </w:numPr>
        <w:jc w:val="both"/>
        <w:rPr>
          <w:sz w:val="28"/>
          <w:rtl/>
        </w:rPr>
      </w:pPr>
      <w:r w:rsidRPr="00036F73">
        <w:rPr>
          <w:rFonts w:hint="cs"/>
          <w:sz w:val="28"/>
          <w:rtl/>
        </w:rPr>
        <w:t>تکیه گاه تست خمش تیر</w:t>
      </w:r>
    </w:p>
    <w:p w:rsidR="0049714E" w:rsidRPr="00036F73" w:rsidRDefault="0049714E" w:rsidP="00A36410">
      <w:pPr>
        <w:pStyle w:val="ListParagraph"/>
        <w:numPr>
          <w:ilvl w:val="0"/>
          <w:numId w:val="21"/>
        </w:numPr>
        <w:jc w:val="both"/>
        <w:rPr>
          <w:sz w:val="28"/>
          <w:rtl/>
        </w:rPr>
      </w:pPr>
      <w:r w:rsidRPr="00036F73">
        <w:rPr>
          <w:rFonts w:hint="cs"/>
          <w:sz w:val="28"/>
          <w:rtl/>
        </w:rPr>
        <w:t>سه نظام تست پیچش</w:t>
      </w:r>
    </w:p>
    <w:p w:rsidR="0049714E" w:rsidRPr="00036F73" w:rsidRDefault="0049714E" w:rsidP="00A36410">
      <w:pPr>
        <w:pStyle w:val="ListParagraph"/>
        <w:numPr>
          <w:ilvl w:val="0"/>
          <w:numId w:val="21"/>
        </w:numPr>
        <w:jc w:val="both"/>
        <w:rPr>
          <w:sz w:val="28"/>
          <w:rtl/>
        </w:rPr>
      </w:pPr>
      <w:r w:rsidRPr="00036F73">
        <w:rPr>
          <w:rFonts w:hint="cs"/>
          <w:sz w:val="28"/>
          <w:rtl/>
        </w:rPr>
        <w:t>ساعت اندازه گیری</w:t>
      </w:r>
    </w:p>
    <w:p w:rsidR="0049714E" w:rsidRPr="00036F73" w:rsidRDefault="0049714E" w:rsidP="00A36410">
      <w:pPr>
        <w:bidi/>
        <w:jc w:val="both"/>
        <w:rPr>
          <w:rFonts w:cs="B Nazanin"/>
          <w:sz w:val="28"/>
          <w:szCs w:val="28"/>
        </w:rPr>
      </w:pPr>
    </w:p>
    <w:p w:rsidR="0049714E" w:rsidRPr="00036F73" w:rsidRDefault="0049714E" w:rsidP="00A36410">
      <w:pPr>
        <w:bidi/>
        <w:jc w:val="center"/>
        <w:rPr>
          <w:rFonts w:cs="B Nazanin"/>
          <w:sz w:val="28"/>
          <w:szCs w:val="28"/>
          <w:rtl/>
        </w:rPr>
      </w:pPr>
      <w:r w:rsidRPr="00036F73">
        <w:rPr>
          <w:rFonts w:cs="B Nazanin"/>
          <w:noProof/>
          <w:sz w:val="28"/>
          <w:szCs w:val="28"/>
          <w:rtl/>
          <w:lang w:bidi="fa-IR"/>
        </w:rPr>
        <w:drawing>
          <wp:inline distT="0" distB="0" distL="0" distR="0">
            <wp:extent cx="5731510" cy="2172335"/>
            <wp:effectExtent l="19050" t="0" r="2540" b="0"/>
            <wp:docPr id="27" name="Picture 26" descr="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67" cstate="print"/>
                    <a:stretch>
                      <a:fillRect/>
                    </a:stretch>
                  </pic:blipFill>
                  <pic:spPr>
                    <a:xfrm>
                      <a:off x="0" y="0"/>
                      <a:ext cx="5731510" cy="2172335"/>
                    </a:xfrm>
                    <a:prstGeom prst="rect">
                      <a:avLst/>
                    </a:prstGeom>
                  </pic:spPr>
                </pic:pic>
              </a:graphicData>
            </a:graphic>
          </wp:inline>
        </w:drawing>
      </w:r>
    </w:p>
    <w:p w:rsidR="0049714E" w:rsidRDefault="0049714E" w:rsidP="00A36410">
      <w:pPr>
        <w:bidi/>
        <w:jc w:val="both"/>
        <w:rPr>
          <w:rFonts w:cs="B Nazanin"/>
          <w:sz w:val="28"/>
          <w:szCs w:val="28"/>
        </w:rPr>
      </w:pPr>
    </w:p>
    <w:p w:rsidR="0049714E" w:rsidRPr="00036F73" w:rsidRDefault="0049714E" w:rsidP="00A36410">
      <w:pPr>
        <w:bidi/>
        <w:jc w:val="both"/>
        <w:rPr>
          <w:rFonts w:cs="B Nazanin"/>
          <w:sz w:val="28"/>
          <w:szCs w:val="28"/>
          <w:rtl/>
        </w:rPr>
      </w:pPr>
    </w:p>
    <w:p w:rsidR="0049714E" w:rsidRPr="00036F73" w:rsidRDefault="0049714E" w:rsidP="00845A22">
      <w:pPr>
        <w:pStyle w:val="Heading2"/>
        <w:rPr>
          <w:sz w:val="28"/>
          <w:szCs w:val="28"/>
          <w:rtl/>
        </w:rPr>
      </w:pPr>
      <w:bookmarkStart w:id="150" w:name="_Toc21872367"/>
      <w:bookmarkStart w:id="151" w:name="_Toc342933279"/>
      <w:bookmarkStart w:id="152" w:name="_Toc289414539"/>
      <w:bookmarkStart w:id="153" w:name="_Toc289427461"/>
      <w:bookmarkStart w:id="154" w:name="_Toc289427678"/>
      <w:r w:rsidRPr="00036F73">
        <w:rPr>
          <w:rFonts w:hint="cs"/>
          <w:sz w:val="28"/>
          <w:szCs w:val="28"/>
          <w:rtl/>
        </w:rPr>
        <w:t>4</w:t>
      </w:r>
      <w:r w:rsidR="00845A22">
        <w:rPr>
          <w:rFonts w:hint="cs"/>
          <w:sz w:val="28"/>
          <w:szCs w:val="28"/>
          <w:rtl/>
        </w:rPr>
        <w:t>.</w:t>
      </w:r>
      <w:r w:rsidRPr="00036F73">
        <w:rPr>
          <w:rFonts w:hint="cs"/>
          <w:sz w:val="28"/>
          <w:szCs w:val="28"/>
          <w:rtl/>
        </w:rPr>
        <w:t xml:space="preserve"> آزمایش اول</w:t>
      </w:r>
      <w:bookmarkEnd w:id="150"/>
      <w:bookmarkEnd w:id="151"/>
    </w:p>
    <w:p w:rsidR="0049714E" w:rsidRPr="00036F73" w:rsidRDefault="0049714E" w:rsidP="00A36410">
      <w:pPr>
        <w:bidi/>
        <w:rPr>
          <w:rFonts w:cs="B Nazanin"/>
          <w:sz w:val="28"/>
          <w:szCs w:val="28"/>
          <w:rtl/>
        </w:rPr>
      </w:pPr>
      <w:r w:rsidRPr="00036F73">
        <w:rPr>
          <w:rFonts w:cs="B Nazanin" w:hint="cs"/>
          <w:b/>
          <w:bCs/>
          <w:sz w:val="28"/>
          <w:szCs w:val="28"/>
          <w:rtl/>
        </w:rPr>
        <w:t>هدف</w:t>
      </w:r>
      <w:r w:rsidRPr="00036F73">
        <w:rPr>
          <w:rFonts w:cs="B Nazanin" w:hint="cs"/>
          <w:sz w:val="28"/>
          <w:szCs w:val="28"/>
          <w:rtl/>
        </w:rPr>
        <w:t>: بدست آوردن تغییر شکل تجهیزات.</w:t>
      </w:r>
    </w:p>
    <w:p w:rsidR="0049714E" w:rsidRPr="00036F73" w:rsidRDefault="0049714E" w:rsidP="00A36410">
      <w:pPr>
        <w:bidi/>
        <w:jc w:val="both"/>
        <w:rPr>
          <w:rFonts w:cs="B Nazanin"/>
          <w:sz w:val="28"/>
          <w:szCs w:val="28"/>
        </w:rPr>
      </w:pPr>
      <w:r w:rsidRPr="00036F73">
        <w:rPr>
          <w:rFonts w:cs="B Nazanin" w:hint="cs"/>
          <w:sz w:val="28"/>
          <w:szCs w:val="28"/>
          <w:rtl/>
        </w:rPr>
        <w:lastRenderedPageBreak/>
        <w:t>مقدار تغییر شکلی که توسط ساعت نشان داده می شود ناشی از تغییر شکل میله و تجهیزات است.این در صورتی است که در محاسبات فقط به تغییر شکل میله نیاز است بنابراین باید تغییر شکل مربوط به تجهیزات از مقدار کل کسر شود.</w:t>
      </w:r>
    </w:p>
    <w:p w:rsidR="0049714E" w:rsidRPr="00036F73" w:rsidRDefault="00845A22" w:rsidP="00845A22">
      <w:pPr>
        <w:pStyle w:val="Heading3"/>
        <w:rPr>
          <w:sz w:val="28"/>
          <w:rtl/>
        </w:rPr>
      </w:pPr>
      <w:bookmarkStart w:id="155" w:name="_Toc21872368"/>
      <w:bookmarkStart w:id="156" w:name="_Toc342933280"/>
      <w:r>
        <w:rPr>
          <w:rFonts w:hint="cs"/>
          <w:sz w:val="28"/>
          <w:rtl/>
        </w:rPr>
        <w:t>4.1</w:t>
      </w:r>
      <w:r w:rsidR="0005670D">
        <w:rPr>
          <w:rFonts w:hint="cs"/>
          <w:sz w:val="28"/>
          <w:rtl/>
        </w:rPr>
        <w:t>.</w:t>
      </w:r>
      <w:r w:rsidR="0049714E" w:rsidRPr="00036F73">
        <w:rPr>
          <w:rFonts w:hint="cs"/>
          <w:sz w:val="28"/>
          <w:rtl/>
        </w:rPr>
        <w:t xml:space="preserve"> روش انجام آزمایش</w:t>
      </w:r>
      <w:bookmarkEnd w:id="155"/>
      <w:bookmarkEnd w:id="156"/>
    </w:p>
    <w:p w:rsidR="0049714E" w:rsidRPr="00036F73" w:rsidRDefault="0049714E" w:rsidP="00A36410">
      <w:pPr>
        <w:bidi/>
        <w:jc w:val="both"/>
        <w:rPr>
          <w:rFonts w:cs="B Nazanin"/>
          <w:sz w:val="28"/>
          <w:szCs w:val="28"/>
          <w:rtl/>
        </w:rPr>
      </w:pPr>
      <w:r w:rsidRPr="00036F73">
        <w:rPr>
          <w:rFonts w:cs="B Nazanin" w:hint="cs"/>
          <w:sz w:val="28"/>
          <w:szCs w:val="28"/>
          <w:rtl/>
        </w:rPr>
        <w:t xml:space="preserve">در هر مرحله از این بخش میله هایی از جنس های آلومینیوم،مس فولادو... با قطر </w:t>
      </w:r>
      <w:r w:rsidRPr="00036F73">
        <w:rPr>
          <w:rFonts w:cs="B Nazanin"/>
          <w:sz w:val="28"/>
          <w:szCs w:val="28"/>
        </w:rPr>
        <w:t>mm</w:t>
      </w:r>
      <w:r w:rsidRPr="00036F73">
        <w:rPr>
          <w:rFonts w:cs="B Nazanin" w:hint="cs"/>
          <w:sz w:val="28"/>
          <w:szCs w:val="28"/>
          <w:rtl/>
        </w:rPr>
        <w:t xml:space="preserve">10 وطول </w:t>
      </w:r>
      <w:r w:rsidRPr="00036F73">
        <w:rPr>
          <w:rFonts w:cs="B Nazanin"/>
          <w:sz w:val="28"/>
          <w:szCs w:val="28"/>
        </w:rPr>
        <w:t>mm</w:t>
      </w:r>
      <w:r w:rsidRPr="00036F73">
        <w:rPr>
          <w:rFonts w:cs="B Nazanin" w:hint="cs"/>
          <w:sz w:val="28"/>
          <w:szCs w:val="28"/>
          <w:rtl/>
        </w:rPr>
        <w:t xml:space="preserve">60 را به گونه ای در سه نظام ها قرار می دهیم که فاصله ی پیشانی سه نظام ها از یکدیگر در حدود </w:t>
      </w:r>
      <w:r w:rsidRPr="00036F73">
        <w:rPr>
          <w:rFonts w:cs="B Nazanin"/>
          <w:sz w:val="28"/>
          <w:szCs w:val="28"/>
        </w:rPr>
        <w:t>mm</w:t>
      </w:r>
      <w:r w:rsidRPr="00036F73">
        <w:rPr>
          <w:rFonts w:cs="B Nazanin" w:hint="cs"/>
          <w:sz w:val="28"/>
          <w:szCs w:val="28"/>
          <w:rtl/>
        </w:rPr>
        <w:t xml:space="preserve">1 باشد و وزنه ی </w:t>
      </w:r>
      <w:r w:rsidRPr="00036F73">
        <w:rPr>
          <w:rFonts w:cs="B Nazanin"/>
          <w:sz w:val="28"/>
          <w:szCs w:val="28"/>
        </w:rPr>
        <w:t xml:space="preserve"> kg</w:t>
      </w:r>
      <w:r w:rsidRPr="00036F73">
        <w:rPr>
          <w:rFonts w:cs="B Nazanin" w:hint="cs"/>
          <w:sz w:val="28"/>
          <w:szCs w:val="28"/>
          <w:rtl/>
        </w:rPr>
        <w:t>1 را روی بازو می گذاریم. در این حالت تغییر شکل ناشی از میله تقریبا صفر بوده و می توان همه ی تغییر شکل اندازه گیری شده را به تجهیزات نسبت داد.</w:t>
      </w:r>
    </w:p>
    <w:p w:rsidR="0049714E" w:rsidRPr="00036F73" w:rsidRDefault="0049714E" w:rsidP="00A36410">
      <w:pPr>
        <w:bidi/>
        <w:rPr>
          <w:rFonts w:cs="B Nazanin"/>
          <w:sz w:val="28"/>
          <w:szCs w:val="28"/>
          <w:rtl/>
        </w:rPr>
      </w:pPr>
      <w:r w:rsidRPr="00036F73">
        <w:rPr>
          <w:rFonts w:cs="B Nazanin" w:hint="cs"/>
          <w:sz w:val="28"/>
          <w:szCs w:val="28"/>
          <w:rtl/>
        </w:rPr>
        <w:t>اطلاعات بدست آمده را در جدول زیر وارد کنید.</w:t>
      </w:r>
    </w:p>
    <w:tbl>
      <w:tblPr>
        <w:tblStyle w:val="TableGrid"/>
        <w:bidiVisual/>
        <w:tblW w:w="0" w:type="auto"/>
        <w:tblInd w:w="1546" w:type="dxa"/>
        <w:tblLook w:val="04A0"/>
      </w:tblPr>
      <w:tblGrid>
        <w:gridCol w:w="678"/>
        <w:gridCol w:w="2129"/>
        <w:gridCol w:w="2096"/>
      </w:tblGrid>
      <w:tr w:rsidR="0049714E" w:rsidRPr="00036F73" w:rsidTr="00A36410">
        <w:trPr>
          <w:trHeight w:val="566"/>
        </w:trPr>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ردیف</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جنس</w:t>
            </w:r>
          </w:p>
        </w:tc>
        <w:tc>
          <w:tcPr>
            <w:tcW w:w="0" w:type="auto"/>
            <w:vAlign w:val="center"/>
          </w:tcPr>
          <w:p w:rsidR="0049714E" w:rsidRPr="00036F73" w:rsidRDefault="0049714E" w:rsidP="00A36410">
            <w:pPr>
              <w:bidi/>
              <w:jc w:val="center"/>
              <w:rPr>
                <w:rFonts w:cs="B Nazanin"/>
                <w:sz w:val="28"/>
                <w:szCs w:val="28"/>
              </w:rPr>
            </w:pPr>
            <w:r w:rsidRPr="00036F73">
              <w:rPr>
                <w:rFonts w:cs="B Nazanin" w:hint="cs"/>
                <w:sz w:val="28"/>
                <w:szCs w:val="28"/>
                <w:rtl/>
              </w:rPr>
              <w:t>(</w:t>
            </w:r>
            <w:r w:rsidRPr="00036F73">
              <w:rPr>
                <w:rFonts w:cs="B Nazanin"/>
                <w:sz w:val="28"/>
                <w:szCs w:val="28"/>
              </w:rPr>
              <w:t>mm</w:t>
            </w:r>
            <w:r w:rsidRPr="00036F73">
              <w:rPr>
                <w:rFonts w:cs="B Nazanin" w:hint="cs"/>
                <w:sz w:val="28"/>
                <w:szCs w:val="28"/>
                <w:rtl/>
              </w:rPr>
              <w:t>0.01)</w:t>
            </w:r>
            <w:r w:rsidRPr="00036F73">
              <w:rPr>
                <w:rFonts w:cs="B Nazanin"/>
                <w:sz w:val="28"/>
                <w:szCs w:val="28"/>
              </w:rPr>
              <w:t>y</w:t>
            </w:r>
            <w:r w:rsidRPr="00036F73">
              <w:rPr>
                <w:rFonts w:cs="B Nazanin" w:hint="cs"/>
                <w:sz w:val="28"/>
                <w:szCs w:val="28"/>
                <w:rtl/>
              </w:rPr>
              <w:t>جابجایی</w:t>
            </w:r>
          </w:p>
        </w:tc>
      </w:tr>
      <w:tr w:rsidR="0049714E" w:rsidRPr="00036F73" w:rsidTr="00A36410">
        <w:trPr>
          <w:trHeight w:val="332"/>
        </w:trPr>
        <w:tc>
          <w:tcPr>
            <w:tcW w:w="0" w:type="auto"/>
            <w:vAlign w:val="center"/>
          </w:tcPr>
          <w:p w:rsidR="0049714E" w:rsidRPr="00036F73" w:rsidRDefault="0049714E" w:rsidP="00A36410">
            <w:pPr>
              <w:bidi/>
              <w:jc w:val="center"/>
              <w:rPr>
                <w:rFonts w:cs="B Nazanin"/>
                <w:sz w:val="28"/>
                <w:szCs w:val="28"/>
                <w:rtl/>
              </w:rPr>
            </w:pPr>
            <w:bookmarkStart w:id="157" w:name="_Hlk337471716"/>
            <w:r w:rsidRPr="00036F73">
              <w:rPr>
                <w:rFonts w:cs="B Nazanin" w:hint="cs"/>
                <w:sz w:val="28"/>
                <w:szCs w:val="28"/>
                <w:rtl/>
              </w:rPr>
              <w:t>1</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آلومینیوم</w:t>
            </w:r>
          </w:p>
        </w:tc>
        <w:tc>
          <w:tcPr>
            <w:tcW w:w="0" w:type="auto"/>
            <w:vAlign w:val="center"/>
          </w:tcPr>
          <w:p w:rsidR="0049714E" w:rsidRPr="00036F73" w:rsidRDefault="0049714E" w:rsidP="00A36410">
            <w:pPr>
              <w:bidi/>
              <w:jc w:val="center"/>
              <w:rPr>
                <w:rFonts w:cs="B Nazanin"/>
                <w:sz w:val="28"/>
                <w:szCs w:val="28"/>
              </w:rPr>
            </w:pPr>
          </w:p>
        </w:tc>
      </w:tr>
      <w:tr w:rsidR="0049714E" w:rsidRPr="00036F73" w:rsidTr="00A36410">
        <w:trPr>
          <w:trHeight w:val="332"/>
        </w:trPr>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2</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مس</w:t>
            </w:r>
          </w:p>
        </w:tc>
        <w:tc>
          <w:tcPr>
            <w:tcW w:w="0" w:type="auto"/>
            <w:vAlign w:val="center"/>
          </w:tcPr>
          <w:p w:rsidR="0049714E" w:rsidRPr="00036F73" w:rsidRDefault="0049714E" w:rsidP="00A36410">
            <w:pPr>
              <w:bidi/>
              <w:jc w:val="center"/>
              <w:rPr>
                <w:rFonts w:cs="B Nazanin"/>
                <w:sz w:val="28"/>
                <w:szCs w:val="28"/>
              </w:rPr>
            </w:pPr>
          </w:p>
        </w:tc>
      </w:tr>
      <w:tr w:rsidR="0049714E" w:rsidRPr="00036F73" w:rsidTr="00A36410">
        <w:trPr>
          <w:trHeight w:val="350"/>
        </w:trPr>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3</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برنج</w:t>
            </w:r>
          </w:p>
        </w:tc>
        <w:tc>
          <w:tcPr>
            <w:tcW w:w="0" w:type="auto"/>
            <w:vAlign w:val="center"/>
          </w:tcPr>
          <w:p w:rsidR="0049714E" w:rsidRPr="00036F73" w:rsidRDefault="0049714E" w:rsidP="00A36410">
            <w:pPr>
              <w:bidi/>
              <w:jc w:val="center"/>
              <w:rPr>
                <w:rFonts w:cs="B Nazanin"/>
                <w:sz w:val="28"/>
                <w:szCs w:val="28"/>
              </w:rPr>
            </w:pPr>
          </w:p>
        </w:tc>
      </w:tr>
      <w:tr w:rsidR="0049714E" w:rsidRPr="00036F73" w:rsidTr="00A36410">
        <w:trPr>
          <w:trHeight w:val="156"/>
        </w:trPr>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4</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فولاد نقره ای</w:t>
            </w:r>
          </w:p>
        </w:tc>
        <w:tc>
          <w:tcPr>
            <w:tcW w:w="0" w:type="auto"/>
            <w:vAlign w:val="center"/>
          </w:tcPr>
          <w:p w:rsidR="0049714E" w:rsidRPr="00036F73" w:rsidRDefault="0049714E" w:rsidP="00A36410">
            <w:pPr>
              <w:bidi/>
              <w:jc w:val="center"/>
              <w:rPr>
                <w:rFonts w:cs="B Nazanin"/>
                <w:sz w:val="28"/>
                <w:szCs w:val="28"/>
              </w:rPr>
            </w:pPr>
          </w:p>
        </w:tc>
      </w:tr>
      <w:bookmarkEnd w:id="157"/>
      <w:tr w:rsidR="0049714E" w:rsidRPr="00036F73" w:rsidTr="00A36410">
        <w:trPr>
          <w:trHeight w:val="156"/>
        </w:trPr>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5</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فولاد سرد کشیده شده</w:t>
            </w:r>
          </w:p>
        </w:tc>
        <w:tc>
          <w:tcPr>
            <w:tcW w:w="0" w:type="auto"/>
            <w:vAlign w:val="center"/>
          </w:tcPr>
          <w:p w:rsidR="0049714E" w:rsidRPr="00036F73" w:rsidRDefault="0049714E" w:rsidP="00A36410">
            <w:pPr>
              <w:bidi/>
              <w:jc w:val="center"/>
              <w:rPr>
                <w:rFonts w:cs="B Nazanin"/>
                <w:sz w:val="28"/>
                <w:szCs w:val="28"/>
              </w:rPr>
            </w:pPr>
          </w:p>
        </w:tc>
      </w:tr>
    </w:tbl>
    <w:p w:rsidR="0049714E" w:rsidRPr="00036F73" w:rsidRDefault="0049714E" w:rsidP="00A36410">
      <w:pPr>
        <w:bidi/>
        <w:rPr>
          <w:rFonts w:cs="B Nazanin"/>
          <w:sz w:val="28"/>
          <w:szCs w:val="28"/>
        </w:rPr>
      </w:pPr>
    </w:p>
    <w:p w:rsidR="0049714E" w:rsidRPr="00036F73" w:rsidRDefault="0005670D" w:rsidP="0005670D">
      <w:pPr>
        <w:pStyle w:val="Heading2"/>
        <w:rPr>
          <w:sz w:val="28"/>
          <w:szCs w:val="28"/>
          <w:rtl/>
        </w:rPr>
      </w:pPr>
      <w:bookmarkStart w:id="158" w:name="_Toc21872369"/>
      <w:bookmarkStart w:id="159" w:name="_Toc342933281"/>
      <w:r>
        <w:rPr>
          <w:rFonts w:hint="cs"/>
          <w:sz w:val="28"/>
          <w:szCs w:val="28"/>
          <w:rtl/>
        </w:rPr>
        <w:t>5.</w:t>
      </w:r>
      <w:r w:rsidR="0049714E" w:rsidRPr="00036F73">
        <w:rPr>
          <w:rFonts w:hint="cs"/>
          <w:sz w:val="28"/>
          <w:szCs w:val="28"/>
          <w:rtl/>
        </w:rPr>
        <w:t>آزمایش دوم</w:t>
      </w:r>
      <w:bookmarkEnd w:id="158"/>
      <w:bookmarkEnd w:id="159"/>
    </w:p>
    <w:p w:rsidR="0049714E" w:rsidRPr="00036F73" w:rsidRDefault="0049714E" w:rsidP="00A36410">
      <w:pPr>
        <w:bidi/>
        <w:rPr>
          <w:rFonts w:cs="B Nazanin"/>
          <w:sz w:val="28"/>
          <w:szCs w:val="28"/>
          <w:rtl/>
        </w:rPr>
      </w:pPr>
      <w:r w:rsidRPr="00036F73">
        <w:rPr>
          <w:rFonts w:cs="B Nazanin" w:hint="cs"/>
          <w:b/>
          <w:bCs/>
          <w:sz w:val="28"/>
          <w:szCs w:val="28"/>
          <w:rtl/>
        </w:rPr>
        <w:t>هدف:</w:t>
      </w:r>
      <w:r w:rsidRPr="00036F73">
        <w:rPr>
          <w:rFonts w:cs="B Nazanin" w:hint="cs"/>
          <w:sz w:val="28"/>
          <w:szCs w:val="28"/>
          <w:rtl/>
        </w:rPr>
        <w:t xml:space="preserve"> در این بخش مدول برشی آلومینیوم، مس و... توسط آزمایش محاسبه شده و با مقدار این مدول ها در جداول معتبر مقایسه می شود.</w:t>
      </w:r>
    </w:p>
    <w:p w:rsidR="0049714E" w:rsidRPr="00036F73" w:rsidRDefault="0005670D" w:rsidP="00A36410">
      <w:pPr>
        <w:pStyle w:val="Heading3"/>
        <w:rPr>
          <w:sz w:val="28"/>
          <w:rtl/>
        </w:rPr>
      </w:pPr>
      <w:bookmarkStart w:id="160" w:name="_Toc21872370"/>
      <w:bookmarkStart w:id="161" w:name="_Toc342933282"/>
      <w:r>
        <w:rPr>
          <w:rFonts w:hint="cs"/>
          <w:sz w:val="28"/>
          <w:rtl/>
        </w:rPr>
        <w:t>5.</w:t>
      </w:r>
      <w:r w:rsidR="0049714E" w:rsidRPr="00036F73">
        <w:rPr>
          <w:rFonts w:hint="cs"/>
          <w:sz w:val="28"/>
          <w:rtl/>
        </w:rPr>
        <w:t>1</w:t>
      </w:r>
      <w:r>
        <w:rPr>
          <w:rFonts w:hint="cs"/>
          <w:sz w:val="28"/>
          <w:rtl/>
        </w:rPr>
        <w:t>.</w:t>
      </w:r>
      <w:r w:rsidR="0049714E" w:rsidRPr="00036F73">
        <w:rPr>
          <w:rFonts w:hint="cs"/>
          <w:sz w:val="28"/>
          <w:rtl/>
        </w:rPr>
        <w:t xml:space="preserve"> روش انجام آزمایش</w:t>
      </w:r>
      <w:bookmarkEnd w:id="160"/>
      <w:bookmarkEnd w:id="161"/>
    </w:p>
    <w:p w:rsidR="0049714E" w:rsidRPr="00036F73" w:rsidRDefault="0049714E" w:rsidP="00A36410">
      <w:pPr>
        <w:bidi/>
        <w:spacing w:before="240"/>
        <w:jc w:val="both"/>
        <w:rPr>
          <w:rFonts w:cs="B Nazanin"/>
          <w:sz w:val="28"/>
          <w:szCs w:val="28"/>
          <w:rtl/>
        </w:rPr>
      </w:pPr>
      <w:r w:rsidRPr="00036F73">
        <w:rPr>
          <w:rFonts w:cs="B Nazanin" w:hint="cs"/>
          <w:sz w:val="28"/>
          <w:szCs w:val="28"/>
          <w:rtl/>
        </w:rPr>
        <w:t xml:space="preserve">میله هایی از جنس های مختلف به طول </w:t>
      </w:r>
      <w:r w:rsidRPr="00036F73">
        <w:rPr>
          <w:rFonts w:cs="B Nazanin"/>
          <w:sz w:val="28"/>
          <w:szCs w:val="28"/>
        </w:rPr>
        <w:t xml:space="preserve">L=340 </w:t>
      </w:r>
      <w:r w:rsidRPr="00036F73">
        <w:rPr>
          <w:rFonts w:cs="B Nazanin" w:hint="cs"/>
          <w:sz w:val="28"/>
          <w:szCs w:val="28"/>
          <w:rtl/>
        </w:rPr>
        <w:t xml:space="preserve"> (طول مفید میله </w:t>
      </w:r>
      <w:r w:rsidRPr="00036F73">
        <w:rPr>
          <w:rFonts w:cs="B Nazanin"/>
          <w:sz w:val="28"/>
          <w:szCs w:val="28"/>
        </w:rPr>
        <w:t>300mm</w:t>
      </w:r>
      <w:r w:rsidRPr="00036F73">
        <w:rPr>
          <w:rFonts w:cs="B Nazanin" w:hint="cs"/>
          <w:sz w:val="28"/>
          <w:szCs w:val="28"/>
          <w:rtl/>
        </w:rPr>
        <w:t xml:space="preserve"> است) و قطر </w:t>
      </w:r>
      <w:r w:rsidRPr="00036F73">
        <w:rPr>
          <w:rFonts w:cs="B Nazanin"/>
          <w:sz w:val="28"/>
          <w:szCs w:val="28"/>
        </w:rPr>
        <w:t>d=10mm</w:t>
      </w:r>
      <w:r w:rsidRPr="00036F73">
        <w:rPr>
          <w:rFonts w:cs="B Nazanin" w:hint="cs"/>
          <w:sz w:val="28"/>
          <w:szCs w:val="28"/>
          <w:rtl/>
        </w:rPr>
        <w:t xml:space="preserve"> را به ترتیب در سه نظام ها قرار داده و وزنه ی </w:t>
      </w:r>
      <w:r w:rsidRPr="00036F73">
        <w:rPr>
          <w:rFonts w:cs="B Nazanin"/>
          <w:sz w:val="28"/>
          <w:szCs w:val="28"/>
        </w:rPr>
        <w:t>1kg</w:t>
      </w:r>
      <w:r w:rsidRPr="00036F73">
        <w:rPr>
          <w:rFonts w:cs="B Nazanin" w:hint="cs"/>
          <w:sz w:val="28"/>
          <w:szCs w:val="28"/>
          <w:rtl/>
        </w:rPr>
        <w:t xml:space="preserve"> را روی بازو قرار می دهیم و با استفاده از فرمول های زیر ،جدول مورد نظر را کامل می کنیم. </w:t>
      </w:r>
    </w:p>
    <w:p w:rsidR="0049714E" w:rsidRPr="00036F73" w:rsidRDefault="0049714E" w:rsidP="00A36410">
      <w:pPr>
        <w:bidi/>
        <w:spacing w:before="240"/>
        <w:jc w:val="both"/>
        <w:rPr>
          <w:rFonts w:cs="B Nazanin"/>
          <w:sz w:val="28"/>
          <w:szCs w:val="28"/>
          <w:rtl/>
        </w:rPr>
      </w:pPr>
      <w:r w:rsidRPr="00036F73">
        <w:rPr>
          <w:rFonts w:cs="B Nazanin" w:hint="cs"/>
          <w:sz w:val="28"/>
          <w:szCs w:val="28"/>
          <w:rtl/>
        </w:rPr>
        <w:t>فرمول های مورد نیاز:</w:t>
      </w:r>
    </w:p>
    <w:p w:rsidR="0049714E" w:rsidRPr="00036F73" w:rsidRDefault="0049714E" w:rsidP="00A36410">
      <w:pPr>
        <w:bidi/>
        <w:spacing w:before="240"/>
        <w:jc w:val="center"/>
        <w:rPr>
          <w:rFonts w:cs="B Nazanin"/>
          <w:sz w:val="28"/>
          <w:szCs w:val="28"/>
          <w:rtl/>
        </w:rPr>
      </w:pPr>
      <w:r w:rsidRPr="00036F73">
        <w:rPr>
          <w:rFonts w:cs="B Nazanin"/>
          <w:position w:val="-36"/>
          <w:sz w:val="28"/>
          <w:szCs w:val="28"/>
        </w:rPr>
        <w:object w:dxaOrig="4300" w:dyaOrig="800">
          <v:shape id="_x0000_i1046" type="#_x0000_t75" style="width:220.5pt;height:39.75pt" o:ole="">
            <v:imagedata r:id="rId68" o:title=""/>
          </v:shape>
          <o:OLEObject Type="Embed" ProgID="Equation.DSMT4" ShapeID="_x0000_i1046" DrawAspect="Content" ObjectID="_1101612150" r:id="rId69"/>
        </w:object>
      </w:r>
    </w:p>
    <w:tbl>
      <w:tblPr>
        <w:tblStyle w:val="TableGrid"/>
        <w:bidiVisual/>
        <w:tblW w:w="0" w:type="auto"/>
        <w:tblLook w:val="04A0"/>
      </w:tblPr>
      <w:tblGrid>
        <w:gridCol w:w="1823"/>
        <w:gridCol w:w="1948"/>
        <w:gridCol w:w="959"/>
        <w:gridCol w:w="834"/>
        <w:gridCol w:w="1444"/>
        <w:gridCol w:w="1233"/>
        <w:gridCol w:w="1001"/>
      </w:tblGrid>
      <w:tr w:rsidR="0049714E" w:rsidRPr="00036F73" w:rsidTr="00A36410">
        <w:trPr>
          <w:trHeight w:val="746"/>
        </w:trPr>
        <w:tc>
          <w:tcPr>
            <w:tcW w:w="0" w:type="auto"/>
            <w:vAlign w:val="center"/>
          </w:tcPr>
          <w:p w:rsidR="0049714E" w:rsidRPr="00036F73" w:rsidRDefault="0049714E" w:rsidP="00A36410">
            <w:pPr>
              <w:bidi/>
              <w:jc w:val="center"/>
              <w:rPr>
                <w:rFonts w:cs="B Nazanin"/>
                <w:sz w:val="28"/>
                <w:szCs w:val="28"/>
              </w:rPr>
            </w:pPr>
            <w:r w:rsidRPr="00036F73">
              <w:rPr>
                <w:rFonts w:cs="B Nazanin" w:hint="cs"/>
                <w:sz w:val="28"/>
                <w:szCs w:val="28"/>
                <w:rtl/>
              </w:rPr>
              <w:lastRenderedPageBreak/>
              <w:t>مدول بدست آمده از جدول</w:t>
            </w:r>
            <w:r w:rsidRPr="00036F73">
              <w:rPr>
                <w:rFonts w:cs="B Nazanin"/>
                <w:sz w:val="28"/>
                <w:szCs w:val="28"/>
              </w:rPr>
              <w:t>(</w:t>
            </w:r>
            <m:oMath>
              <m:f>
                <m:fPr>
                  <m:type m:val="skw"/>
                  <m:ctrlPr>
                    <w:rPr>
                      <w:rFonts w:ascii="Cambria Math" w:hAnsi="Cambria Math" w:cs="B Nazanin"/>
                      <w:i/>
                      <w:sz w:val="28"/>
                      <w:szCs w:val="28"/>
                    </w:rPr>
                  </m:ctrlPr>
                </m:fPr>
                <m:num>
                  <m:r>
                    <w:rPr>
                      <w:rFonts w:ascii="Cambria Math" w:hAnsi="Cambria Math" w:cs="B Nazanin"/>
                      <w:sz w:val="28"/>
                      <w:szCs w:val="28"/>
                    </w:rPr>
                    <m:t>N</m:t>
                  </m:r>
                </m:num>
                <m:den>
                  <m:sSup>
                    <m:sSupPr>
                      <m:ctrlPr>
                        <w:rPr>
                          <w:rFonts w:ascii="Cambria Math" w:hAnsi="Cambria Math" w:cs="B Nazanin"/>
                          <w:i/>
                          <w:sz w:val="28"/>
                          <w:szCs w:val="28"/>
                        </w:rPr>
                      </m:ctrlPr>
                    </m:sSupPr>
                    <m:e>
                      <m:r>
                        <w:rPr>
                          <w:rFonts w:ascii="Cambria Math" w:hAnsi="Cambria Math" w:cs="B Nazanin"/>
                          <w:sz w:val="28"/>
                          <w:szCs w:val="28"/>
                        </w:rPr>
                        <m:t>mm</m:t>
                      </m:r>
                    </m:e>
                    <m:sup>
                      <m:r>
                        <w:rPr>
                          <w:rFonts w:ascii="Cambria Math" w:hAnsi="Cambria Math" w:cs="B Nazanin"/>
                          <w:sz w:val="28"/>
                          <w:szCs w:val="28"/>
                        </w:rPr>
                        <m:t>2</m:t>
                      </m:r>
                    </m:sup>
                  </m:sSup>
                </m:den>
              </m:f>
            </m:oMath>
            <w:r w:rsidRPr="00036F73">
              <w:rPr>
                <w:rFonts w:cs="B Nazanin"/>
                <w:sz w:val="28"/>
                <w:szCs w:val="28"/>
              </w:rPr>
              <w:t>)</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مدول بدست آمده از آزمایش</w:t>
            </w:r>
            <w:r w:rsidRPr="00036F73">
              <w:rPr>
                <w:rFonts w:cs="B Nazanin"/>
                <w:sz w:val="28"/>
                <w:szCs w:val="28"/>
              </w:rPr>
              <w:t>(</w:t>
            </w:r>
            <m:oMath>
              <m:f>
                <m:fPr>
                  <m:type m:val="skw"/>
                  <m:ctrlPr>
                    <w:rPr>
                      <w:rFonts w:ascii="Cambria Math" w:hAnsi="Cambria Math" w:cs="B Nazanin"/>
                      <w:i/>
                      <w:sz w:val="28"/>
                      <w:szCs w:val="28"/>
                    </w:rPr>
                  </m:ctrlPr>
                </m:fPr>
                <m:num>
                  <m:r>
                    <w:rPr>
                      <w:rFonts w:ascii="Cambria Math" w:hAnsi="Cambria Math" w:cs="B Nazanin"/>
                      <w:sz w:val="28"/>
                      <w:szCs w:val="28"/>
                    </w:rPr>
                    <m:t>N</m:t>
                  </m:r>
                </m:num>
                <m:den>
                  <m:sSup>
                    <m:sSupPr>
                      <m:ctrlPr>
                        <w:rPr>
                          <w:rFonts w:ascii="Cambria Math" w:hAnsi="Cambria Math" w:cs="B Nazanin"/>
                          <w:i/>
                          <w:sz w:val="28"/>
                          <w:szCs w:val="28"/>
                        </w:rPr>
                      </m:ctrlPr>
                    </m:sSupPr>
                    <m:e>
                      <m:r>
                        <w:rPr>
                          <w:rFonts w:ascii="Cambria Math" w:hAnsi="Cambria Math" w:cs="B Nazanin"/>
                          <w:sz w:val="28"/>
                          <w:szCs w:val="28"/>
                        </w:rPr>
                        <m:t>mm</m:t>
                      </m:r>
                    </m:e>
                    <m:sup>
                      <m:r>
                        <w:rPr>
                          <w:rFonts w:ascii="Cambria Math" w:hAnsi="Cambria Math" w:cs="B Nazanin"/>
                          <w:sz w:val="28"/>
                          <w:szCs w:val="28"/>
                        </w:rPr>
                        <m:t>2</m:t>
                      </m:r>
                    </m:sup>
                  </m:sSup>
                </m:den>
              </m:f>
            </m:oMath>
            <w:r w:rsidRPr="00036F73">
              <w:rPr>
                <w:rFonts w:cs="B Nazanin"/>
                <w:sz w:val="28"/>
                <w:szCs w:val="28"/>
              </w:rPr>
              <w:t>)</w:t>
            </w:r>
          </w:p>
        </w:tc>
        <w:tc>
          <w:tcPr>
            <w:tcW w:w="0" w:type="auto"/>
            <w:vAlign w:val="center"/>
          </w:tcPr>
          <w:p w:rsidR="0049714E" w:rsidRPr="00036F73" w:rsidRDefault="0049714E" w:rsidP="00A36410">
            <w:pPr>
              <w:bidi/>
              <w:jc w:val="center"/>
              <w:rPr>
                <w:rFonts w:cs="B Nazanin"/>
                <w:sz w:val="28"/>
                <w:szCs w:val="28"/>
              </w:rPr>
            </w:pPr>
          </w:p>
          <w:p w:rsidR="0049714E" w:rsidRPr="00036F73" w:rsidRDefault="0049714E" w:rsidP="00A36410">
            <w:pPr>
              <w:bidi/>
              <w:jc w:val="center"/>
              <w:rPr>
                <w:rFonts w:cs="B Nazanin"/>
                <w:sz w:val="28"/>
                <w:szCs w:val="28"/>
                <w:rtl/>
              </w:rPr>
            </w:pPr>
            <w:r w:rsidRPr="00036F73">
              <w:rPr>
                <w:rFonts w:cs="B Nazanin"/>
                <w:sz w:val="28"/>
                <w:szCs w:val="28"/>
              </w:rPr>
              <w:t>γ(mm)</w:t>
            </w:r>
          </w:p>
        </w:tc>
        <w:tc>
          <w:tcPr>
            <w:tcW w:w="0" w:type="auto"/>
            <w:vAlign w:val="center"/>
          </w:tcPr>
          <w:p w:rsidR="0049714E" w:rsidRPr="00036F73" w:rsidRDefault="0049714E" w:rsidP="00A36410">
            <w:pPr>
              <w:bidi/>
              <w:jc w:val="center"/>
              <w:rPr>
                <w:rFonts w:cs="B Nazanin"/>
                <w:sz w:val="28"/>
                <w:szCs w:val="28"/>
              </w:rPr>
            </w:pPr>
          </w:p>
          <w:p w:rsidR="0049714E" w:rsidRPr="00036F73" w:rsidRDefault="0049714E" w:rsidP="00A36410">
            <w:pPr>
              <w:bidi/>
              <w:jc w:val="center"/>
              <w:rPr>
                <w:rFonts w:cs="B Nazanin"/>
                <w:sz w:val="28"/>
                <w:szCs w:val="28"/>
                <w:rtl/>
              </w:rPr>
            </w:pPr>
            <w:r w:rsidRPr="00036F73">
              <w:rPr>
                <w:rFonts w:cs="B Nazanin"/>
                <w:sz w:val="28"/>
                <w:szCs w:val="28"/>
              </w:rPr>
              <w:t xml:space="preserve">(mm)   </w:t>
            </w:r>
            <w:r w:rsidRPr="00036F73">
              <w:rPr>
                <w:rFonts w:cs="Times New Roman"/>
                <w:sz w:val="28"/>
                <w:szCs w:val="28"/>
                <w:rtl/>
              </w:rPr>
              <w:t>λ</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جابجایی خالص میله</w:t>
            </w:r>
            <m:oMath>
              <w:bookmarkStart w:id="162" w:name="OLE_LINK9"/>
              <w:bookmarkStart w:id="163" w:name="OLE_LINK10"/>
              <m:sSup>
                <m:sSupPr>
                  <m:ctrlPr>
                    <w:rPr>
                      <w:rFonts w:ascii="Cambria Math" w:hAnsi="Cambria Math" w:cs="B Nazanin"/>
                      <w:i/>
                      <w:sz w:val="28"/>
                      <w:szCs w:val="28"/>
                    </w:rPr>
                  </m:ctrlPr>
                </m:sSupPr>
                <m:e>
                  <m:r>
                    <w:rPr>
                      <w:rFonts w:ascii="Cambria Math" w:hAnsi="Cambria Math" w:cs="B Nazanin"/>
                      <w:sz w:val="28"/>
                      <w:szCs w:val="28"/>
                    </w:rPr>
                    <m:t>y</m:t>
                  </m:r>
                </m:e>
                <m:sup>
                  <m:r>
                    <w:rPr>
                      <w:rFonts w:ascii="Cambria Math" w:hAnsi="Cambria Math" w:cs="B Nazanin"/>
                      <w:sz w:val="28"/>
                      <w:szCs w:val="28"/>
                    </w:rPr>
                    <m:t>'</m:t>
                  </m:r>
                </m:sup>
              </m:sSup>
              <w:bookmarkEnd w:id="162"/>
              <w:bookmarkEnd w:id="163"/>
            </m:oMath>
            <w:r w:rsidRPr="00036F73">
              <w:rPr>
                <w:rFonts w:cs="B Nazanin"/>
                <w:sz w:val="28"/>
                <w:szCs w:val="28"/>
              </w:rPr>
              <w:t>(mm)</w:t>
            </w:r>
          </w:p>
        </w:tc>
        <w:tc>
          <w:tcPr>
            <w:tcW w:w="0" w:type="auto"/>
            <w:vAlign w:val="center"/>
          </w:tcPr>
          <w:p w:rsidR="0049714E" w:rsidRPr="00036F73" w:rsidRDefault="0049714E" w:rsidP="00A36410">
            <w:pPr>
              <w:bidi/>
              <w:jc w:val="center"/>
              <w:rPr>
                <w:rFonts w:cs="B Nazanin"/>
                <w:sz w:val="28"/>
                <w:szCs w:val="28"/>
              </w:rPr>
            </w:pPr>
            <w:r w:rsidRPr="00036F73">
              <w:rPr>
                <w:rFonts w:cs="B Nazanin" w:hint="cs"/>
                <w:sz w:val="28"/>
                <w:szCs w:val="28"/>
                <w:rtl/>
              </w:rPr>
              <w:t>جابجایی کل</w:t>
            </w:r>
            <w:r w:rsidRPr="00036F73">
              <w:rPr>
                <w:rFonts w:cs="B Nazanin"/>
                <w:sz w:val="28"/>
                <w:szCs w:val="28"/>
              </w:rPr>
              <w:t>(mm)y</w:t>
            </w: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جنس</w:t>
            </w:r>
          </w:p>
        </w:tc>
      </w:tr>
      <w:tr w:rsidR="0049714E" w:rsidRPr="00036F73" w:rsidTr="00A36410">
        <w:tc>
          <w:tcPr>
            <w:tcW w:w="0" w:type="auto"/>
            <w:vAlign w:val="center"/>
          </w:tcPr>
          <w:p w:rsidR="0049714E" w:rsidRPr="00036F73" w:rsidRDefault="0049714E" w:rsidP="00A36410">
            <w:pPr>
              <w:bidi/>
              <w:jc w:val="center"/>
              <w:rPr>
                <w:rFonts w:cs="B Nazanin"/>
                <w:sz w:val="28"/>
                <w:szCs w:val="28"/>
                <w:rtl/>
              </w:rPr>
            </w:pPr>
            <w:r w:rsidRPr="00036F73">
              <w:rPr>
                <w:rFonts w:cs="B Nazanin"/>
                <w:sz w:val="28"/>
                <w:szCs w:val="28"/>
              </w:rPr>
              <w:t>26950</w:t>
            </w: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آلومینیوم</w:t>
            </w:r>
          </w:p>
        </w:tc>
      </w:tr>
      <w:tr w:rsidR="0049714E" w:rsidRPr="00036F73" w:rsidTr="00A36410">
        <w:tc>
          <w:tcPr>
            <w:tcW w:w="0" w:type="auto"/>
            <w:vAlign w:val="center"/>
          </w:tcPr>
          <w:p w:rsidR="0049714E" w:rsidRPr="00036F73" w:rsidRDefault="0049714E" w:rsidP="00A36410">
            <w:pPr>
              <w:bidi/>
              <w:jc w:val="center"/>
              <w:rPr>
                <w:rFonts w:cs="B Nazanin"/>
                <w:sz w:val="28"/>
                <w:szCs w:val="28"/>
                <w:rtl/>
              </w:rPr>
            </w:pPr>
            <w:r w:rsidRPr="00036F73">
              <w:rPr>
                <w:rFonts w:cs="B Nazanin"/>
                <w:sz w:val="28"/>
                <w:szCs w:val="28"/>
              </w:rPr>
              <w:t>48000</w:t>
            </w: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مس</w:t>
            </w:r>
          </w:p>
        </w:tc>
      </w:tr>
      <w:tr w:rsidR="0049714E" w:rsidRPr="00036F73" w:rsidTr="00A36410">
        <w:tc>
          <w:tcPr>
            <w:tcW w:w="0" w:type="auto"/>
            <w:vAlign w:val="center"/>
          </w:tcPr>
          <w:p w:rsidR="0049714E" w:rsidRPr="00036F73" w:rsidRDefault="0049714E" w:rsidP="00A36410">
            <w:pPr>
              <w:bidi/>
              <w:jc w:val="center"/>
              <w:rPr>
                <w:rFonts w:cs="B Nazanin"/>
                <w:sz w:val="28"/>
                <w:szCs w:val="28"/>
                <w:rtl/>
              </w:rPr>
            </w:pPr>
            <w:r w:rsidRPr="00036F73">
              <w:rPr>
                <w:rFonts w:cs="B Nazanin"/>
                <w:sz w:val="28"/>
                <w:szCs w:val="28"/>
              </w:rPr>
              <w:t>38500</w:t>
            </w: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برنج</w:t>
            </w:r>
          </w:p>
        </w:tc>
      </w:tr>
      <w:tr w:rsidR="0049714E" w:rsidRPr="00036F73" w:rsidTr="00A36410">
        <w:tc>
          <w:tcPr>
            <w:tcW w:w="0" w:type="auto"/>
            <w:vAlign w:val="center"/>
          </w:tcPr>
          <w:p w:rsidR="0049714E" w:rsidRPr="00036F73" w:rsidRDefault="0049714E" w:rsidP="00A36410">
            <w:pPr>
              <w:bidi/>
              <w:jc w:val="center"/>
              <w:rPr>
                <w:rFonts w:cs="B Nazanin"/>
                <w:sz w:val="28"/>
                <w:szCs w:val="28"/>
                <w:rtl/>
              </w:rPr>
            </w:pPr>
            <w:r w:rsidRPr="00036F73">
              <w:rPr>
                <w:rFonts w:cs="B Nazanin"/>
                <w:sz w:val="28"/>
                <w:szCs w:val="28"/>
              </w:rPr>
              <w:t>80850</w:t>
            </w: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p>
        </w:tc>
        <w:tc>
          <w:tcPr>
            <w:tcW w:w="0" w:type="auto"/>
            <w:vAlign w:val="center"/>
          </w:tcPr>
          <w:p w:rsidR="0049714E" w:rsidRPr="00036F73" w:rsidRDefault="0049714E" w:rsidP="00A36410">
            <w:pPr>
              <w:bidi/>
              <w:jc w:val="center"/>
              <w:rPr>
                <w:rFonts w:cs="B Nazanin"/>
                <w:sz w:val="28"/>
                <w:szCs w:val="28"/>
                <w:rtl/>
              </w:rPr>
            </w:pPr>
            <w:r w:rsidRPr="00036F73">
              <w:rPr>
                <w:rFonts w:cs="B Nazanin" w:hint="cs"/>
                <w:sz w:val="28"/>
                <w:szCs w:val="28"/>
                <w:rtl/>
              </w:rPr>
              <w:t>فولاد</w:t>
            </w:r>
          </w:p>
        </w:tc>
      </w:tr>
    </w:tbl>
    <w:p w:rsidR="0049714E" w:rsidRPr="00036F73" w:rsidRDefault="0049714E" w:rsidP="00A36410">
      <w:pPr>
        <w:bidi/>
        <w:spacing w:before="240"/>
        <w:jc w:val="both"/>
        <w:rPr>
          <w:rFonts w:cs="B Nazanin"/>
          <w:sz w:val="28"/>
          <w:szCs w:val="28"/>
          <w:rtl/>
        </w:rPr>
      </w:pPr>
      <w:r w:rsidRPr="00036F73">
        <w:rPr>
          <w:rFonts w:cs="B Nazanin" w:hint="cs"/>
          <w:sz w:val="28"/>
          <w:szCs w:val="28"/>
          <w:rtl/>
        </w:rPr>
        <w:t xml:space="preserve">با استفاده از داده های جدول بالا نمودار جابجایی بر حسب </w:t>
      </w:r>
      <w:r w:rsidRPr="00036F73">
        <w:rPr>
          <w:rFonts w:cs="B Nazanin"/>
          <w:sz w:val="28"/>
          <w:szCs w:val="28"/>
        </w:rPr>
        <w:t>1/G</w:t>
      </w:r>
      <w:r w:rsidRPr="00036F73">
        <w:rPr>
          <w:rFonts w:cs="B Nazanin" w:hint="cs"/>
          <w:sz w:val="28"/>
          <w:szCs w:val="28"/>
          <w:rtl/>
        </w:rPr>
        <w:t xml:space="preserve"> را رسم می کنیم تا رابطه ی میان این دو مشخص شود.</w:t>
      </w:r>
    </w:p>
    <w:p w:rsidR="0049714E" w:rsidRPr="00036F73" w:rsidRDefault="0005670D" w:rsidP="00A36410">
      <w:pPr>
        <w:pStyle w:val="Heading2"/>
        <w:rPr>
          <w:sz w:val="28"/>
          <w:szCs w:val="28"/>
          <w:rtl/>
        </w:rPr>
      </w:pPr>
      <w:bookmarkStart w:id="164" w:name="_Toc21872371"/>
      <w:bookmarkStart w:id="165" w:name="_Toc342933283"/>
      <w:r>
        <w:rPr>
          <w:rFonts w:hint="cs"/>
          <w:sz w:val="28"/>
          <w:szCs w:val="28"/>
          <w:rtl/>
        </w:rPr>
        <w:t>6.</w:t>
      </w:r>
      <w:r w:rsidR="0049714E" w:rsidRPr="00036F73">
        <w:rPr>
          <w:rFonts w:hint="cs"/>
          <w:sz w:val="28"/>
          <w:szCs w:val="28"/>
          <w:rtl/>
        </w:rPr>
        <w:t>آزمایش سوم</w:t>
      </w:r>
      <w:bookmarkEnd w:id="164"/>
      <w:bookmarkEnd w:id="165"/>
    </w:p>
    <w:p w:rsidR="0049714E" w:rsidRPr="00036F73" w:rsidRDefault="0049714E" w:rsidP="00A36410">
      <w:pPr>
        <w:bidi/>
        <w:rPr>
          <w:rFonts w:cs="B Nazanin"/>
          <w:sz w:val="28"/>
          <w:szCs w:val="28"/>
          <w:rtl/>
        </w:rPr>
      </w:pPr>
      <w:r w:rsidRPr="00036F73">
        <w:rPr>
          <w:rFonts w:cs="B Nazanin" w:hint="cs"/>
          <w:b/>
          <w:bCs/>
          <w:sz w:val="28"/>
          <w:szCs w:val="28"/>
          <w:rtl/>
        </w:rPr>
        <w:t>هدف:</w:t>
      </w:r>
      <w:r w:rsidRPr="00036F73">
        <w:rPr>
          <w:rFonts w:cs="B Nazanin" w:hint="cs"/>
          <w:sz w:val="28"/>
          <w:szCs w:val="28"/>
          <w:rtl/>
        </w:rPr>
        <w:t xml:space="preserve"> محاسبه ی رابطه ی بین جابجایی</w:t>
      </w:r>
      <w:r w:rsidRPr="00036F73">
        <w:rPr>
          <w:rFonts w:cs="B Nazanin"/>
          <w:sz w:val="28"/>
          <w:szCs w:val="28"/>
        </w:rPr>
        <w:t xml:space="preserve"> </w:t>
      </w:r>
      <w:r w:rsidRPr="00036F73">
        <w:rPr>
          <w:rFonts w:cs="B Nazanin" w:hint="cs"/>
          <w:sz w:val="28"/>
          <w:szCs w:val="28"/>
          <w:rtl/>
        </w:rPr>
        <w:t>زاویه ای و طول میله.</w:t>
      </w:r>
    </w:p>
    <w:p w:rsidR="0049714E" w:rsidRPr="00036F73" w:rsidRDefault="0005670D" w:rsidP="0005670D">
      <w:pPr>
        <w:pStyle w:val="Heading3"/>
        <w:rPr>
          <w:sz w:val="28"/>
          <w:rtl/>
        </w:rPr>
      </w:pPr>
      <w:bookmarkStart w:id="166" w:name="_Toc21872372"/>
      <w:bookmarkStart w:id="167" w:name="_Toc342933284"/>
      <w:r>
        <w:rPr>
          <w:rFonts w:hint="cs"/>
          <w:sz w:val="28"/>
          <w:rtl/>
        </w:rPr>
        <w:t>6.1.</w:t>
      </w:r>
      <w:r w:rsidR="0049714E" w:rsidRPr="00036F73">
        <w:rPr>
          <w:rFonts w:hint="cs"/>
          <w:sz w:val="28"/>
          <w:rtl/>
        </w:rPr>
        <w:t xml:space="preserve"> روش انجام آزمایش</w:t>
      </w:r>
      <w:bookmarkEnd w:id="166"/>
      <w:bookmarkEnd w:id="167"/>
    </w:p>
    <w:p w:rsidR="0049714E" w:rsidRPr="00036F73" w:rsidRDefault="0049714E" w:rsidP="00A36410">
      <w:pPr>
        <w:bidi/>
        <w:rPr>
          <w:rFonts w:cs="B Nazanin"/>
          <w:sz w:val="28"/>
          <w:szCs w:val="28"/>
          <w:rtl/>
        </w:rPr>
      </w:pPr>
      <w:r w:rsidRPr="00036F73">
        <w:rPr>
          <w:rFonts w:cs="B Nazanin" w:hint="cs"/>
          <w:sz w:val="28"/>
          <w:szCs w:val="28"/>
          <w:rtl/>
        </w:rPr>
        <w:t xml:space="preserve">میله هایی از جنس آلومینیوم با قطر </w:t>
      </w:r>
      <w:r w:rsidRPr="00036F73">
        <w:rPr>
          <w:rFonts w:cs="B Nazanin"/>
          <w:sz w:val="28"/>
          <w:szCs w:val="28"/>
        </w:rPr>
        <w:t>10mm</w:t>
      </w:r>
      <w:r w:rsidRPr="00036F73">
        <w:rPr>
          <w:rFonts w:cs="B Nazanin" w:hint="cs"/>
          <w:sz w:val="28"/>
          <w:szCs w:val="28"/>
          <w:rtl/>
        </w:rPr>
        <w:t xml:space="preserve"> و طول های مختلف را در دستگاه قرار داده و جابجایی آن ها تحت بار </w:t>
      </w:r>
      <w:r w:rsidRPr="00036F73">
        <w:rPr>
          <w:rFonts w:cs="B Nazanin"/>
          <w:sz w:val="28"/>
          <w:szCs w:val="28"/>
        </w:rPr>
        <w:t>1kg</w:t>
      </w:r>
      <w:r w:rsidRPr="00036F73">
        <w:rPr>
          <w:rFonts w:cs="B Nazanin" w:hint="cs"/>
          <w:sz w:val="28"/>
          <w:szCs w:val="28"/>
          <w:rtl/>
        </w:rPr>
        <w:t xml:space="preserve"> را ثبت کرده و نمودار جابجایی بر حسب طول را رسم می کنیم.</w:t>
      </w:r>
    </w:p>
    <w:tbl>
      <w:tblPr>
        <w:tblStyle w:val="TableGrid"/>
        <w:bidiVisual/>
        <w:tblW w:w="0" w:type="auto"/>
        <w:tblLook w:val="04A0"/>
      </w:tblPr>
      <w:tblGrid>
        <w:gridCol w:w="1426"/>
        <w:gridCol w:w="1428"/>
        <w:gridCol w:w="1428"/>
        <w:gridCol w:w="1428"/>
        <w:gridCol w:w="1428"/>
        <w:gridCol w:w="2104"/>
      </w:tblGrid>
      <w:tr w:rsidR="0049714E" w:rsidRPr="00036F73" w:rsidTr="00A36410">
        <w:tc>
          <w:tcPr>
            <w:tcW w:w="1473" w:type="dxa"/>
          </w:tcPr>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tl/>
              </w:rPr>
            </w:pPr>
            <w:r w:rsidRPr="00036F73">
              <w:rPr>
                <w:rFonts w:cs="B Nazanin"/>
                <w:sz w:val="28"/>
                <w:szCs w:val="28"/>
              </w:rPr>
              <w:t xml:space="preserve">600         </w:t>
            </w:r>
          </w:p>
        </w:tc>
        <w:tc>
          <w:tcPr>
            <w:tcW w:w="1476" w:type="dxa"/>
          </w:tcPr>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tl/>
              </w:rPr>
            </w:pPr>
            <w:r w:rsidRPr="00036F73">
              <w:rPr>
                <w:rFonts w:cs="B Nazanin"/>
                <w:sz w:val="28"/>
                <w:szCs w:val="28"/>
              </w:rPr>
              <w:t xml:space="preserve">500          </w:t>
            </w:r>
          </w:p>
        </w:tc>
        <w:tc>
          <w:tcPr>
            <w:tcW w:w="1476" w:type="dxa"/>
          </w:tcPr>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tl/>
              </w:rPr>
            </w:pPr>
            <w:r w:rsidRPr="00036F73">
              <w:rPr>
                <w:rFonts w:cs="B Nazanin"/>
                <w:sz w:val="28"/>
                <w:szCs w:val="28"/>
              </w:rPr>
              <w:t xml:space="preserve">400         </w:t>
            </w:r>
          </w:p>
        </w:tc>
        <w:tc>
          <w:tcPr>
            <w:tcW w:w="1476" w:type="dxa"/>
          </w:tcPr>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tl/>
              </w:rPr>
            </w:pPr>
            <w:r w:rsidRPr="00036F73">
              <w:rPr>
                <w:rFonts w:cs="B Nazanin"/>
                <w:sz w:val="28"/>
                <w:szCs w:val="28"/>
              </w:rPr>
              <w:t xml:space="preserve">300         </w:t>
            </w:r>
          </w:p>
        </w:tc>
        <w:tc>
          <w:tcPr>
            <w:tcW w:w="1476" w:type="dxa"/>
          </w:tcPr>
          <w:p w:rsidR="0049714E" w:rsidRPr="00036F73" w:rsidRDefault="0049714E" w:rsidP="00A36410">
            <w:pPr>
              <w:bidi/>
              <w:rPr>
                <w:rFonts w:cs="B Nazanin"/>
                <w:sz w:val="28"/>
                <w:szCs w:val="28"/>
              </w:rPr>
            </w:pPr>
          </w:p>
          <w:p w:rsidR="0049714E" w:rsidRPr="00036F73" w:rsidRDefault="0049714E" w:rsidP="00A36410">
            <w:pPr>
              <w:bidi/>
              <w:rPr>
                <w:rFonts w:cs="B Nazanin"/>
                <w:sz w:val="28"/>
                <w:szCs w:val="28"/>
                <w:rtl/>
              </w:rPr>
            </w:pPr>
            <w:r w:rsidRPr="00036F73">
              <w:rPr>
                <w:rFonts w:cs="B Nazanin"/>
                <w:sz w:val="28"/>
                <w:szCs w:val="28"/>
              </w:rPr>
              <w:t xml:space="preserve">200         </w:t>
            </w:r>
          </w:p>
        </w:tc>
        <w:tc>
          <w:tcPr>
            <w:tcW w:w="1865" w:type="dxa"/>
          </w:tcPr>
          <w:p w:rsidR="0049714E" w:rsidRPr="00036F73" w:rsidRDefault="0049714E" w:rsidP="00A36410">
            <w:pPr>
              <w:bidi/>
              <w:rPr>
                <w:rFonts w:cs="B Nazanin"/>
                <w:sz w:val="28"/>
                <w:szCs w:val="28"/>
              </w:rPr>
            </w:pPr>
            <w:r w:rsidRPr="00036F73">
              <w:rPr>
                <w:rFonts w:cs="B Nazanin" w:hint="cs"/>
                <w:sz w:val="28"/>
                <w:szCs w:val="28"/>
                <w:rtl/>
              </w:rPr>
              <w:t>طول مفید میله</w:t>
            </w:r>
            <w:r w:rsidRPr="00036F73">
              <w:rPr>
                <w:rFonts w:cs="B Nazanin"/>
                <w:sz w:val="28"/>
                <w:szCs w:val="28"/>
              </w:rPr>
              <w:t>(mm)L</w:t>
            </w:r>
          </w:p>
        </w:tc>
      </w:tr>
      <w:tr w:rsidR="0049714E" w:rsidRPr="00036F73" w:rsidTr="00A36410">
        <w:tc>
          <w:tcPr>
            <w:tcW w:w="1473"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865" w:type="dxa"/>
          </w:tcPr>
          <w:p w:rsidR="0049714E" w:rsidRPr="00036F73" w:rsidRDefault="0049714E" w:rsidP="00A36410">
            <w:pPr>
              <w:bidi/>
              <w:rPr>
                <w:rFonts w:cs="B Nazanin"/>
                <w:sz w:val="28"/>
                <w:szCs w:val="28"/>
              </w:rPr>
            </w:pPr>
            <w:r w:rsidRPr="00036F73">
              <w:rPr>
                <w:rFonts w:cs="B Nazanin" w:hint="cs"/>
                <w:sz w:val="28"/>
                <w:szCs w:val="28"/>
                <w:rtl/>
              </w:rPr>
              <w:t>جابجایی کل</w:t>
            </w:r>
            <w:r w:rsidRPr="00036F73">
              <w:rPr>
                <w:rFonts w:cs="B Nazanin"/>
                <w:sz w:val="28"/>
                <w:szCs w:val="28"/>
              </w:rPr>
              <w:t>(0.01mm)y</w:t>
            </w:r>
          </w:p>
        </w:tc>
      </w:tr>
      <w:tr w:rsidR="0049714E" w:rsidRPr="00036F73" w:rsidTr="00A36410">
        <w:tc>
          <w:tcPr>
            <w:tcW w:w="1473"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476" w:type="dxa"/>
          </w:tcPr>
          <w:p w:rsidR="0049714E" w:rsidRPr="00036F73" w:rsidRDefault="0049714E" w:rsidP="00A36410">
            <w:pPr>
              <w:bidi/>
              <w:rPr>
                <w:rFonts w:cs="B Nazanin"/>
                <w:sz w:val="28"/>
                <w:szCs w:val="28"/>
                <w:rtl/>
              </w:rPr>
            </w:pPr>
          </w:p>
        </w:tc>
        <w:tc>
          <w:tcPr>
            <w:tcW w:w="1865" w:type="dxa"/>
          </w:tcPr>
          <w:p w:rsidR="0049714E" w:rsidRPr="00036F73" w:rsidRDefault="0049714E" w:rsidP="00A36410">
            <w:pPr>
              <w:bidi/>
              <w:rPr>
                <w:rFonts w:cs="B Nazanin"/>
                <w:sz w:val="28"/>
                <w:szCs w:val="28"/>
              </w:rPr>
            </w:pPr>
            <w:r w:rsidRPr="00036F73">
              <w:rPr>
                <w:rFonts w:cs="B Nazanin" w:hint="cs"/>
                <w:sz w:val="28"/>
                <w:szCs w:val="28"/>
                <w:rtl/>
              </w:rPr>
              <w:t>جابجایی خالص</w:t>
            </w:r>
            <w:r w:rsidRPr="00036F73">
              <w:rPr>
                <w:rFonts w:cs="B Nazanin"/>
                <w:sz w:val="28"/>
                <w:szCs w:val="28"/>
              </w:rPr>
              <w:t>(0.01mm)</w:t>
            </w:r>
            <m:oMath>
              <m:sSup>
                <m:sSupPr>
                  <m:ctrlPr>
                    <w:rPr>
                      <w:rFonts w:ascii="Cambria Math" w:hAnsi="Cambria Math" w:cs="B Nazanin"/>
                      <w:i/>
                      <w:sz w:val="28"/>
                      <w:szCs w:val="28"/>
                    </w:rPr>
                  </m:ctrlPr>
                </m:sSupPr>
                <m:e>
                  <m:r>
                    <w:rPr>
                      <w:rFonts w:ascii="Cambria Math" w:hAnsi="Cambria Math" w:cs="B Nazanin"/>
                      <w:sz w:val="28"/>
                      <w:szCs w:val="28"/>
                    </w:rPr>
                    <m:t>y</m:t>
                  </m:r>
                </m:e>
                <m:sup>
                  <m:r>
                    <w:rPr>
                      <w:rFonts w:ascii="Cambria Math" w:hAnsi="Cambria Math" w:cs="B Nazanin"/>
                      <w:sz w:val="28"/>
                      <w:szCs w:val="28"/>
                    </w:rPr>
                    <m:t>'</m:t>
                  </m:r>
                </m:sup>
              </m:sSup>
            </m:oMath>
          </w:p>
        </w:tc>
      </w:tr>
    </w:tbl>
    <w:p w:rsidR="0049714E" w:rsidRPr="00036F73" w:rsidRDefault="0049714E" w:rsidP="00A36410">
      <w:pPr>
        <w:bidi/>
        <w:rPr>
          <w:rFonts w:cs="B Nazanin"/>
          <w:sz w:val="28"/>
          <w:szCs w:val="28"/>
        </w:rPr>
      </w:pPr>
    </w:p>
    <w:p w:rsidR="0049714E" w:rsidRPr="00036F73" w:rsidRDefault="0005670D" w:rsidP="00A36410">
      <w:pPr>
        <w:pStyle w:val="Heading2"/>
        <w:rPr>
          <w:sz w:val="28"/>
          <w:szCs w:val="28"/>
          <w:rtl/>
        </w:rPr>
      </w:pPr>
      <w:bookmarkStart w:id="168" w:name="_Toc21872373"/>
      <w:bookmarkStart w:id="169" w:name="_Toc342933285"/>
      <w:r>
        <w:rPr>
          <w:rFonts w:hint="cs"/>
          <w:sz w:val="28"/>
          <w:szCs w:val="28"/>
          <w:rtl/>
        </w:rPr>
        <w:t>7.</w:t>
      </w:r>
      <w:r w:rsidR="0049714E" w:rsidRPr="00036F73">
        <w:rPr>
          <w:rFonts w:hint="cs"/>
          <w:sz w:val="28"/>
          <w:szCs w:val="28"/>
          <w:rtl/>
        </w:rPr>
        <w:t>آزمایش چهارم</w:t>
      </w:r>
      <w:bookmarkEnd w:id="168"/>
      <w:bookmarkEnd w:id="169"/>
    </w:p>
    <w:p w:rsidR="0049714E" w:rsidRPr="00036F73" w:rsidRDefault="0049714E" w:rsidP="00A36410">
      <w:pPr>
        <w:bidi/>
        <w:rPr>
          <w:rFonts w:cs="B Nazanin"/>
          <w:sz w:val="28"/>
          <w:szCs w:val="28"/>
          <w:rtl/>
        </w:rPr>
      </w:pPr>
      <w:r w:rsidRPr="00036F73">
        <w:rPr>
          <w:rFonts w:cs="B Nazanin" w:hint="cs"/>
          <w:b/>
          <w:bCs/>
          <w:sz w:val="28"/>
          <w:szCs w:val="28"/>
          <w:rtl/>
        </w:rPr>
        <w:t>هدف:</w:t>
      </w:r>
      <w:r w:rsidRPr="00036F73">
        <w:rPr>
          <w:rFonts w:cs="B Nazanin" w:hint="cs"/>
          <w:sz w:val="28"/>
          <w:szCs w:val="28"/>
          <w:rtl/>
        </w:rPr>
        <w:t xml:space="preserve"> بدست آوردن رابطه ی بین جابجایی زاویه ای و گشتاور پیچشی.</w:t>
      </w:r>
    </w:p>
    <w:p w:rsidR="0049714E" w:rsidRPr="00036F73" w:rsidRDefault="0005670D" w:rsidP="00A36410">
      <w:pPr>
        <w:pStyle w:val="Heading3"/>
        <w:rPr>
          <w:sz w:val="28"/>
          <w:rtl/>
        </w:rPr>
      </w:pPr>
      <w:bookmarkStart w:id="170" w:name="_Toc21872374"/>
      <w:bookmarkStart w:id="171" w:name="_Toc342933286"/>
      <w:r>
        <w:rPr>
          <w:rFonts w:hint="cs"/>
          <w:sz w:val="28"/>
          <w:rtl/>
        </w:rPr>
        <w:lastRenderedPageBreak/>
        <w:t>7.</w:t>
      </w:r>
      <w:r w:rsidR="0049714E" w:rsidRPr="00036F73">
        <w:rPr>
          <w:rFonts w:hint="cs"/>
          <w:sz w:val="28"/>
          <w:rtl/>
        </w:rPr>
        <w:t>1</w:t>
      </w:r>
      <w:r>
        <w:rPr>
          <w:rFonts w:hint="cs"/>
          <w:sz w:val="28"/>
          <w:rtl/>
        </w:rPr>
        <w:t>.</w:t>
      </w:r>
      <w:r w:rsidR="0049714E" w:rsidRPr="00036F73">
        <w:rPr>
          <w:rFonts w:hint="cs"/>
          <w:sz w:val="28"/>
          <w:rtl/>
        </w:rPr>
        <w:t xml:space="preserve"> روش انجام آزمایش</w:t>
      </w:r>
      <w:bookmarkEnd w:id="170"/>
      <w:bookmarkEnd w:id="171"/>
    </w:p>
    <w:p w:rsidR="0049714E" w:rsidRPr="00036F73" w:rsidRDefault="0049714E" w:rsidP="00A36410">
      <w:pPr>
        <w:bidi/>
        <w:jc w:val="both"/>
        <w:rPr>
          <w:rFonts w:cs="B Nazanin"/>
          <w:sz w:val="28"/>
          <w:szCs w:val="28"/>
        </w:rPr>
      </w:pPr>
      <w:r w:rsidRPr="00036F73">
        <w:rPr>
          <w:rFonts w:cs="B Nazanin" w:hint="cs"/>
          <w:sz w:val="28"/>
          <w:szCs w:val="28"/>
          <w:rtl/>
        </w:rPr>
        <w:t>در این بخش ابتدا رابطه ی جابجایی مربوط به تجهیزات را با مقدار تنش پیچشی اینگونه بدست می</w:t>
      </w:r>
      <w:r w:rsidRPr="00036F73">
        <w:rPr>
          <w:rFonts w:cs="B Nazanin"/>
          <w:sz w:val="28"/>
          <w:szCs w:val="28"/>
          <w:rtl/>
        </w:rPr>
        <w:softHyphen/>
      </w:r>
      <w:r w:rsidRPr="00036F73">
        <w:rPr>
          <w:rFonts w:cs="B Nazanin" w:hint="cs"/>
          <w:sz w:val="28"/>
          <w:szCs w:val="28"/>
          <w:rtl/>
        </w:rPr>
        <w:t xml:space="preserve">آوریم که یک میله ی آلومینیومی به طول </w:t>
      </w:r>
      <w:r w:rsidRPr="00036F73">
        <w:rPr>
          <w:rFonts w:cs="B Nazanin"/>
          <w:sz w:val="28"/>
          <w:szCs w:val="28"/>
        </w:rPr>
        <w:t>60mm</w:t>
      </w:r>
      <w:r w:rsidRPr="00036F73">
        <w:rPr>
          <w:rFonts w:cs="B Nazanin" w:hint="cs"/>
          <w:sz w:val="28"/>
          <w:szCs w:val="28"/>
          <w:rtl/>
        </w:rPr>
        <w:t xml:space="preserve"> و قطر </w:t>
      </w:r>
      <w:r w:rsidRPr="00036F73">
        <w:rPr>
          <w:rFonts w:cs="B Nazanin"/>
          <w:sz w:val="28"/>
          <w:szCs w:val="28"/>
        </w:rPr>
        <w:t>10mm</w:t>
      </w:r>
      <w:r w:rsidRPr="00036F73">
        <w:rPr>
          <w:rFonts w:cs="B Nazanin" w:hint="cs"/>
          <w:sz w:val="28"/>
          <w:szCs w:val="28"/>
          <w:rtl/>
        </w:rPr>
        <w:t xml:space="preserve"> را در دستگاه قرار داده و با قرار دادن وزنه های مختلف روی بازو، جابجایی مربوط به هر وزنه را در جدول زیر ثبت می کنیم.</w:t>
      </w:r>
    </w:p>
    <w:tbl>
      <w:tblPr>
        <w:tblStyle w:val="TableGrid"/>
        <w:bidiVisual/>
        <w:tblW w:w="5000" w:type="pct"/>
        <w:jc w:val="center"/>
        <w:tblLook w:val="04A0"/>
      </w:tblPr>
      <w:tblGrid>
        <w:gridCol w:w="1062"/>
        <w:gridCol w:w="1268"/>
        <w:gridCol w:w="1063"/>
        <w:gridCol w:w="1063"/>
        <w:gridCol w:w="1063"/>
        <w:gridCol w:w="1200"/>
        <w:gridCol w:w="2523"/>
      </w:tblGrid>
      <w:tr w:rsidR="0049714E" w:rsidRPr="00036F73" w:rsidTr="00A36410">
        <w:trPr>
          <w:trHeight w:val="440"/>
          <w:jc w:val="center"/>
        </w:trPr>
        <w:tc>
          <w:tcPr>
            <w:tcW w:w="575" w:type="pct"/>
          </w:tcPr>
          <w:p w:rsidR="0049714E" w:rsidRPr="00036F73" w:rsidRDefault="0049714E" w:rsidP="00A36410">
            <w:pPr>
              <w:bidi/>
              <w:rPr>
                <w:rFonts w:cs="B Nazanin"/>
                <w:sz w:val="28"/>
                <w:szCs w:val="28"/>
                <w:rtl/>
              </w:rPr>
            </w:pPr>
            <w:r w:rsidRPr="00036F73">
              <w:rPr>
                <w:rFonts w:cs="B Nazanin"/>
                <w:sz w:val="28"/>
                <w:szCs w:val="28"/>
              </w:rPr>
              <w:t xml:space="preserve">2.0      </w:t>
            </w:r>
          </w:p>
        </w:tc>
        <w:tc>
          <w:tcPr>
            <w:tcW w:w="686" w:type="pct"/>
          </w:tcPr>
          <w:p w:rsidR="0049714E" w:rsidRPr="00036F73" w:rsidRDefault="0049714E" w:rsidP="00A36410">
            <w:pPr>
              <w:bidi/>
              <w:rPr>
                <w:rFonts w:cs="B Nazanin"/>
                <w:sz w:val="28"/>
                <w:szCs w:val="28"/>
                <w:rtl/>
              </w:rPr>
            </w:pPr>
            <w:r w:rsidRPr="00036F73">
              <w:rPr>
                <w:rFonts w:cs="B Nazanin"/>
                <w:sz w:val="28"/>
                <w:szCs w:val="28"/>
              </w:rPr>
              <w:t xml:space="preserve">1.5         </w:t>
            </w:r>
          </w:p>
        </w:tc>
        <w:tc>
          <w:tcPr>
            <w:tcW w:w="575" w:type="pct"/>
          </w:tcPr>
          <w:p w:rsidR="0049714E" w:rsidRPr="00036F73" w:rsidRDefault="0049714E" w:rsidP="00A36410">
            <w:pPr>
              <w:bidi/>
              <w:rPr>
                <w:rFonts w:cs="B Nazanin"/>
                <w:sz w:val="28"/>
                <w:szCs w:val="28"/>
                <w:rtl/>
              </w:rPr>
            </w:pPr>
            <w:r w:rsidRPr="00036F73">
              <w:rPr>
                <w:rFonts w:cs="B Nazanin"/>
                <w:sz w:val="28"/>
                <w:szCs w:val="28"/>
              </w:rPr>
              <w:t xml:space="preserve">1.0      </w:t>
            </w:r>
          </w:p>
        </w:tc>
        <w:tc>
          <w:tcPr>
            <w:tcW w:w="575" w:type="pct"/>
          </w:tcPr>
          <w:p w:rsidR="0049714E" w:rsidRPr="00036F73" w:rsidRDefault="0049714E" w:rsidP="00A36410">
            <w:pPr>
              <w:bidi/>
              <w:rPr>
                <w:rFonts w:cs="B Nazanin"/>
                <w:sz w:val="28"/>
                <w:szCs w:val="28"/>
                <w:rtl/>
              </w:rPr>
            </w:pPr>
            <w:r w:rsidRPr="00036F73">
              <w:rPr>
                <w:rFonts w:cs="B Nazanin"/>
                <w:sz w:val="28"/>
                <w:szCs w:val="28"/>
              </w:rPr>
              <w:t xml:space="preserve">0.5      </w:t>
            </w:r>
          </w:p>
        </w:tc>
        <w:tc>
          <w:tcPr>
            <w:tcW w:w="575" w:type="pct"/>
          </w:tcPr>
          <w:p w:rsidR="0049714E" w:rsidRPr="00036F73" w:rsidRDefault="0049714E" w:rsidP="00A36410">
            <w:pPr>
              <w:bidi/>
              <w:rPr>
                <w:rFonts w:cs="B Nazanin"/>
                <w:sz w:val="28"/>
                <w:szCs w:val="28"/>
                <w:rtl/>
              </w:rPr>
            </w:pPr>
            <w:r w:rsidRPr="00036F73">
              <w:rPr>
                <w:rFonts w:cs="B Nazanin"/>
                <w:sz w:val="28"/>
                <w:szCs w:val="28"/>
              </w:rPr>
              <w:t xml:space="preserve">0.2      </w:t>
            </w:r>
          </w:p>
        </w:tc>
        <w:tc>
          <w:tcPr>
            <w:tcW w:w="649" w:type="pct"/>
          </w:tcPr>
          <w:p w:rsidR="0049714E" w:rsidRPr="00036F73" w:rsidRDefault="0049714E" w:rsidP="00A36410">
            <w:pPr>
              <w:bidi/>
              <w:rPr>
                <w:rFonts w:cs="B Nazanin"/>
                <w:sz w:val="28"/>
                <w:szCs w:val="28"/>
                <w:rtl/>
              </w:rPr>
            </w:pPr>
            <w:r w:rsidRPr="00036F73">
              <w:rPr>
                <w:rFonts w:cs="B Nazanin"/>
                <w:sz w:val="28"/>
                <w:szCs w:val="28"/>
              </w:rPr>
              <w:t xml:space="preserve">0.1        </w:t>
            </w:r>
          </w:p>
        </w:tc>
        <w:tc>
          <w:tcPr>
            <w:tcW w:w="1366" w:type="pct"/>
          </w:tcPr>
          <w:p w:rsidR="0049714E" w:rsidRPr="00036F73" w:rsidRDefault="0049714E" w:rsidP="00A36410">
            <w:pPr>
              <w:bidi/>
              <w:rPr>
                <w:rFonts w:cs="B Nazanin"/>
                <w:sz w:val="28"/>
                <w:szCs w:val="28"/>
              </w:rPr>
            </w:pPr>
            <w:r w:rsidRPr="00036F73">
              <w:rPr>
                <w:rFonts w:cs="B Nazanin" w:hint="cs"/>
                <w:sz w:val="28"/>
                <w:szCs w:val="28"/>
                <w:rtl/>
              </w:rPr>
              <w:t xml:space="preserve">وزن </w:t>
            </w:r>
            <w:r w:rsidRPr="00036F73">
              <w:rPr>
                <w:rFonts w:cs="B Nazanin"/>
                <w:sz w:val="28"/>
                <w:szCs w:val="28"/>
              </w:rPr>
              <w:t>(kg)</w:t>
            </w:r>
          </w:p>
        </w:tc>
      </w:tr>
      <w:tr w:rsidR="0049714E" w:rsidRPr="00036F73" w:rsidTr="00A36410">
        <w:trPr>
          <w:trHeight w:val="557"/>
          <w:jc w:val="center"/>
        </w:trPr>
        <w:tc>
          <w:tcPr>
            <w:tcW w:w="575" w:type="pct"/>
          </w:tcPr>
          <w:p w:rsidR="0049714E" w:rsidRPr="00036F73" w:rsidRDefault="0049714E" w:rsidP="00A36410">
            <w:pPr>
              <w:bidi/>
              <w:rPr>
                <w:rFonts w:cs="B Nazanin"/>
                <w:sz w:val="28"/>
                <w:szCs w:val="28"/>
                <w:rtl/>
              </w:rPr>
            </w:pPr>
          </w:p>
        </w:tc>
        <w:tc>
          <w:tcPr>
            <w:tcW w:w="686" w:type="pct"/>
          </w:tcPr>
          <w:p w:rsidR="0049714E" w:rsidRPr="00036F73" w:rsidRDefault="0049714E" w:rsidP="00A36410">
            <w:pPr>
              <w:bidi/>
              <w:rPr>
                <w:rFonts w:cs="B Nazanin"/>
                <w:sz w:val="28"/>
                <w:szCs w:val="28"/>
                <w:rtl/>
              </w:rPr>
            </w:pPr>
          </w:p>
        </w:tc>
        <w:tc>
          <w:tcPr>
            <w:tcW w:w="575" w:type="pct"/>
          </w:tcPr>
          <w:p w:rsidR="0049714E" w:rsidRPr="00036F73" w:rsidRDefault="0049714E" w:rsidP="00A36410">
            <w:pPr>
              <w:bidi/>
              <w:rPr>
                <w:rFonts w:cs="B Nazanin"/>
                <w:sz w:val="28"/>
                <w:szCs w:val="28"/>
                <w:rtl/>
              </w:rPr>
            </w:pPr>
          </w:p>
        </w:tc>
        <w:tc>
          <w:tcPr>
            <w:tcW w:w="575" w:type="pct"/>
          </w:tcPr>
          <w:p w:rsidR="0049714E" w:rsidRPr="00036F73" w:rsidRDefault="0049714E" w:rsidP="00A36410">
            <w:pPr>
              <w:bidi/>
              <w:rPr>
                <w:rFonts w:cs="B Nazanin"/>
                <w:sz w:val="28"/>
                <w:szCs w:val="28"/>
                <w:rtl/>
              </w:rPr>
            </w:pPr>
          </w:p>
        </w:tc>
        <w:tc>
          <w:tcPr>
            <w:tcW w:w="575" w:type="pct"/>
          </w:tcPr>
          <w:p w:rsidR="0049714E" w:rsidRPr="00036F73" w:rsidRDefault="0049714E" w:rsidP="00A36410">
            <w:pPr>
              <w:bidi/>
              <w:rPr>
                <w:rFonts w:cs="B Nazanin"/>
                <w:sz w:val="28"/>
                <w:szCs w:val="28"/>
                <w:rtl/>
              </w:rPr>
            </w:pPr>
          </w:p>
        </w:tc>
        <w:tc>
          <w:tcPr>
            <w:tcW w:w="649" w:type="pct"/>
          </w:tcPr>
          <w:p w:rsidR="0049714E" w:rsidRPr="00036F73" w:rsidRDefault="0049714E" w:rsidP="00A36410">
            <w:pPr>
              <w:bidi/>
              <w:rPr>
                <w:rFonts w:cs="B Nazanin"/>
                <w:sz w:val="28"/>
                <w:szCs w:val="28"/>
                <w:rtl/>
              </w:rPr>
            </w:pPr>
          </w:p>
        </w:tc>
        <w:tc>
          <w:tcPr>
            <w:tcW w:w="1366" w:type="pct"/>
          </w:tcPr>
          <w:p w:rsidR="0049714E" w:rsidRPr="00036F73" w:rsidRDefault="0049714E" w:rsidP="00A36410">
            <w:pPr>
              <w:bidi/>
              <w:rPr>
                <w:rFonts w:cs="B Nazanin"/>
                <w:sz w:val="28"/>
                <w:szCs w:val="28"/>
              </w:rPr>
            </w:pPr>
            <w:r w:rsidRPr="00036F73">
              <w:rPr>
                <w:rFonts w:cs="B Nazanin" w:hint="cs"/>
                <w:sz w:val="28"/>
                <w:szCs w:val="28"/>
                <w:rtl/>
              </w:rPr>
              <w:t xml:space="preserve">جابجایی </w:t>
            </w:r>
            <w:r w:rsidRPr="00036F73">
              <w:rPr>
                <w:rFonts w:cs="B Nazanin"/>
                <w:sz w:val="28"/>
                <w:szCs w:val="28"/>
              </w:rPr>
              <w:t>(0.01mm)y</w:t>
            </w:r>
          </w:p>
        </w:tc>
      </w:tr>
    </w:tbl>
    <w:p w:rsidR="0049714E" w:rsidRPr="00036F73" w:rsidRDefault="0049714E" w:rsidP="00A36410">
      <w:pPr>
        <w:bidi/>
        <w:spacing w:before="240"/>
        <w:jc w:val="both"/>
        <w:rPr>
          <w:rFonts w:cs="B Nazanin"/>
          <w:sz w:val="28"/>
          <w:szCs w:val="28"/>
          <w:rtl/>
        </w:rPr>
      </w:pPr>
      <w:r w:rsidRPr="00036F73">
        <w:rPr>
          <w:rFonts w:cs="B Nazanin" w:hint="cs"/>
          <w:sz w:val="28"/>
          <w:szCs w:val="28"/>
          <w:rtl/>
        </w:rPr>
        <w:t xml:space="preserve">پس از آن میله ی آلومینیومی به قطر </w:t>
      </w:r>
      <w:r w:rsidRPr="00036F73">
        <w:rPr>
          <w:rFonts w:cs="B Nazanin"/>
          <w:sz w:val="28"/>
          <w:szCs w:val="28"/>
        </w:rPr>
        <w:t>10mm</w:t>
      </w:r>
      <w:r w:rsidRPr="00036F73">
        <w:rPr>
          <w:rFonts w:cs="B Nazanin" w:hint="cs"/>
          <w:sz w:val="28"/>
          <w:szCs w:val="28"/>
          <w:rtl/>
        </w:rPr>
        <w:t xml:space="preserve"> و طول </w:t>
      </w:r>
      <w:r w:rsidRPr="00036F73">
        <w:rPr>
          <w:rFonts w:cs="B Nazanin"/>
          <w:sz w:val="28"/>
          <w:szCs w:val="28"/>
        </w:rPr>
        <w:t>440mm</w:t>
      </w:r>
      <w:r w:rsidRPr="00036F73">
        <w:rPr>
          <w:rFonts w:cs="B Nazanin" w:hint="cs"/>
          <w:sz w:val="28"/>
          <w:szCs w:val="28"/>
          <w:rtl/>
        </w:rPr>
        <w:t xml:space="preserve"> را به گونه ای در سه نظام ها قرار می دهیم که طول مفید میله </w:t>
      </w:r>
      <w:r w:rsidRPr="00036F73">
        <w:rPr>
          <w:rFonts w:cs="B Nazanin"/>
          <w:sz w:val="28"/>
          <w:szCs w:val="28"/>
        </w:rPr>
        <w:t>400mm</w:t>
      </w:r>
      <w:r w:rsidRPr="00036F73">
        <w:rPr>
          <w:rFonts w:cs="B Nazanin" w:hint="cs"/>
          <w:sz w:val="28"/>
          <w:szCs w:val="28"/>
          <w:rtl/>
        </w:rPr>
        <w:t xml:space="preserve"> باشد و همان وزنه هایی که در مرحله ی قبل استفاده شد را به ترتیب روی بازو قرار داده و جدول زیر را کامل می کنیم. با استفاده از داده های جدول نمودار جابجایی خالص بر حسب وزن را رسم می کنیم.</w:t>
      </w:r>
    </w:p>
    <w:tbl>
      <w:tblPr>
        <w:tblStyle w:val="TableGrid"/>
        <w:bidiVisual/>
        <w:tblW w:w="5000" w:type="pct"/>
        <w:jc w:val="center"/>
        <w:tblLook w:val="04A0"/>
      </w:tblPr>
      <w:tblGrid>
        <w:gridCol w:w="723"/>
        <w:gridCol w:w="865"/>
        <w:gridCol w:w="865"/>
        <w:gridCol w:w="865"/>
        <w:gridCol w:w="865"/>
        <w:gridCol w:w="865"/>
        <w:gridCol w:w="4194"/>
      </w:tblGrid>
      <w:tr w:rsidR="0049714E" w:rsidRPr="00036F73" w:rsidTr="00A36410">
        <w:trPr>
          <w:jc w:val="center"/>
        </w:trPr>
        <w:tc>
          <w:tcPr>
            <w:tcW w:w="391" w:type="pct"/>
          </w:tcPr>
          <w:p w:rsidR="0049714E" w:rsidRPr="00036F73" w:rsidRDefault="0049714E" w:rsidP="00A36410">
            <w:pPr>
              <w:bidi/>
              <w:rPr>
                <w:rFonts w:cs="B Nazanin"/>
                <w:sz w:val="28"/>
                <w:szCs w:val="28"/>
                <w:rtl/>
              </w:rPr>
            </w:pPr>
            <w:r w:rsidRPr="00036F73">
              <w:rPr>
                <w:rFonts w:cs="B Nazanin" w:hint="cs"/>
                <w:sz w:val="28"/>
                <w:szCs w:val="28"/>
                <w:rtl/>
              </w:rPr>
              <w:t xml:space="preserve">   2</w:t>
            </w:r>
          </w:p>
        </w:tc>
        <w:tc>
          <w:tcPr>
            <w:tcW w:w="468" w:type="pct"/>
          </w:tcPr>
          <w:p w:rsidR="0049714E" w:rsidRPr="00036F73" w:rsidRDefault="0049714E" w:rsidP="00A36410">
            <w:pPr>
              <w:bidi/>
              <w:rPr>
                <w:rFonts w:cs="B Nazanin"/>
                <w:sz w:val="28"/>
                <w:szCs w:val="28"/>
                <w:rtl/>
              </w:rPr>
            </w:pPr>
            <w:r w:rsidRPr="00036F73">
              <w:rPr>
                <w:rFonts w:cs="B Nazanin" w:hint="cs"/>
                <w:sz w:val="28"/>
                <w:szCs w:val="28"/>
                <w:rtl/>
              </w:rPr>
              <w:t xml:space="preserve">  1.5</w:t>
            </w:r>
          </w:p>
        </w:tc>
        <w:tc>
          <w:tcPr>
            <w:tcW w:w="468" w:type="pct"/>
          </w:tcPr>
          <w:p w:rsidR="0049714E" w:rsidRPr="00036F73" w:rsidRDefault="0049714E" w:rsidP="00A36410">
            <w:pPr>
              <w:bidi/>
              <w:rPr>
                <w:rFonts w:cs="B Nazanin"/>
                <w:sz w:val="28"/>
                <w:szCs w:val="28"/>
                <w:rtl/>
              </w:rPr>
            </w:pPr>
            <w:r w:rsidRPr="00036F73">
              <w:rPr>
                <w:rFonts w:cs="B Nazanin" w:hint="cs"/>
                <w:sz w:val="28"/>
                <w:szCs w:val="28"/>
                <w:rtl/>
              </w:rPr>
              <w:t xml:space="preserve">  1.0</w:t>
            </w:r>
          </w:p>
        </w:tc>
        <w:tc>
          <w:tcPr>
            <w:tcW w:w="468" w:type="pct"/>
          </w:tcPr>
          <w:p w:rsidR="0049714E" w:rsidRPr="00036F73" w:rsidRDefault="0049714E" w:rsidP="00A36410">
            <w:pPr>
              <w:bidi/>
              <w:rPr>
                <w:rFonts w:cs="B Nazanin"/>
                <w:sz w:val="28"/>
                <w:szCs w:val="28"/>
                <w:rtl/>
              </w:rPr>
            </w:pPr>
            <w:r w:rsidRPr="00036F73">
              <w:rPr>
                <w:rFonts w:cs="B Nazanin" w:hint="cs"/>
                <w:sz w:val="28"/>
                <w:szCs w:val="28"/>
                <w:rtl/>
              </w:rPr>
              <w:t xml:space="preserve">  0.5</w:t>
            </w:r>
          </w:p>
        </w:tc>
        <w:tc>
          <w:tcPr>
            <w:tcW w:w="468" w:type="pct"/>
          </w:tcPr>
          <w:p w:rsidR="0049714E" w:rsidRPr="00036F73" w:rsidRDefault="0049714E" w:rsidP="00A36410">
            <w:pPr>
              <w:bidi/>
              <w:rPr>
                <w:rFonts w:cs="B Nazanin"/>
                <w:sz w:val="28"/>
                <w:szCs w:val="28"/>
                <w:rtl/>
              </w:rPr>
            </w:pPr>
            <w:r w:rsidRPr="00036F73">
              <w:rPr>
                <w:rFonts w:cs="B Nazanin" w:hint="cs"/>
                <w:sz w:val="28"/>
                <w:szCs w:val="28"/>
                <w:rtl/>
              </w:rPr>
              <w:t xml:space="preserve">  0.2</w:t>
            </w:r>
          </w:p>
        </w:tc>
        <w:tc>
          <w:tcPr>
            <w:tcW w:w="468" w:type="pct"/>
          </w:tcPr>
          <w:p w:rsidR="0049714E" w:rsidRPr="00036F73" w:rsidRDefault="0049714E" w:rsidP="00A36410">
            <w:pPr>
              <w:bidi/>
              <w:rPr>
                <w:rFonts w:cs="B Nazanin"/>
                <w:sz w:val="28"/>
                <w:szCs w:val="28"/>
                <w:rtl/>
              </w:rPr>
            </w:pPr>
            <w:r w:rsidRPr="00036F73">
              <w:rPr>
                <w:rFonts w:cs="B Nazanin" w:hint="cs"/>
                <w:sz w:val="28"/>
                <w:szCs w:val="28"/>
                <w:rtl/>
              </w:rPr>
              <w:t xml:space="preserve">  0.1</w:t>
            </w:r>
          </w:p>
        </w:tc>
        <w:tc>
          <w:tcPr>
            <w:tcW w:w="2269" w:type="pct"/>
          </w:tcPr>
          <w:p w:rsidR="0049714E" w:rsidRPr="00036F73" w:rsidRDefault="0049714E" w:rsidP="00A36410">
            <w:pPr>
              <w:bidi/>
              <w:rPr>
                <w:rFonts w:cs="B Nazanin"/>
                <w:sz w:val="28"/>
                <w:szCs w:val="28"/>
                <w:rtl/>
              </w:rPr>
            </w:pPr>
            <w:r w:rsidRPr="00036F73">
              <w:rPr>
                <w:rFonts w:cs="B Nazanin" w:hint="cs"/>
                <w:sz w:val="28"/>
                <w:szCs w:val="28"/>
                <w:rtl/>
              </w:rPr>
              <w:t xml:space="preserve">وزن </w:t>
            </w:r>
            <w:r w:rsidRPr="00036F73">
              <w:rPr>
                <w:rFonts w:cs="B Nazanin"/>
                <w:sz w:val="28"/>
                <w:szCs w:val="28"/>
              </w:rPr>
              <w:t>(kg)</w:t>
            </w:r>
          </w:p>
        </w:tc>
      </w:tr>
      <w:tr w:rsidR="0049714E" w:rsidRPr="00036F73" w:rsidTr="00A36410">
        <w:trPr>
          <w:jc w:val="center"/>
        </w:trPr>
        <w:tc>
          <w:tcPr>
            <w:tcW w:w="391"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2269" w:type="pct"/>
          </w:tcPr>
          <w:p w:rsidR="0049714E" w:rsidRPr="00036F73" w:rsidRDefault="0049714E" w:rsidP="00A36410">
            <w:pPr>
              <w:bidi/>
              <w:rPr>
                <w:rFonts w:cs="B Nazanin"/>
                <w:sz w:val="28"/>
                <w:szCs w:val="28"/>
              </w:rPr>
            </w:pPr>
            <w:r w:rsidRPr="00036F73">
              <w:rPr>
                <w:rFonts w:cs="B Nazanin" w:hint="cs"/>
                <w:sz w:val="28"/>
                <w:szCs w:val="28"/>
                <w:rtl/>
              </w:rPr>
              <w:t xml:space="preserve">جابجایی کل </w:t>
            </w:r>
            <w:r w:rsidRPr="00036F73">
              <w:rPr>
                <w:rFonts w:cs="B Nazanin"/>
                <w:sz w:val="28"/>
                <w:szCs w:val="28"/>
              </w:rPr>
              <w:t>(0.01kg)y</w:t>
            </w:r>
          </w:p>
        </w:tc>
      </w:tr>
      <w:tr w:rsidR="0049714E" w:rsidRPr="00036F73" w:rsidTr="00A36410">
        <w:trPr>
          <w:jc w:val="center"/>
        </w:trPr>
        <w:tc>
          <w:tcPr>
            <w:tcW w:w="391"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468" w:type="pct"/>
          </w:tcPr>
          <w:p w:rsidR="0049714E" w:rsidRPr="00036F73" w:rsidRDefault="0049714E" w:rsidP="00A36410">
            <w:pPr>
              <w:bidi/>
              <w:rPr>
                <w:rFonts w:cs="B Nazanin"/>
                <w:sz w:val="28"/>
                <w:szCs w:val="28"/>
                <w:rtl/>
              </w:rPr>
            </w:pPr>
          </w:p>
        </w:tc>
        <w:tc>
          <w:tcPr>
            <w:tcW w:w="2269" w:type="pct"/>
          </w:tcPr>
          <w:p w:rsidR="0049714E" w:rsidRPr="00036F73" w:rsidRDefault="0049714E" w:rsidP="00A36410">
            <w:pPr>
              <w:bidi/>
              <w:rPr>
                <w:rFonts w:cs="B Nazanin"/>
                <w:sz w:val="28"/>
                <w:szCs w:val="28"/>
                <w:rtl/>
              </w:rPr>
            </w:pPr>
            <w:r w:rsidRPr="00036F73">
              <w:rPr>
                <w:rFonts w:cs="B Nazanin" w:hint="cs"/>
                <w:sz w:val="28"/>
                <w:szCs w:val="28"/>
                <w:rtl/>
              </w:rPr>
              <w:t xml:space="preserve">جابجایی خالص میله </w:t>
            </w:r>
            <m:oMath>
              <m:sSup>
                <m:sSupPr>
                  <m:ctrlPr>
                    <w:rPr>
                      <w:rFonts w:ascii="Cambria Math" w:hAnsi="Cambria Math" w:cs="B Nazanin"/>
                      <w:i/>
                      <w:sz w:val="28"/>
                      <w:szCs w:val="28"/>
                    </w:rPr>
                  </m:ctrlPr>
                </m:sSupPr>
                <m:e>
                  <m:r>
                    <w:rPr>
                      <w:rFonts w:ascii="Cambria Math" w:hAnsi="Cambria Math" w:cs="B Nazanin"/>
                      <w:sz w:val="28"/>
                      <w:szCs w:val="28"/>
                    </w:rPr>
                    <m:t>y</m:t>
                  </m:r>
                </m:e>
                <m:sup>
                  <m:r>
                    <w:rPr>
                      <w:rFonts w:ascii="Cambria Math" w:hAnsi="Cambria Math" w:cs="B Nazanin"/>
                      <w:sz w:val="28"/>
                      <w:szCs w:val="28"/>
                    </w:rPr>
                    <m:t>'</m:t>
                  </m:r>
                </m:sup>
              </m:sSup>
            </m:oMath>
            <w:r w:rsidRPr="00036F73">
              <w:rPr>
                <w:rFonts w:cs="B Nazanin" w:hint="cs"/>
                <w:sz w:val="28"/>
                <w:szCs w:val="28"/>
                <w:rtl/>
              </w:rPr>
              <w:t xml:space="preserve"> </w:t>
            </w:r>
            <w:r w:rsidRPr="00036F73">
              <w:rPr>
                <w:rFonts w:cs="B Nazanin"/>
                <w:sz w:val="28"/>
                <w:szCs w:val="28"/>
              </w:rPr>
              <w:t>(0.01mm)</w:t>
            </w:r>
          </w:p>
        </w:tc>
      </w:tr>
    </w:tbl>
    <w:p w:rsidR="0049714E" w:rsidRPr="00036F73" w:rsidRDefault="0005670D" w:rsidP="00A36410">
      <w:pPr>
        <w:pStyle w:val="Heading2"/>
        <w:rPr>
          <w:sz w:val="28"/>
          <w:szCs w:val="28"/>
          <w:rtl/>
        </w:rPr>
      </w:pPr>
      <w:bookmarkStart w:id="172" w:name="_Toc21872375"/>
      <w:bookmarkStart w:id="173" w:name="_Toc342933287"/>
      <w:r>
        <w:rPr>
          <w:rFonts w:hint="cs"/>
          <w:sz w:val="28"/>
          <w:szCs w:val="28"/>
          <w:rtl/>
        </w:rPr>
        <w:t>8.</w:t>
      </w:r>
      <w:r w:rsidR="0049714E" w:rsidRPr="00036F73">
        <w:rPr>
          <w:rFonts w:hint="cs"/>
          <w:sz w:val="28"/>
          <w:szCs w:val="28"/>
          <w:rtl/>
        </w:rPr>
        <w:t>آزمایش پنجم</w:t>
      </w:r>
      <w:bookmarkEnd w:id="172"/>
      <w:bookmarkEnd w:id="173"/>
    </w:p>
    <w:p w:rsidR="0049714E" w:rsidRPr="00036F73" w:rsidRDefault="0049714E" w:rsidP="00A36410">
      <w:pPr>
        <w:bidi/>
        <w:rPr>
          <w:rFonts w:cs="B Nazanin"/>
          <w:sz w:val="28"/>
          <w:szCs w:val="28"/>
          <w:rtl/>
        </w:rPr>
      </w:pPr>
      <w:r w:rsidRPr="00036F73">
        <w:rPr>
          <w:rFonts w:cs="B Nazanin" w:hint="cs"/>
          <w:b/>
          <w:bCs/>
          <w:sz w:val="28"/>
          <w:szCs w:val="28"/>
          <w:rtl/>
        </w:rPr>
        <w:t>هدف:</w:t>
      </w:r>
      <w:r w:rsidRPr="00036F73">
        <w:rPr>
          <w:rFonts w:cs="B Nazanin" w:hint="cs"/>
          <w:sz w:val="28"/>
          <w:szCs w:val="28"/>
          <w:rtl/>
        </w:rPr>
        <w:t xml:space="preserve"> یافتن رابطه ی بین جابجایی زاویه ای و قطر میله.</w:t>
      </w:r>
    </w:p>
    <w:p w:rsidR="0049714E" w:rsidRPr="00036F73" w:rsidRDefault="0005670D" w:rsidP="00A36410">
      <w:pPr>
        <w:pStyle w:val="Heading3"/>
        <w:rPr>
          <w:sz w:val="28"/>
          <w:rtl/>
        </w:rPr>
      </w:pPr>
      <w:bookmarkStart w:id="174" w:name="_Toc21872376"/>
      <w:bookmarkStart w:id="175" w:name="_Toc342933288"/>
      <w:r>
        <w:rPr>
          <w:rFonts w:hint="cs"/>
          <w:sz w:val="28"/>
          <w:rtl/>
        </w:rPr>
        <w:t>8.1.</w:t>
      </w:r>
      <w:r w:rsidR="0049714E" w:rsidRPr="00036F73">
        <w:rPr>
          <w:rFonts w:hint="cs"/>
          <w:sz w:val="28"/>
          <w:rtl/>
        </w:rPr>
        <w:t>روش انجام آزمایش</w:t>
      </w:r>
      <w:bookmarkEnd w:id="174"/>
      <w:bookmarkEnd w:id="175"/>
    </w:p>
    <w:p w:rsidR="0049714E" w:rsidRPr="00036F73" w:rsidRDefault="0049714E" w:rsidP="00A36410">
      <w:pPr>
        <w:bidi/>
        <w:jc w:val="both"/>
        <w:rPr>
          <w:rFonts w:cs="B Nazanin"/>
          <w:sz w:val="28"/>
          <w:szCs w:val="28"/>
          <w:rtl/>
        </w:rPr>
      </w:pPr>
      <w:r w:rsidRPr="00036F73">
        <w:rPr>
          <w:rFonts w:cs="B Nazanin" w:hint="cs"/>
          <w:sz w:val="28"/>
          <w:szCs w:val="28"/>
          <w:rtl/>
        </w:rPr>
        <w:t xml:space="preserve">ابتدا برای بدست آوردن جابجایی مربوط به تجهیزات،میله هایی از جنس فولاد با طول مفید </w:t>
      </w:r>
      <w:r w:rsidRPr="00036F73">
        <w:rPr>
          <w:rFonts w:cs="B Nazanin"/>
          <w:sz w:val="28"/>
          <w:szCs w:val="28"/>
        </w:rPr>
        <w:t>60mm</w:t>
      </w:r>
      <w:r w:rsidRPr="00036F73">
        <w:rPr>
          <w:rFonts w:cs="B Nazanin" w:hint="cs"/>
          <w:sz w:val="28"/>
          <w:szCs w:val="28"/>
          <w:rtl/>
        </w:rPr>
        <w:t xml:space="preserve"> وقطر های مختلف را تحت وزن </w:t>
      </w:r>
      <w:r w:rsidRPr="00036F73">
        <w:rPr>
          <w:rFonts w:cs="B Nazanin"/>
          <w:sz w:val="28"/>
          <w:szCs w:val="28"/>
        </w:rPr>
        <w:t>1kg</w:t>
      </w:r>
      <w:r w:rsidRPr="00036F73">
        <w:rPr>
          <w:rFonts w:cs="B Nazanin" w:hint="cs"/>
          <w:sz w:val="28"/>
          <w:szCs w:val="28"/>
          <w:rtl/>
        </w:rPr>
        <w:t xml:space="preserve"> در دستگاه قرار داده وجدول زیر را کامل می کنیم.</w:t>
      </w:r>
    </w:p>
    <w:tbl>
      <w:tblPr>
        <w:tblStyle w:val="TableGrid"/>
        <w:bidiVisual/>
        <w:tblW w:w="5000" w:type="pct"/>
        <w:tblLook w:val="04A0"/>
      </w:tblPr>
      <w:tblGrid>
        <w:gridCol w:w="1178"/>
        <w:gridCol w:w="1104"/>
        <w:gridCol w:w="1075"/>
        <w:gridCol w:w="1074"/>
        <w:gridCol w:w="1061"/>
        <w:gridCol w:w="1074"/>
        <w:gridCol w:w="2676"/>
      </w:tblGrid>
      <w:tr w:rsidR="0049714E" w:rsidRPr="00036F73" w:rsidTr="00A36410">
        <w:tc>
          <w:tcPr>
            <w:tcW w:w="637" w:type="pct"/>
          </w:tcPr>
          <w:p w:rsidR="0049714E" w:rsidRPr="00036F73" w:rsidRDefault="0049714E" w:rsidP="00A36410">
            <w:pPr>
              <w:bidi/>
              <w:rPr>
                <w:rFonts w:cs="B Nazanin"/>
                <w:sz w:val="28"/>
                <w:szCs w:val="28"/>
                <w:rtl/>
              </w:rPr>
            </w:pPr>
            <w:r w:rsidRPr="00036F73">
              <w:rPr>
                <w:rFonts w:cs="B Nazanin"/>
                <w:sz w:val="28"/>
                <w:szCs w:val="28"/>
              </w:rPr>
              <w:t xml:space="preserve">12       </w:t>
            </w:r>
          </w:p>
        </w:tc>
        <w:tc>
          <w:tcPr>
            <w:tcW w:w="597" w:type="pct"/>
          </w:tcPr>
          <w:p w:rsidR="0049714E" w:rsidRPr="00036F73" w:rsidRDefault="0049714E" w:rsidP="00A36410">
            <w:pPr>
              <w:bidi/>
              <w:rPr>
                <w:rFonts w:cs="B Nazanin"/>
                <w:sz w:val="28"/>
                <w:szCs w:val="28"/>
                <w:rtl/>
              </w:rPr>
            </w:pPr>
            <w:r w:rsidRPr="00036F73">
              <w:rPr>
                <w:rFonts w:cs="B Nazanin"/>
                <w:sz w:val="28"/>
                <w:szCs w:val="28"/>
              </w:rPr>
              <w:t xml:space="preserve">10      </w:t>
            </w:r>
          </w:p>
        </w:tc>
        <w:tc>
          <w:tcPr>
            <w:tcW w:w="581" w:type="pct"/>
          </w:tcPr>
          <w:p w:rsidR="0049714E" w:rsidRPr="00036F73" w:rsidRDefault="0049714E" w:rsidP="00A36410">
            <w:pPr>
              <w:bidi/>
              <w:rPr>
                <w:rFonts w:cs="B Nazanin"/>
                <w:sz w:val="28"/>
                <w:szCs w:val="28"/>
                <w:rtl/>
              </w:rPr>
            </w:pPr>
            <w:r w:rsidRPr="00036F73">
              <w:rPr>
                <w:rFonts w:cs="B Nazanin"/>
                <w:sz w:val="28"/>
                <w:szCs w:val="28"/>
              </w:rPr>
              <w:t xml:space="preserve">8        </w:t>
            </w:r>
          </w:p>
        </w:tc>
        <w:tc>
          <w:tcPr>
            <w:tcW w:w="581" w:type="pct"/>
          </w:tcPr>
          <w:p w:rsidR="0049714E" w:rsidRPr="00036F73" w:rsidRDefault="0049714E" w:rsidP="00A36410">
            <w:pPr>
              <w:bidi/>
              <w:rPr>
                <w:rFonts w:cs="B Nazanin"/>
                <w:sz w:val="28"/>
                <w:szCs w:val="28"/>
                <w:rtl/>
              </w:rPr>
            </w:pPr>
            <w:r w:rsidRPr="00036F73">
              <w:rPr>
                <w:rFonts w:cs="B Nazanin"/>
                <w:sz w:val="28"/>
                <w:szCs w:val="28"/>
              </w:rPr>
              <w:t xml:space="preserve">7        </w:t>
            </w:r>
          </w:p>
        </w:tc>
        <w:tc>
          <w:tcPr>
            <w:tcW w:w="574" w:type="pct"/>
          </w:tcPr>
          <w:p w:rsidR="0049714E" w:rsidRPr="00036F73" w:rsidRDefault="0049714E" w:rsidP="00A36410">
            <w:pPr>
              <w:bidi/>
              <w:rPr>
                <w:rFonts w:cs="B Nazanin"/>
                <w:sz w:val="28"/>
                <w:szCs w:val="28"/>
                <w:rtl/>
              </w:rPr>
            </w:pPr>
            <w:r w:rsidRPr="00036F73">
              <w:rPr>
                <w:rFonts w:cs="B Nazanin"/>
                <w:sz w:val="28"/>
                <w:szCs w:val="28"/>
              </w:rPr>
              <w:t xml:space="preserve">6        </w:t>
            </w:r>
          </w:p>
        </w:tc>
        <w:tc>
          <w:tcPr>
            <w:tcW w:w="581" w:type="pct"/>
          </w:tcPr>
          <w:p w:rsidR="0049714E" w:rsidRPr="00036F73" w:rsidRDefault="0049714E" w:rsidP="00A36410">
            <w:pPr>
              <w:bidi/>
              <w:rPr>
                <w:rFonts w:cs="B Nazanin"/>
                <w:sz w:val="28"/>
                <w:szCs w:val="28"/>
                <w:rtl/>
              </w:rPr>
            </w:pPr>
            <w:r w:rsidRPr="00036F73">
              <w:rPr>
                <w:rFonts w:cs="B Nazanin"/>
                <w:sz w:val="28"/>
                <w:szCs w:val="28"/>
              </w:rPr>
              <w:t xml:space="preserve">5        </w:t>
            </w:r>
          </w:p>
        </w:tc>
        <w:tc>
          <w:tcPr>
            <w:tcW w:w="1448" w:type="pct"/>
          </w:tcPr>
          <w:p w:rsidR="0049714E" w:rsidRPr="00036F73" w:rsidRDefault="0049714E" w:rsidP="00A36410">
            <w:pPr>
              <w:bidi/>
              <w:rPr>
                <w:rFonts w:cs="B Nazanin"/>
                <w:sz w:val="28"/>
                <w:szCs w:val="28"/>
              </w:rPr>
            </w:pPr>
            <w:r w:rsidRPr="00036F73">
              <w:rPr>
                <w:rFonts w:cs="B Nazanin" w:hint="cs"/>
                <w:sz w:val="28"/>
                <w:szCs w:val="28"/>
                <w:rtl/>
              </w:rPr>
              <w:t xml:space="preserve">قطر میله </w:t>
            </w:r>
            <w:r w:rsidRPr="00036F73">
              <w:rPr>
                <w:rFonts w:cs="B Nazanin"/>
                <w:sz w:val="28"/>
                <w:szCs w:val="28"/>
              </w:rPr>
              <w:t>(mm)d</w:t>
            </w:r>
          </w:p>
        </w:tc>
      </w:tr>
      <w:tr w:rsidR="0049714E" w:rsidRPr="00036F73" w:rsidTr="00A36410">
        <w:trPr>
          <w:trHeight w:val="566"/>
        </w:trPr>
        <w:tc>
          <w:tcPr>
            <w:tcW w:w="637" w:type="pct"/>
          </w:tcPr>
          <w:p w:rsidR="0049714E" w:rsidRPr="00036F73" w:rsidRDefault="0049714E" w:rsidP="00A36410">
            <w:pPr>
              <w:bidi/>
              <w:rPr>
                <w:rFonts w:cs="B Nazanin"/>
                <w:sz w:val="28"/>
                <w:szCs w:val="28"/>
                <w:rtl/>
              </w:rPr>
            </w:pPr>
          </w:p>
        </w:tc>
        <w:tc>
          <w:tcPr>
            <w:tcW w:w="597" w:type="pct"/>
          </w:tcPr>
          <w:p w:rsidR="0049714E" w:rsidRPr="00036F73" w:rsidRDefault="0049714E" w:rsidP="00A36410">
            <w:pPr>
              <w:bidi/>
              <w:rPr>
                <w:rFonts w:cs="B Nazanin"/>
                <w:sz w:val="28"/>
                <w:szCs w:val="28"/>
                <w:rtl/>
              </w:rPr>
            </w:pPr>
          </w:p>
        </w:tc>
        <w:tc>
          <w:tcPr>
            <w:tcW w:w="581" w:type="pct"/>
          </w:tcPr>
          <w:p w:rsidR="0049714E" w:rsidRPr="00036F73" w:rsidRDefault="0049714E" w:rsidP="00A36410">
            <w:pPr>
              <w:bidi/>
              <w:rPr>
                <w:rFonts w:cs="B Nazanin"/>
                <w:sz w:val="28"/>
                <w:szCs w:val="28"/>
                <w:rtl/>
              </w:rPr>
            </w:pPr>
          </w:p>
        </w:tc>
        <w:tc>
          <w:tcPr>
            <w:tcW w:w="581" w:type="pct"/>
          </w:tcPr>
          <w:p w:rsidR="0049714E" w:rsidRPr="00036F73" w:rsidRDefault="0049714E" w:rsidP="00A36410">
            <w:pPr>
              <w:bidi/>
              <w:rPr>
                <w:rFonts w:cs="B Nazanin"/>
                <w:sz w:val="28"/>
                <w:szCs w:val="28"/>
                <w:rtl/>
              </w:rPr>
            </w:pPr>
          </w:p>
        </w:tc>
        <w:tc>
          <w:tcPr>
            <w:tcW w:w="574" w:type="pct"/>
          </w:tcPr>
          <w:p w:rsidR="0049714E" w:rsidRPr="00036F73" w:rsidRDefault="0049714E" w:rsidP="00A36410">
            <w:pPr>
              <w:bidi/>
              <w:rPr>
                <w:rFonts w:cs="B Nazanin"/>
                <w:sz w:val="28"/>
                <w:szCs w:val="28"/>
                <w:rtl/>
              </w:rPr>
            </w:pPr>
          </w:p>
        </w:tc>
        <w:tc>
          <w:tcPr>
            <w:tcW w:w="581" w:type="pct"/>
          </w:tcPr>
          <w:p w:rsidR="0049714E" w:rsidRPr="00036F73" w:rsidRDefault="0049714E" w:rsidP="00A36410">
            <w:pPr>
              <w:bidi/>
              <w:rPr>
                <w:rFonts w:cs="B Nazanin"/>
                <w:sz w:val="28"/>
                <w:szCs w:val="28"/>
                <w:rtl/>
              </w:rPr>
            </w:pPr>
          </w:p>
        </w:tc>
        <w:tc>
          <w:tcPr>
            <w:tcW w:w="1448" w:type="pct"/>
          </w:tcPr>
          <w:p w:rsidR="0049714E" w:rsidRPr="00036F73" w:rsidRDefault="0049714E" w:rsidP="00A36410">
            <w:pPr>
              <w:bidi/>
              <w:rPr>
                <w:rFonts w:cs="B Nazanin"/>
                <w:sz w:val="28"/>
                <w:szCs w:val="28"/>
              </w:rPr>
            </w:pPr>
            <w:r w:rsidRPr="00036F73">
              <w:rPr>
                <w:rFonts w:cs="B Nazanin" w:hint="cs"/>
                <w:sz w:val="28"/>
                <w:szCs w:val="28"/>
                <w:rtl/>
              </w:rPr>
              <w:t>جابجایی</w:t>
            </w:r>
            <w:r w:rsidRPr="00036F73">
              <w:rPr>
                <w:rFonts w:cs="B Nazanin"/>
                <w:sz w:val="28"/>
                <w:szCs w:val="28"/>
              </w:rPr>
              <w:t>(0.01mm)y</w:t>
            </w:r>
          </w:p>
        </w:tc>
      </w:tr>
    </w:tbl>
    <w:p w:rsidR="0049714E" w:rsidRDefault="0049714E" w:rsidP="00A36410">
      <w:pPr>
        <w:bidi/>
        <w:spacing w:before="240"/>
        <w:jc w:val="both"/>
        <w:rPr>
          <w:rFonts w:cs="B Nazanin"/>
          <w:sz w:val="28"/>
          <w:szCs w:val="28"/>
          <w:rtl/>
        </w:rPr>
      </w:pPr>
      <w:r w:rsidRPr="00036F73">
        <w:rPr>
          <w:rFonts w:cs="B Nazanin" w:hint="cs"/>
          <w:sz w:val="28"/>
          <w:szCs w:val="28"/>
          <w:rtl/>
        </w:rPr>
        <w:t xml:space="preserve">پس از آن میله هایی از جنس فولاد به طول </w:t>
      </w:r>
      <w:r w:rsidRPr="00036F73">
        <w:rPr>
          <w:rFonts w:cs="B Nazanin"/>
          <w:sz w:val="28"/>
          <w:szCs w:val="28"/>
        </w:rPr>
        <w:t>340mm</w:t>
      </w:r>
      <w:r w:rsidRPr="00036F73">
        <w:rPr>
          <w:rFonts w:cs="B Nazanin" w:hint="cs"/>
          <w:sz w:val="28"/>
          <w:szCs w:val="28"/>
          <w:rtl/>
        </w:rPr>
        <w:t xml:space="preserve"> و طول مفید </w:t>
      </w:r>
      <w:r w:rsidRPr="00036F73">
        <w:rPr>
          <w:rFonts w:cs="B Nazanin"/>
          <w:sz w:val="28"/>
          <w:szCs w:val="28"/>
        </w:rPr>
        <w:t>300mm</w:t>
      </w:r>
      <w:r w:rsidRPr="00036F73">
        <w:rPr>
          <w:rFonts w:cs="B Nazanin" w:hint="cs"/>
          <w:sz w:val="28"/>
          <w:szCs w:val="28"/>
          <w:rtl/>
        </w:rPr>
        <w:t xml:space="preserve"> با قطر های متفاوت را در دستگاه قرار داده و جدول زیر را کامل می کنیم و با استفاده از داده های جدول نمودار </w:t>
      </w:r>
      <w:bookmarkStart w:id="176" w:name="OLE_LINK11"/>
      <w:bookmarkStart w:id="177" w:name="OLE_LINK12"/>
      <w:r w:rsidRPr="00036F73">
        <w:rPr>
          <w:rFonts w:cs="B Nazanin"/>
          <w:position w:val="-12"/>
          <w:sz w:val="28"/>
          <w:szCs w:val="28"/>
        </w:rPr>
        <w:object w:dxaOrig="480" w:dyaOrig="420">
          <v:shape id="_x0000_i1047" type="#_x0000_t75" style="width:25.5pt;height:21.75pt" o:ole="">
            <v:imagedata r:id="rId70" o:title=""/>
          </v:shape>
          <o:OLEObject Type="Embed" ProgID="Equation.DSMT4" ShapeID="_x0000_i1047" DrawAspect="Content" ObjectID="_1101612151" r:id="rId71"/>
        </w:object>
      </w:r>
      <w:bookmarkEnd w:id="176"/>
      <w:bookmarkEnd w:id="177"/>
      <w:r w:rsidRPr="00036F73">
        <w:rPr>
          <w:rFonts w:cs="B Nazanin" w:hint="cs"/>
          <w:sz w:val="28"/>
          <w:szCs w:val="28"/>
          <w:rtl/>
        </w:rPr>
        <w:t xml:space="preserve"> بر حسب</w:t>
      </w:r>
      <w:r w:rsidRPr="00036F73">
        <w:rPr>
          <w:rFonts w:cs="B Nazanin"/>
          <w:position w:val="-26"/>
          <w:sz w:val="28"/>
          <w:szCs w:val="28"/>
        </w:rPr>
        <w:object w:dxaOrig="279" w:dyaOrig="680">
          <v:shape id="_x0000_i1048" type="#_x0000_t75" style="width:15pt;height:34.5pt" o:ole="">
            <v:imagedata r:id="rId72" o:title=""/>
          </v:shape>
          <o:OLEObject Type="Embed" ProgID="Equation.DSMT4" ShapeID="_x0000_i1048" DrawAspect="Content" ObjectID="_1101612152" r:id="rId73"/>
        </w:object>
      </w:r>
      <w:r w:rsidRPr="00036F73">
        <w:rPr>
          <w:rFonts w:cs="B Nazanin"/>
          <w:sz w:val="28"/>
          <w:szCs w:val="28"/>
        </w:rPr>
        <w:t xml:space="preserve"> </w:t>
      </w:r>
      <w:r w:rsidRPr="00036F73">
        <w:rPr>
          <w:rFonts w:cs="B Nazanin" w:hint="cs"/>
          <w:sz w:val="28"/>
          <w:szCs w:val="28"/>
          <w:rtl/>
        </w:rPr>
        <w:t>را رسم می کنیم.</w:t>
      </w:r>
    </w:p>
    <w:p w:rsidR="00F034AC" w:rsidRPr="00036F73" w:rsidRDefault="00F034AC" w:rsidP="00F034AC">
      <w:pPr>
        <w:bidi/>
        <w:spacing w:before="240"/>
        <w:jc w:val="both"/>
        <w:rPr>
          <w:rFonts w:cs="B Nazanin"/>
          <w:sz w:val="28"/>
          <w:szCs w:val="28"/>
          <w:rtl/>
        </w:rPr>
      </w:pPr>
    </w:p>
    <w:tbl>
      <w:tblPr>
        <w:tblStyle w:val="TableGrid"/>
        <w:bidiVisual/>
        <w:tblW w:w="5000" w:type="pct"/>
        <w:tblLook w:val="04A0"/>
      </w:tblPr>
      <w:tblGrid>
        <w:gridCol w:w="1820"/>
        <w:gridCol w:w="1836"/>
        <w:gridCol w:w="1862"/>
        <w:gridCol w:w="1874"/>
        <w:gridCol w:w="1850"/>
      </w:tblGrid>
      <w:tr w:rsidR="0049714E" w:rsidRPr="00036F73" w:rsidTr="00A36410">
        <w:tc>
          <w:tcPr>
            <w:tcW w:w="984" w:type="pct"/>
            <w:vAlign w:val="center"/>
          </w:tcPr>
          <w:p w:rsidR="0049714E" w:rsidRPr="00036F73" w:rsidRDefault="0049714E" w:rsidP="00A36410">
            <w:pPr>
              <w:bidi/>
              <w:jc w:val="center"/>
              <w:rPr>
                <w:rFonts w:cs="B Nazanin"/>
                <w:sz w:val="28"/>
                <w:szCs w:val="28"/>
              </w:rPr>
            </w:pPr>
          </w:p>
          <w:p w:rsidR="0049714E" w:rsidRPr="00036F73" w:rsidRDefault="0049714E" w:rsidP="00A36410">
            <w:pPr>
              <w:bidi/>
              <w:jc w:val="center"/>
              <w:rPr>
                <w:rFonts w:cs="B Nazanin"/>
                <w:sz w:val="28"/>
                <w:szCs w:val="28"/>
                <w:rtl/>
              </w:rPr>
            </w:pPr>
            <w:r w:rsidRPr="00036F73">
              <w:rPr>
                <w:rFonts w:eastAsiaTheme="minorEastAsia" w:cs="B Nazanin"/>
                <w:position w:val="-26"/>
                <w:sz w:val="28"/>
                <w:szCs w:val="28"/>
                <w:lang w:bidi="ar-SA"/>
              </w:rPr>
              <w:object w:dxaOrig="279" w:dyaOrig="680">
                <v:shape id="_x0000_i1049" type="#_x0000_t75" style="width:15pt;height:34.5pt" o:ole="">
                  <v:imagedata r:id="rId72" o:title=""/>
                </v:shape>
                <o:OLEObject Type="Embed" ProgID="Equation.DSMT4" ShapeID="_x0000_i1049" DrawAspect="Content" ObjectID="_1101612153" r:id="rId74"/>
              </w:object>
            </w:r>
          </w:p>
        </w:tc>
        <w:tc>
          <w:tcPr>
            <w:tcW w:w="993" w:type="pct"/>
            <w:vAlign w:val="center"/>
          </w:tcPr>
          <w:p w:rsidR="0049714E" w:rsidRPr="00036F73" w:rsidRDefault="0049714E" w:rsidP="00A36410">
            <w:pPr>
              <w:bidi/>
              <w:jc w:val="center"/>
              <w:rPr>
                <w:rFonts w:cs="B Nazanin"/>
                <w:sz w:val="28"/>
                <w:szCs w:val="28"/>
              </w:rPr>
            </w:pPr>
          </w:p>
          <w:p w:rsidR="0049714E" w:rsidRPr="00036F73" w:rsidRDefault="0049714E" w:rsidP="00A36410">
            <w:pPr>
              <w:bidi/>
              <w:jc w:val="center"/>
              <w:rPr>
                <w:rFonts w:cs="B Nazanin"/>
                <w:sz w:val="28"/>
                <w:szCs w:val="28"/>
                <w:rtl/>
              </w:rPr>
            </w:pPr>
            <w:r w:rsidRPr="00036F73">
              <w:rPr>
                <w:rFonts w:eastAsiaTheme="minorEastAsia" w:cs="B Nazanin"/>
                <w:position w:val="-12"/>
                <w:sz w:val="28"/>
                <w:szCs w:val="28"/>
                <w:lang w:bidi="ar-SA"/>
              </w:rPr>
              <w:object w:dxaOrig="480" w:dyaOrig="420">
                <v:shape id="_x0000_i1050" type="#_x0000_t75" style="width:25.5pt;height:21.75pt" o:ole="">
                  <v:imagedata r:id="rId70" o:title=""/>
                </v:shape>
                <o:OLEObject Type="Embed" ProgID="Equation.DSMT4" ShapeID="_x0000_i1050" DrawAspect="Content" ObjectID="_1101612154" r:id="rId75"/>
              </w:object>
            </w:r>
          </w:p>
        </w:tc>
        <w:tc>
          <w:tcPr>
            <w:tcW w:w="1007" w:type="pct"/>
            <w:vAlign w:val="center"/>
          </w:tcPr>
          <w:p w:rsidR="0049714E" w:rsidRPr="00036F73" w:rsidRDefault="0049714E" w:rsidP="00A36410">
            <w:pPr>
              <w:bidi/>
              <w:jc w:val="center"/>
              <w:rPr>
                <w:rFonts w:cs="B Nazanin"/>
                <w:sz w:val="28"/>
                <w:szCs w:val="28"/>
              </w:rPr>
            </w:pPr>
            <w:r w:rsidRPr="00036F73">
              <w:rPr>
                <w:rFonts w:cs="B Nazanin" w:hint="cs"/>
                <w:sz w:val="28"/>
                <w:szCs w:val="28"/>
                <w:rtl/>
              </w:rPr>
              <w:t>جابجایی خالص</w:t>
            </w:r>
            <w:r w:rsidRPr="00036F73">
              <w:rPr>
                <w:rFonts w:cs="B Nazanin"/>
                <w:sz w:val="28"/>
                <w:szCs w:val="28"/>
              </w:rPr>
              <w:t xml:space="preserve"> y’(0.01mm)</w:t>
            </w:r>
          </w:p>
        </w:tc>
        <w:tc>
          <w:tcPr>
            <w:tcW w:w="1014" w:type="pct"/>
            <w:vAlign w:val="center"/>
          </w:tcPr>
          <w:p w:rsidR="0049714E" w:rsidRPr="00036F73" w:rsidRDefault="0049714E" w:rsidP="00A36410">
            <w:pPr>
              <w:bidi/>
              <w:jc w:val="center"/>
              <w:rPr>
                <w:rFonts w:cs="B Nazanin"/>
                <w:sz w:val="28"/>
                <w:szCs w:val="28"/>
              </w:rPr>
            </w:pPr>
            <w:r w:rsidRPr="00036F73">
              <w:rPr>
                <w:rFonts w:cs="B Nazanin" w:hint="cs"/>
                <w:sz w:val="28"/>
                <w:szCs w:val="28"/>
                <w:rtl/>
              </w:rPr>
              <w:t xml:space="preserve">جابجایی کل </w:t>
            </w:r>
            <w:r w:rsidRPr="00036F73">
              <w:rPr>
                <w:rFonts w:cs="B Nazanin"/>
                <w:sz w:val="28"/>
                <w:szCs w:val="28"/>
              </w:rPr>
              <w:t>y(0.01mm)</w:t>
            </w:r>
          </w:p>
        </w:tc>
        <w:tc>
          <w:tcPr>
            <w:tcW w:w="1001" w:type="pct"/>
            <w:vAlign w:val="center"/>
          </w:tcPr>
          <w:p w:rsidR="0049714E" w:rsidRPr="00036F73" w:rsidRDefault="0049714E" w:rsidP="00A36410">
            <w:pPr>
              <w:bidi/>
              <w:jc w:val="center"/>
              <w:rPr>
                <w:rFonts w:cs="B Nazanin"/>
                <w:sz w:val="28"/>
                <w:szCs w:val="28"/>
              </w:rPr>
            </w:pPr>
            <w:r w:rsidRPr="00036F73">
              <w:rPr>
                <w:rFonts w:cs="B Nazanin" w:hint="cs"/>
                <w:sz w:val="28"/>
                <w:szCs w:val="28"/>
                <w:rtl/>
              </w:rPr>
              <w:t xml:space="preserve">قطر میله </w:t>
            </w:r>
            <w:r w:rsidRPr="00036F73">
              <w:rPr>
                <w:rFonts w:cs="B Nazanin"/>
                <w:sz w:val="28"/>
                <w:szCs w:val="28"/>
              </w:rPr>
              <w:t>d(mm)</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5</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6</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7</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8</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10</w:t>
            </w:r>
          </w:p>
        </w:tc>
      </w:tr>
      <w:tr w:rsidR="0049714E" w:rsidRPr="00036F73" w:rsidTr="00A36410">
        <w:tc>
          <w:tcPr>
            <w:tcW w:w="984" w:type="pct"/>
            <w:vAlign w:val="center"/>
          </w:tcPr>
          <w:p w:rsidR="0049714E" w:rsidRPr="00036F73" w:rsidRDefault="0049714E" w:rsidP="00A36410">
            <w:pPr>
              <w:bidi/>
              <w:jc w:val="center"/>
              <w:rPr>
                <w:rFonts w:cs="B Nazanin"/>
                <w:sz w:val="28"/>
                <w:szCs w:val="28"/>
                <w:rtl/>
              </w:rPr>
            </w:pPr>
          </w:p>
        </w:tc>
        <w:tc>
          <w:tcPr>
            <w:tcW w:w="993" w:type="pct"/>
            <w:vAlign w:val="center"/>
          </w:tcPr>
          <w:p w:rsidR="0049714E" w:rsidRPr="00036F73" w:rsidRDefault="0049714E" w:rsidP="00A36410">
            <w:pPr>
              <w:bidi/>
              <w:jc w:val="center"/>
              <w:rPr>
                <w:rFonts w:cs="B Nazanin"/>
                <w:sz w:val="28"/>
                <w:szCs w:val="28"/>
                <w:rtl/>
              </w:rPr>
            </w:pPr>
          </w:p>
        </w:tc>
        <w:tc>
          <w:tcPr>
            <w:tcW w:w="1007" w:type="pct"/>
            <w:vAlign w:val="center"/>
          </w:tcPr>
          <w:p w:rsidR="0049714E" w:rsidRPr="00036F73" w:rsidRDefault="0049714E" w:rsidP="00A36410">
            <w:pPr>
              <w:bidi/>
              <w:jc w:val="center"/>
              <w:rPr>
                <w:rFonts w:cs="B Nazanin"/>
                <w:sz w:val="28"/>
                <w:szCs w:val="28"/>
                <w:rtl/>
              </w:rPr>
            </w:pPr>
          </w:p>
        </w:tc>
        <w:tc>
          <w:tcPr>
            <w:tcW w:w="1014" w:type="pct"/>
            <w:vAlign w:val="center"/>
          </w:tcPr>
          <w:p w:rsidR="0049714E" w:rsidRPr="00036F73" w:rsidRDefault="0049714E" w:rsidP="00A36410">
            <w:pPr>
              <w:bidi/>
              <w:jc w:val="center"/>
              <w:rPr>
                <w:rFonts w:cs="B Nazanin"/>
                <w:sz w:val="28"/>
                <w:szCs w:val="28"/>
                <w:rtl/>
              </w:rPr>
            </w:pPr>
          </w:p>
        </w:tc>
        <w:tc>
          <w:tcPr>
            <w:tcW w:w="1001" w:type="pct"/>
            <w:vAlign w:val="center"/>
          </w:tcPr>
          <w:p w:rsidR="0049714E" w:rsidRPr="00036F73" w:rsidRDefault="0049714E" w:rsidP="00A36410">
            <w:pPr>
              <w:bidi/>
              <w:jc w:val="center"/>
              <w:rPr>
                <w:rFonts w:cs="B Nazanin"/>
                <w:sz w:val="28"/>
                <w:szCs w:val="28"/>
                <w:rtl/>
              </w:rPr>
            </w:pPr>
            <w:r w:rsidRPr="00036F73">
              <w:rPr>
                <w:rFonts w:cs="B Nazanin"/>
                <w:sz w:val="28"/>
                <w:szCs w:val="28"/>
              </w:rPr>
              <w:t>12</w:t>
            </w:r>
          </w:p>
        </w:tc>
      </w:tr>
      <w:bookmarkEnd w:id="152"/>
      <w:bookmarkEnd w:id="153"/>
      <w:bookmarkEnd w:id="154"/>
    </w:tbl>
    <w:p w:rsidR="0049714E" w:rsidRPr="00036F73" w:rsidRDefault="0049714E" w:rsidP="00A36410">
      <w:pPr>
        <w:bidi/>
        <w:rPr>
          <w:rFonts w:cs="B Nazanin"/>
          <w:sz w:val="28"/>
          <w:szCs w:val="28"/>
          <w:rtl/>
        </w:rPr>
        <w:sectPr w:rsidR="0049714E" w:rsidRPr="00036F73" w:rsidSect="00ED3D89">
          <w:headerReference w:type="default" r:id="rId76"/>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p>
    <w:p w:rsidR="0049714E" w:rsidRDefault="0049714E" w:rsidP="00A36410">
      <w:pPr>
        <w:pStyle w:val="NoSpacing"/>
        <w:rPr>
          <w:rtl/>
        </w:rPr>
      </w:pPr>
    </w:p>
    <w:p w:rsidR="00B74DCE" w:rsidRDefault="00B74DCE" w:rsidP="00A36410">
      <w:pPr>
        <w:pStyle w:val="NoSpacing"/>
      </w:pPr>
    </w:p>
    <w:p w:rsidR="00B74DCE" w:rsidRPr="00C30DB9" w:rsidRDefault="00B74DCE" w:rsidP="00A36410">
      <w:pPr>
        <w:pStyle w:val="NoSpacing"/>
        <w:rPr>
          <w:rtl/>
        </w:rPr>
      </w:pPr>
      <w:bookmarkStart w:id="178" w:name="_Toc289929555"/>
      <w:r w:rsidRPr="00C30DB9">
        <w:t>(Plastic Torsion)</w:t>
      </w:r>
      <w:bookmarkEnd w:id="178"/>
    </w:p>
    <w:p w:rsidR="0049714E" w:rsidRDefault="0049714E" w:rsidP="00A36410">
      <w:pPr>
        <w:pStyle w:val="Heading1"/>
        <w:rPr>
          <w:rtl/>
        </w:rPr>
      </w:pPr>
      <w:bookmarkStart w:id="179" w:name="_Toc337457949"/>
      <w:bookmarkStart w:id="180" w:name="_Toc342933289"/>
      <w:r>
        <w:rPr>
          <w:rFonts w:hint="cs"/>
          <w:rtl/>
        </w:rPr>
        <w:t>پیچش در حد پلاستیک</w:t>
      </w:r>
      <w:bookmarkEnd w:id="179"/>
      <w:bookmarkEnd w:id="180"/>
      <w:r>
        <w:rPr>
          <w:rFonts w:hint="cs"/>
          <w:rtl/>
        </w:rPr>
        <w:t xml:space="preserve"> </w:t>
      </w:r>
    </w:p>
    <w:p w:rsidR="0049714E" w:rsidRDefault="0049714E" w:rsidP="00A36410">
      <w:pPr>
        <w:bidi/>
      </w:pPr>
      <w:r>
        <w:rPr>
          <w:rtl/>
        </w:rPr>
        <w:br w:type="page"/>
      </w:r>
    </w:p>
    <w:p w:rsidR="0049714E" w:rsidRPr="00036F73" w:rsidRDefault="0005670D" w:rsidP="0005670D">
      <w:pPr>
        <w:pStyle w:val="Heading2"/>
        <w:rPr>
          <w:rStyle w:val="Char0"/>
          <w:b w:val="0"/>
          <w:sz w:val="28"/>
          <w:rtl/>
        </w:rPr>
      </w:pPr>
      <w:bookmarkStart w:id="181" w:name="_Toc337457950"/>
      <w:bookmarkStart w:id="182" w:name="_Toc342933290"/>
      <w:r>
        <w:rPr>
          <w:rStyle w:val="Char0"/>
          <w:rFonts w:hint="cs"/>
          <w:b w:val="0"/>
          <w:sz w:val="32"/>
          <w:szCs w:val="32"/>
          <w:rtl/>
        </w:rPr>
        <w:lastRenderedPageBreak/>
        <w:t>1.</w:t>
      </w:r>
      <w:r w:rsidR="0049714E" w:rsidRPr="00D2379D">
        <w:rPr>
          <w:rStyle w:val="Char0"/>
          <w:rFonts w:hint="cs"/>
          <w:b w:val="0"/>
          <w:sz w:val="32"/>
          <w:szCs w:val="32"/>
          <w:rtl/>
        </w:rPr>
        <w:t xml:space="preserve"> </w:t>
      </w:r>
      <w:r w:rsidR="0049714E" w:rsidRPr="00036F73">
        <w:rPr>
          <w:rStyle w:val="Char0"/>
          <w:rFonts w:asciiTheme="majorHAnsi" w:eastAsiaTheme="majorEastAsia" w:hAnsiTheme="majorHAnsi" w:hint="cs"/>
          <w:b w:val="0"/>
          <w:sz w:val="28"/>
          <w:rtl/>
        </w:rPr>
        <w:t>مقدمه</w:t>
      </w:r>
      <w:bookmarkEnd w:id="181"/>
      <w:bookmarkEnd w:id="182"/>
    </w:p>
    <w:p w:rsidR="0049714E" w:rsidRPr="00036F73" w:rsidRDefault="00F034AC" w:rsidP="00F034AC">
      <w:pPr>
        <w:pStyle w:val="Heading3"/>
        <w:rPr>
          <w:rStyle w:val="Char0"/>
          <w:b w:val="0"/>
          <w:sz w:val="28"/>
          <w:rtl/>
        </w:rPr>
      </w:pPr>
      <w:bookmarkStart w:id="183" w:name="_Toc337457951"/>
      <w:bookmarkStart w:id="184" w:name="_Toc342933291"/>
      <w:r>
        <w:rPr>
          <w:rStyle w:val="Char0"/>
          <w:rFonts w:hint="cs"/>
          <w:b w:val="0"/>
          <w:sz w:val="28"/>
          <w:rtl/>
        </w:rPr>
        <w:t>1.</w:t>
      </w:r>
      <w:r w:rsidR="0049714E" w:rsidRPr="00036F73">
        <w:rPr>
          <w:rStyle w:val="Char0"/>
          <w:rFonts w:hint="cs"/>
          <w:b w:val="0"/>
          <w:sz w:val="28"/>
          <w:rtl/>
        </w:rPr>
        <w:t>1</w:t>
      </w:r>
      <w:r>
        <w:rPr>
          <w:rStyle w:val="Char0"/>
          <w:rFonts w:hint="cs"/>
          <w:b w:val="0"/>
          <w:sz w:val="28"/>
          <w:rtl/>
        </w:rPr>
        <w:t>.</w:t>
      </w:r>
      <w:r w:rsidR="0049714E" w:rsidRPr="00036F73">
        <w:rPr>
          <w:rStyle w:val="Char0"/>
          <w:rFonts w:hint="cs"/>
          <w:b w:val="0"/>
          <w:sz w:val="28"/>
          <w:rtl/>
        </w:rPr>
        <w:t xml:space="preserve"> هدف</w:t>
      </w:r>
      <w:bookmarkEnd w:id="183"/>
      <w:bookmarkEnd w:id="184"/>
    </w:p>
    <w:p w:rsidR="0049714E" w:rsidRPr="00036F73" w:rsidRDefault="0049714E" w:rsidP="00A36410">
      <w:pPr>
        <w:bidi/>
        <w:jc w:val="both"/>
        <w:rPr>
          <w:rFonts w:cs="B Nazanin"/>
          <w:sz w:val="28"/>
          <w:szCs w:val="28"/>
          <w:rtl/>
        </w:rPr>
      </w:pPr>
      <w:r w:rsidRPr="00036F73">
        <w:rPr>
          <w:rStyle w:val="Char0"/>
          <w:rFonts w:hint="cs"/>
          <w:sz w:val="28"/>
          <w:rtl/>
        </w:rPr>
        <w:t xml:space="preserve"> </w:t>
      </w:r>
      <w:r w:rsidRPr="00036F73">
        <w:rPr>
          <w:rFonts w:cs="B Nazanin" w:hint="cs"/>
          <w:sz w:val="28"/>
          <w:szCs w:val="28"/>
          <w:rtl/>
        </w:rPr>
        <w:t>بررسی رابطه بین گشتاور پیچشی اعمال شده و پیچش برای فلزات مختلف و علت گسختگی</w:t>
      </w:r>
    </w:p>
    <w:p w:rsidR="0049714E" w:rsidRPr="00036F73" w:rsidRDefault="0049714E" w:rsidP="00A36410">
      <w:pPr>
        <w:bidi/>
        <w:jc w:val="both"/>
        <w:rPr>
          <w:rFonts w:cs="B Nazanin"/>
          <w:sz w:val="28"/>
          <w:szCs w:val="28"/>
          <w:rtl/>
        </w:rPr>
      </w:pPr>
      <w:r w:rsidRPr="00036F73">
        <w:rPr>
          <w:rFonts w:cs="B Nazanin" w:hint="cs"/>
          <w:sz w:val="28"/>
          <w:szCs w:val="28"/>
          <w:rtl/>
        </w:rPr>
        <w:t>در این آزمایش ضمن بررسی رابطه میان لنگر پیچشی با زاویه پیچش نمونه، مشخصات مهم فلز نظیر مدول ارتجاعی برشی (</w:t>
      </w:r>
      <w:r w:rsidRPr="00036F73">
        <w:rPr>
          <w:rFonts w:cs="B Nazanin"/>
          <w:sz w:val="28"/>
          <w:szCs w:val="28"/>
        </w:rPr>
        <w:t>G</w:t>
      </w:r>
      <w:r w:rsidRPr="00036F73">
        <w:rPr>
          <w:rFonts w:cs="B Nazanin" w:hint="cs"/>
          <w:sz w:val="28"/>
          <w:szCs w:val="28"/>
          <w:rtl/>
        </w:rPr>
        <w:t xml:space="preserve">) و تنش برشی تسلیم نمونه </w:t>
      </w:r>
      <w:r w:rsidRPr="00036F73">
        <w:rPr>
          <w:rFonts w:cs="B Nazanin"/>
          <w:sz w:val="28"/>
          <w:szCs w:val="28"/>
        </w:rPr>
        <w:t xml:space="preserve"> τ</w:t>
      </w:r>
      <w:r w:rsidRPr="00036F73">
        <w:rPr>
          <w:rFonts w:cs="B Nazanin"/>
          <w:sz w:val="28"/>
          <w:szCs w:val="28"/>
          <w:vertAlign w:val="subscript"/>
        </w:rPr>
        <w:t>y</w:t>
      </w:r>
      <w:r w:rsidRPr="00036F73">
        <w:rPr>
          <w:rFonts w:cs="B Nazanin" w:hint="cs"/>
          <w:sz w:val="28"/>
          <w:szCs w:val="28"/>
          <w:rtl/>
        </w:rPr>
        <w:t xml:space="preserve">و تنش برشی گسیختگی </w:t>
      </w:r>
      <w:r w:rsidRPr="00036F73">
        <w:rPr>
          <w:rFonts w:cs="B Nazanin"/>
          <w:sz w:val="28"/>
          <w:szCs w:val="28"/>
        </w:rPr>
        <w:t>τ</w:t>
      </w:r>
      <w:r w:rsidRPr="00036F73">
        <w:rPr>
          <w:rFonts w:cs="B Nazanin"/>
          <w:sz w:val="28"/>
          <w:szCs w:val="28"/>
          <w:vertAlign w:val="subscript"/>
        </w:rPr>
        <w:t>u</w:t>
      </w:r>
      <w:r w:rsidRPr="00036F73">
        <w:rPr>
          <w:rFonts w:cs="B Nazanin" w:hint="cs"/>
          <w:sz w:val="28"/>
          <w:szCs w:val="28"/>
          <w:rtl/>
        </w:rPr>
        <w:t xml:space="preserve"> را از روی نمودار به دست می آوریم.</w:t>
      </w:r>
    </w:p>
    <w:p w:rsidR="0049714E" w:rsidRPr="00036F73" w:rsidRDefault="0049714E" w:rsidP="00A36410">
      <w:pPr>
        <w:pStyle w:val="Heading3"/>
        <w:rPr>
          <w:rStyle w:val="Char"/>
          <w:b w:val="0"/>
          <w:bCs w:val="0"/>
          <w:sz w:val="28"/>
          <w:szCs w:val="28"/>
          <w:rtl/>
        </w:rPr>
      </w:pPr>
      <w:bookmarkStart w:id="185" w:name="_Toc337457952"/>
      <w:bookmarkStart w:id="186" w:name="_Toc342933292"/>
      <w:r w:rsidRPr="00036F73">
        <w:rPr>
          <w:rStyle w:val="Char0"/>
          <w:rFonts w:hint="cs"/>
          <w:b w:val="0"/>
          <w:sz w:val="28"/>
          <w:rtl/>
        </w:rPr>
        <w:t>2</w:t>
      </w:r>
      <w:r w:rsidR="00F034AC">
        <w:rPr>
          <w:rStyle w:val="Char0"/>
          <w:rFonts w:hint="cs"/>
          <w:b w:val="0"/>
          <w:sz w:val="28"/>
          <w:rtl/>
        </w:rPr>
        <w:t>.</w:t>
      </w:r>
      <w:r w:rsidRPr="00036F73">
        <w:rPr>
          <w:rStyle w:val="Char0"/>
          <w:rFonts w:hint="cs"/>
          <w:b w:val="0"/>
          <w:sz w:val="28"/>
          <w:rtl/>
        </w:rPr>
        <w:t xml:space="preserve"> </w:t>
      </w:r>
      <w:r w:rsidRPr="00036F73">
        <w:rPr>
          <w:rStyle w:val="Char0"/>
          <w:rFonts w:asciiTheme="majorHAnsi" w:eastAsiaTheme="majorEastAsia" w:hAnsiTheme="majorHAnsi" w:hint="cs"/>
          <w:b w:val="0"/>
          <w:sz w:val="28"/>
          <w:rtl/>
        </w:rPr>
        <w:t>تئوری</w:t>
      </w:r>
      <w:r w:rsidRPr="00036F73">
        <w:rPr>
          <w:rStyle w:val="Char0"/>
          <w:rFonts w:hint="cs"/>
          <w:b w:val="0"/>
          <w:sz w:val="28"/>
          <w:rtl/>
        </w:rPr>
        <w:t xml:space="preserve"> آزمایش</w:t>
      </w:r>
      <w:bookmarkEnd w:id="185"/>
      <w:bookmarkEnd w:id="186"/>
    </w:p>
    <w:p w:rsidR="0049714E" w:rsidRPr="00036F73" w:rsidRDefault="0049714E" w:rsidP="00A36410">
      <w:pPr>
        <w:bidi/>
        <w:jc w:val="both"/>
        <w:rPr>
          <w:rFonts w:cs="B Nazanin"/>
          <w:sz w:val="28"/>
          <w:szCs w:val="28"/>
        </w:rPr>
      </w:pPr>
      <w:r w:rsidRPr="00036F73">
        <w:rPr>
          <w:rFonts w:cs="B Nazanin" w:hint="cs"/>
          <w:sz w:val="28"/>
          <w:szCs w:val="28"/>
          <w:rtl/>
        </w:rPr>
        <w:t xml:space="preserve"> اگر نمونه ای به شکل میله در نظر بگیریم که تحت لنگر پیچشی </w:t>
      </w:r>
      <w:r w:rsidRPr="00036F73">
        <w:rPr>
          <w:rFonts w:cs="B Nazanin"/>
          <w:sz w:val="28"/>
          <w:szCs w:val="28"/>
        </w:rPr>
        <w:t>T</w:t>
      </w:r>
      <w:r w:rsidRPr="00036F73">
        <w:rPr>
          <w:rFonts w:cs="B Nazanin" w:hint="cs"/>
          <w:sz w:val="28"/>
          <w:szCs w:val="28"/>
          <w:rtl/>
        </w:rPr>
        <w:t xml:space="preserve"> قرار گرفته، در مقاطع عمود بر محور، تنش های برشی، مماس بر دوایر و به مرکز محور میله خواهد بود و تنش های برشی در جهت عمود بر آنها نیز الزاما وجود خواهد داشت. </w:t>
      </w:r>
    </w:p>
    <w:p w:rsidR="0049714E" w:rsidRPr="00036F73" w:rsidRDefault="0049714E" w:rsidP="00A36410">
      <w:pPr>
        <w:keepNext/>
        <w:bidi/>
        <w:jc w:val="center"/>
        <w:rPr>
          <w:rFonts w:cs="B Nazanin"/>
          <w:sz w:val="28"/>
          <w:szCs w:val="28"/>
        </w:rPr>
      </w:pPr>
      <w:r w:rsidRPr="00036F73">
        <w:rPr>
          <w:rFonts w:cs="B Nazanin"/>
          <w:noProof/>
          <w:sz w:val="28"/>
          <w:szCs w:val="28"/>
          <w:lang w:bidi="fa-IR"/>
        </w:rPr>
        <w:drawing>
          <wp:inline distT="0" distB="0" distL="0" distR="0">
            <wp:extent cx="3829050" cy="1352550"/>
            <wp:effectExtent l="19050" t="0" r="0" b="0"/>
            <wp:docPr id="37" name="Picture 4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
                    <pic:cNvPicPr>
                      <a:picLocks noChangeAspect="1" noChangeArrowheads="1"/>
                    </pic:cNvPicPr>
                  </pic:nvPicPr>
                  <pic:blipFill>
                    <a:blip r:embed="rId77" cstate="print"/>
                    <a:srcRect l="3436" t="14369" r="11392" b="66078"/>
                    <a:stretch>
                      <a:fillRect/>
                    </a:stretch>
                  </pic:blipFill>
                  <pic:spPr bwMode="auto">
                    <a:xfrm>
                      <a:off x="0" y="0"/>
                      <a:ext cx="3829050" cy="1352550"/>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Pr>
      </w:pPr>
      <w:bookmarkStart w:id="187" w:name="_Toc337469815"/>
      <w:r w:rsidRPr="00036F73">
        <w:rPr>
          <w:sz w:val="28"/>
          <w:szCs w:val="28"/>
          <w:rtl/>
        </w:rPr>
        <w:t xml:space="preserve">شکل </w:t>
      </w:r>
      <w:r w:rsidR="00B02B57" w:rsidRPr="00036F73">
        <w:rPr>
          <w:sz w:val="28"/>
          <w:szCs w:val="28"/>
        </w:rPr>
        <w:fldChar w:fldCharType="begin"/>
      </w:r>
      <w:r w:rsidRPr="00036F73">
        <w:rPr>
          <w:sz w:val="28"/>
          <w:szCs w:val="28"/>
        </w:rPr>
        <w:instrText xml:space="preserve"> SEQ </w:instrText>
      </w:r>
      <w:r w:rsidRPr="00036F73">
        <w:rPr>
          <w:sz w:val="28"/>
          <w:szCs w:val="28"/>
          <w:rtl/>
        </w:rPr>
        <w:instrText>شکل</w:instrText>
      </w:r>
      <w:r w:rsidRPr="00036F73">
        <w:rPr>
          <w:sz w:val="28"/>
          <w:szCs w:val="28"/>
        </w:rPr>
        <w:instrText xml:space="preserve"> \* ARABIC </w:instrText>
      </w:r>
      <w:r w:rsidR="00B02B57" w:rsidRPr="00036F73">
        <w:rPr>
          <w:sz w:val="28"/>
          <w:szCs w:val="28"/>
        </w:rPr>
        <w:fldChar w:fldCharType="separate"/>
      </w:r>
      <w:r w:rsidR="004E6975">
        <w:rPr>
          <w:noProof/>
          <w:sz w:val="28"/>
          <w:szCs w:val="28"/>
        </w:rPr>
        <w:t>11</w:t>
      </w:r>
      <w:r w:rsidR="00B02B57" w:rsidRPr="00036F73">
        <w:rPr>
          <w:sz w:val="28"/>
          <w:szCs w:val="28"/>
        </w:rPr>
        <w:fldChar w:fldCharType="end"/>
      </w:r>
      <w:r w:rsidRPr="00036F73">
        <w:rPr>
          <w:rFonts w:hint="cs"/>
          <w:sz w:val="28"/>
          <w:szCs w:val="28"/>
          <w:rtl/>
        </w:rPr>
        <w:t xml:space="preserve"> میله تحت پیچش</w:t>
      </w:r>
      <w:bookmarkEnd w:id="187"/>
    </w:p>
    <w:p w:rsidR="0049714E" w:rsidRPr="00036F73" w:rsidRDefault="0049714E" w:rsidP="00A36410">
      <w:pPr>
        <w:bidi/>
        <w:jc w:val="both"/>
        <w:rPr>
          <w:rFonts w:cs="B Nazanin"/>
          <w:sz w:val="28"/>
          <w:szCs w:val="28"/>
          <w:rtl/>
        </w:rPr>
      </w:pPr>
    </w:p>
    <w:p w:rsidR="0049714E" w:rsidRPr="00036F73" w:rsidRDefault="0049714E" w:rsidP="00A36410">
      <w:pPr>
        <w:bidi/>
        <w:jc w:val="both"/>
        <w:rPr>
          <w:rFonts w:cs="B Nazanin"/>
          <w:sz w:val="28"/>
          <w:szCs w:val="28"/>
          <w:rtl/>
        </w:rPr>
      </w:pPr>
      <w:r w:rsidRPr="00036F73">
        <w:rPr>
          <w:rFonts w:cs="B Nazanin" w:hint="cs"/>
          <w:sz w:val="28"/>
          <w:szCs w:val="28"/>
          <w:rtl/>
        </w:rPr>
        <w:t>توزیع تنش برشی روی مقطع میله در امتداد شعاع به دو عامل بستگی دارد:</w:t>
      </w:r>
    </w:p>
    <w:p w:rsidR="0049714E" w:rsidRPr="00036F73" w:rsidRDefault="0049714E" w:rsidP="00A36410">
      <w:pPr>
        <w:bidi/>
        <w:jc w:val="both"/>
        <w:rPr>
          <w:rFonts w:cs="B Nazanin"/>
          <w:sz w:val="28"/>
          <w:szCs w:val="28"/>
          <w:rtl/>
        </w:rPr>
      </w:pPr>
      <w:r w:rsidRPr="00036F73">
        <w:rPr>
          <w:rFonts w:cs="B Nazanin" w:hint="cs"/>
          <w:sz w:val="28"/>
          <w:szCs w:val="28"/>
          <w:rtl/>
        </w:rPr>
        <w:t>الف) نحوه توزیع کرنش برشی در امتداد شعاع.</w:t>
      </w:r>
    </w:p>
    <w:p w:rsidR="0049714E" w:rsidRPr="00036F73" w:rsidRDefault="0049714E" w:rsidP="00A36410">
      <w:pPr>
        <w:bidi/>
        <w:jc w:val="both"/>
        <w:rPr>
          <w:rFonts w:cs="B Nazanin"/>
          <w:sz w:val="28"/>
          <w:szCs w:val="28"/>
          <w:rtl/>
        </w:rPr>
      </w:pPr>
      <w:r w:rsidRPr="00036F73">
        <w:rPr>
          <w:rFonts w:cs="B Nazanin" w:hint="cs"/>
          <w:sz w:val="28"/>
          <w:szCs w:val="28"/>
          <w:rtl/>
        </w:rPr>
        <w:t>ب) رابطه بین تنش برشی و کرنش برشی.</w:t>
      </w:r>
    </w:p>
    <w:p w:rsidR="0049714E" w:rsidRPr="00036F73" w:rsidRDefault="0049714E" w:rsidP="00A36410">
      <w:pPr>
        <w:bidi/>
        <w:jc w:val="both"/>
        <w:rPr>
          <w:rFonts w:cs="B Nazanin"/>
          <w:sz w:val="28"/>
          <w:szCs w:val="28"/>
          <w:rtl/>
        </w:rPr>
      </w:pPr>
      <w:r w:rsidRPr="00036F73">
        <w:rPr>
          <w:rFonts w:cs="B Nazanin" w:hint="cs"/>
          <w:sz w:val="28"/>
          <w:szCs w:val="28"/>
          <w:rtl/>
        </w:rPr>
        <w:t xml:space="preserve">در مورد پیچش میله ای با مقطع دایره ای هنگامی که بارگذاری در حد ارتجاعی انجام می گیرد، تنش برشی در نقطه ای به شعاع </w:t>
      </w:r>
      <w:r w:rsidRPr="00036F73">
        <w:rPr>
          <w:rFonts w:cs="B Nazanin"/>
          <w:sz w:val="28"/>
          <w:szCs w:val="28"/>
        </w:rPr>
        <w:t>r</w:t>
      </w:r>
      <w:r w:rsidRPr="00036F73">
        <w:rPr>
          <w:rFonts w:cs="B Nazanin" w:hint="cs"/>
          <w:sz w:val="28"/>
          <w:szCs w:val="28"/>
          <w:rtl/>
        </w:rPr>
        <w:t xml:space="preserve"> چنین است:</w:t>
      </w:r>
    </w:p>
    <w:p w:rsidR="0049714E" w:rsidRPr="00036F73" w:rsidRDefault="0049714E" w:rsidP="00A36410">
      <w:pPr>
        <w:bidi/>
        <w:jc w:val="center"/>
        <w:rPr>
          <w:rFonts w:cs="B Nazanin"/>
          <w:sz w:val="28"/>
          <w:szCs w:val="28"/>
        </w:rPr>
      </w:pPr>
      <w:r w:rsidRPr="00036F73">
        <w:rPr>
          <w:rFonts w:cs="B Nazanin"/>
          <w:position w:val="-30"/>
          <w:sz w:val="28"/>
          <w:szCs w:val="28"/>
        </w:rPr>
        <w:object w:dxaOrig="720" w:dyaOrig="680">
          <v:shape id="_x0000_i1051" type="#_x0000_t75" style="width:36pt;height:33.75pt" o:ole="">
            <v:imagedata r:id="rId78" o:title=""/>
          </v:shape>
          <o:OLEObject Type="Embed" ProgID="Equation.3" ShapeID="_x0000_i1051" DrawAspect="Content" ObjectID="_1101612155" r:id="rId79"/>
        </w:object>
      </w:r>
    </w:p>
    <w:p w:rsidR="0049714E" w:rsidRPr="00036F73" w:rsidRDefault="0049714E" w:rsidP="00A36410">
      <w:pPr>
        <w:bidi/>
        <w:jc w:val="both"/>
        <w:rPr>
          <w:rFonts w:cs="B Nazanin"/>
          <w:sz w:val="28"/>
          <w:szCs w:val="28"/>
          <w:rtl/>
        </w:rPr>
      </w:pPr>
      <w:r w:rsidRPr="00036F73">
        <w:rPr>
          <w:rFonts w:cs="B Nazanin" w:hint="cs"/>
          <w:sz w:val="28"/>
          <w:szCs w:val="28"/>
          <w:rtl/>
        </w:rPr>
        <w:t xml:space="preserve">که در آن  لنگر پیچشی و  ممان اینرسی قطبی مقطع است. اگر شعاع استوانه </w:t>
      </w:r>
      <w:r w:rsidRPr="00036F73">
        <w:rPr>
          <w:rFonts w:cs="B Nazanin"/>
          <w:sz w:val="28"/>
          <w:szCs w:val="28"/>
        </w:rPr>
        <w:t>r</w:t>
      </w:r>
      <w:r w:rsidRPr="00036F73">
        <w:rPr>
          <w:rFonts w:cs="B Nazanin"/>
          <w:sz w:val="28"/>
          <w:szCs w:val="28"/>
          <w:vertAlign w:val="subscript"/>
        </w:rPr>
        <w:t>0</w:t>
      </w:r>
      <w:r w:rsidRPr="00036F73">
        <w:rPr>
          <w:rFonts w:cs="B Nazanin" w:hint="cs"/>
          <w:sz w:val="28"/>
          <w:szCs w:val="28"/>
          <w:rtl/>
        </w:rPr>
        <w:t xml:space="preserve"> باشد:</w:t>
      </w:r>
    </w:p>
    <w:p w:rsidR="0049714E" w:rsidRPr="00036F73" w:rsidRDefault="0049714E" w:rsidP="00A36410">
      <w:pPr>
        <w:bidi/>
        <w:jc w:val="center"/>
        <w:rPr>
          <w:rFonts w:cs="B Nazanin"/>
          <w:sz w:val="28"/>
          <w:szCs w:val="28"/>
          <w:rtl/>
        </w:rPr>
      </w:pPr>
      <w:r w:rsidRPr="00036F73">
        <w:rPr>
          <w:rFonts w:cs="B Nazanin"/>
          <w:position w:val="-24"/>
          <w:sz w:val="28"/>
          <w:szCs w:val="28"/>
          <w:rtl/>
        </w:rPr>
        <w:object w:dxaOrig="980" w:dyaOrig="680">
          <v:shape id="_x0000_i1052" type="#_x0000_t75" style="width:48pt;height:33.75pt" o:ole="">
            <v:imagedata r:id="rId80" o:title=""/>
          </v:shape>
          <o:OLEObject Type="Embed" ProgID="Equation.3" ShapeID="_x0000_i1052" DrawAspect="Content" ObjectID="_1101612156" r:id="rId81"/>
        </w:object>
      </w:r>
    </w:p>
    <w:p w:rsidR="0049714E" w:rsidRPr="00036F73" w:rsidRDefault="0049714E" w:rsidP="00A36410">
      <w:pPr>
        <w:bidi/>
        <w:jc w:val="both"/>
        <w:rPr>
          <w:rFonts w:cs="B Nazanin"/>
          <w:sz w:val="28"/>
          <w:szCs w:val="28"/>
          <w:rtl/>
        </w:rPr>
      </w:pPr>
      <w:r w:rsidRPr="00036F73">
        <w:rPr>
          <w:rFonts w:cs="B Nazanin" w:hint="cs"/>
          <w:sz w:val="28"/>
          <w:szCs w:val="28"/>
          <w:rtl/>
        </w:rPr>
        <w:t xml:space="preserve">و اگر </w:t>
      </w:r>
      <w:r w:rsidRPr="00036F73">
        <w:rPr>
          <w:rFonts w:cs="B Nazanin"/>
          <w:sz w:val="28"/>
          <w:szCs w:val="28"/>
        </w:rPr>
        <w:t>τ</w:t>
      </w:r>
      <w:r w:rsidRPr="00036F73">
        <w:rPr>
          <w:rFonts w:cs="B Nazanin"/>
          <w:sz w:val="28"/>
          <w:szCs w:val="28"/>
          <w:vertAlign w:val="subscript"/>
        </w:rPr>
        <w:t>0</w:t>
      </w:r>
      <w:r w:rsidRPr="00036F73">
        <w:rPr>
          <w:rFonts w:cs="B Nazanin" w:hint="cs"/>
          <w:sz w:val="28"/>
          <w:szCs w:val="28"/>
          <w:rtl/>
        </w:rPr>
        <w:t xml:space="preserve"> تنش برشی حداکثر </w:t>
      </w:r>
      <w:r w:rsidRPr="00036F73">
        <w:rPr>
          <w:rFonts w:cs="B Nazanin"/>
          <w:sz w:val="28"/>
          <w:szCs w:val="28"/>
        </w:rPr>
        <w:t>(r=r</w:t>
      </w:r>
      <w:r w:rsidRPr="00036F73">
        <w:rPr>
          <w:rFonts w:cs="B Nazanin"/>
          <w:sz w:val="28"/>
          <w:szCs w:val="28"/>
          <w:vertAlign w:val="subscript"/>
        </w:rPr>
        <w:t>0</w:t>
      </w:r>
      <w:r w:rsidRPr="00036F73">
        <w:rPr>
          <w:rFonts w:cs="B Nazanin"/>
          <w:sz w:val="28"/>
          <w:szCs w:val="28"/>
        </w:rPr>
        <w:t>)</w:t>
      </w:r>
      <w:r w:rsidRPr="00036F73">
        <w:rPr>
          <w:rFonts w:cs="B Nazanin" w:hint="cs"/>
          <w:sz w:val="28"/>
          <w:szCs w:val="28"/>
          <w:rtl/>
        </w:rPr>
        <w:t xml:space="preserve"> باشد:</w:t>
      </w:r>
    </w:p>
    <w:p w:rsidR="0049714E" w:rsidRPr="00036F73" w:rsidRDefault="0049714E" w:rsidP="00A36410">
      <w:pPr>
        <w:bidi/>
        <w:jc w:val="center"/>
        <w:rPr>
          <w:rFonts w:cs="B Nazanin"/>
          <w:sz w:val="28"/>
          <w:szCs w:val="28"/>
        </w:rPr>
      </w:pPr>
      <w:r w:rsidRPr="00036F73">
        <w:rPr>
          <w:rFonts w:cs="B Nazanin"/>
          <w:position w:val="-32"/>
          <w:sz w:val="28"/>
          <w:szCs w:val="28"/>
        </w:rPr>
        <w:object w:dxaOrig="980" w:dyaOrig="700">
          <v:shape id="_x0000_i1053" type="#_x0000_t75" style="width:48pt;height:36pt" o:ole="">
            <v:imagedata r:id="rId82" o:title=""/>
          </v:shape>
          <o:OLEObject Type="Embed" ProgID="Equation.3" ShapeID="_x0000_i1053" DrawAspect="Content" ObjectID="_1101612157" r:id="rId83"/>
        </w:object>
      </w:r>
    </w:p>
    <w:p w:rsidR="0049714E" w:rsidRPr="00036F73" w:rsidRDefault="0049714E" w:rsidP="00A36410">
      <w:pPr>
        <w:bidi/>
        <w:jc w:val="both"/>
        <w:rPr>
          <w:rFonts w:cs="B Nazanin"/>
          <w:sz w:val="28"/>
          <w:szCs w:val="28"/>
          <w:rtl/>
        </w:rPr>
      </w:pPr>
      <w:r w:rsidRPr="00036F73">
        <w:rPr>
          <w:rFonts w:cs="B Nazanin" w:hint="cs"/>
          <w:sz w:val="28"/>
          <w:szCs w:val="28"/>
          <w:rtl/>
        </w:rPr>
        <w:t>اما پس از گذشتن از حد ارتجاعی، تنش برشی را نمی توان با رابطه اخیر محاسبه کرد. برای تعیین تنش برشی به کمک منحنی لنگر بر حسب زاویه پیچشی، چند نکته را در نظر می گیریم:</w:t>
      </w:r>
    </w:p>
    <w:p w:rsidR="0049714E" w:rsidRPr="00036F73" w:rsidRDefault="0049714E" w:rsidP="00A36410">
      <w:pPr>
        <w:bidi/>
        <w:jc w:val="both"/>
        <w:rPr>
          <w:rFonts w:cs="B Nazanin"/>
          <w:sz w:val="28"/>
          <w:szCs w:val="28"/>
        </w:rPr>
      </w:pPr>
      <w:r w:rsidRPr="00036F73">
        <w:rPr>
          <w:rFonts w:cs="B Nazanin" w:hint="cs"/>
          <w:sz w:val="28"/>
          <w:szCs w:val="28"/>
          <w:rtl/>
        </w:rPr>
        <w:t xml:space="preserve">فرض می کنیم ماده ایزوتروپ در طول بارگذاری، ایزوتروپ و مقاطع عمود بر محور، مسطح و شعاع های آنها مستقیم باقی بماند. این فرض شبیه به فرض های پیچشی ارتجاعی میله ای با مقطع دایره است. یک استوانه ایزوتروپ با طول واحد و شعاع </w:t>
      </w:r>
      <w:r w:rsidRPr="00036F73">
        <w:rPr>
          <w:rFonts w:cs="B Nazanin"/>
          <w:sz w:val="28"/>
          <w:szCs w:val="28"/>
        </w:rPr>
        <w:t>r</w:t>
      </w:r>
      <w:r w:rsidRPr="00036F73">
        <w:rPr>
          <w:rFonts w:cs="B Nazanin"/>
          <w:sz w:val="28"/>
          <w:szCs w:val="28"/>
          <w:vertAlign w:val="subscript"/>
        </w:rPr>
        <w:t>0</w:t>
      </w:r>
      <w:r w:rsidRPr="00036F73">
        <w:rPr>
          <w:rFonts w:cs="B Nazanin" w:hint="cs"/>
          <w:sz w:val="28"/>
          <w:szCs w:val="28"/>
          <w:rtl/>
        </w:rPr>
        <w:t xml:space="preserve"> در نظر می گیریم که تحت بارگذاری پیچش پلاستیک قرار گرفته است. </w:t>
      </w:r>
    </w:p>
    <w:p w:rsidR="0049714E" w:rsidRPr="00036F73" w:rsidRDefault="0049714E" w:rsidP="00A36410">
      <w:pPr>
        <w:bidi/>
        <w:jc w:val="both"/>
        <w:rPr>
          <w:rFonts w:cs="B Nazanin"/>
          <w:sz w:val="28"/>
          <w:szCs w:val="28"/>
        </w:rPr>
      </w:pPr>
    </w:p>
    <w:p w:rsidR="0049714E" w:rsidRPr="00036F73" w:rsidRDefault="0049714E" w:rsidP="00A36410">
      <w:pPr>
        <w:keepNext/>
        <w:bidi/>
        <w:jc w:val="center"/>
        <w:rPr>
          <w:rFonts w:cs="B Nazanin"/>
          <w:sz w:val="28"/>
          <w:szCs w:val="28"/>
        </w:rPr>
      </w:pPr>
      <w:r w:rsidRPr="00036F73">
        <w:rPr>
          <w:rFonts w:cs="B Nazanin"/>
          <w:noProof/>
          <w:sz w:val="28"/>
          <w:szCs w:val="28"/>
          <w:lang w:bidi="fa-IR"/>
        </w:rPr>
        <w:drawing>
          <wp:inline distT="0" distB="0" distL="0" distR="0">
            <wp:extent cx="2752725" cy="933450"/>
            <wp:effectExtent l="19050" t="0" r="9525" b="0"/>
            <wp:docPr id="38" name="Picture 4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1"/>
                    <pic:cNvPicPr>
                      <a:picLocks noChangeAspect="1" noChangeArrowheads="1"/>
                    </pic:cNvPicPr>
                  </pic:nvPicPr>
                  <pic:blipFill>
                    <a:blip r:embed="rId77" cstate="print"/>
                    <a:srcRect l="17902" t="55122" r="24413" b="32156"/>
                    <a:stretch>
                      <a:fillRect/>
                    </a:stretch>
                  </pic:blipFill>
                  <pic:spPr bwMode="auto">
                    <a:xfrm>
                      <a:off x="0" y="0"/>
                      <a:ext cx="2752725" cy="933450"/>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Pr>
      </w:pPr>
      <w:bookmarkStart w:id="188" w:name="_Toc337469816"/>
      <w:bookmarkStart w:id="189" w:name="OLE_LINK1"/>
      <w:bookmarkStart w:id="190" w:name="OLE_LINK6"/>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12</w:t>
      </w:r>
      <w:r w:rsidR="00B02B57" w:rsidRPr="00036F73">
        <w:rPr>
          <w:sz w:val="28"/>
          <w:szCs w:val="28"/>
          <w:rtl/>
        </w:rPr>
        <w:fldChar w:fldCharType="end"/>
      </w:r>
      <w:r w:rsidRPr="00036F73">
        <w:rPr>
          <w:rFonts w:hint="cs"/>
          <w:sz w:val="28"/>
          <w:szCs w:val="28"/>
          <w:rtl/>
        </w:rPr>
        <w:t>میله</w:t>
      </w:r>
      <w:r w:rsidRPr="00036F73">
        <w:rPr>
          <w:rFonts w:hint="cs"/>
          <w:sz w:val="28"/>
          <w:szCs w:val="28"/>
          <w:rtl/>
        </w:rPr>
        <w:softHyphen/>
        <w:t>ی تحت پیچش و زاویه</w:t>
      </w:r>
      <w:r w:rsidRPr="00036F73">
        <w:rPr>
          <w:rFonts w:hint="cs"/>
          <w:sz w:val="28"/>
          <w:szCs w:val="28"/>
          <w:rtl/>
        </w:rPr>
        <w:softHyphen/>
        <w:t>ی ایجاد شده</w:t>
      </w:r>
      <w:bookmarkEnd w:id="188"/>
    </w:p>
    <w:bookmarkEnd w:id="189"/>
    <w:bookmarkEnd w:id="190"/>
    <w:p w:rsidR="0049714E" w:rsidRPr="00036F73" w:rsidRDefault="0049714E" w:rsidP="00A36410">
      <w:pPr>
        <w:bidi/>
        <w:jc w:val="both"/>
        <w:rPr>
          <w:rFonts w:cs="B Nazanin"/>
          <w:sz w:val="28"/>
          <w:szCs w:val="28"/>
          <w:rtl/>
        </w:rPr>
      </w:pPr>
      <w:r w:rsidRPr="00036F73">
        <w:rPr>
          <w:rFonts w:cs="B Nazanin" w:hint="cs"/>
          <w:sz w:val="28"/>
          <w:szCs w:val="28"/>
          <w:rtl/>
        </w:rPr>
        <w:t>اگر</w:t>
      </w:r>
      <w:r w:rsidRPr="00036F73">
        <w:rPr>
          <w:rFonts w:ascii="SimSun" w:hAnsi="SimSun" w:cs="B Nazanin" w:hint="eastAsia"/>
          <w:sz w:val="28"/>
          <w:szCs w:val="28"/>
        </w:rPr>
        <w:t>γ</w:t>
      </w:r>
      <w:r w:rsidRPr="00036F73">
        <w:rPr>
          <w:rFonts w:cs="B Nazanin" w:hint="cs"/>
          <w:sz w:val="28"/>
          <w:szCs w:val="28"/>
          <w:rtl/>
        </w:rPr>
        <w:t xml:space="preserve"> تغییر حالت برشی در شعاع </w:t>
      </w:r>
      <w:r w:rsidRPr="00036F73">
        <w:rPr>
          <w:rFonts w:cs="B Nazanin"/>
          <w:sz w:val="28"/>
          <w:szCs w:val="28"/>
        </w:rPr>
        <w:t>r</w:t>
      </w:r>
      <w:r w:rsidRPr="00036F73">
        <w:rPr>
          <w:rFonts w:cs="B Nazanin" w:hint="cs"/>
          <w:sz w:val="28"/>
          <w:szCs w:val="28"/>
          <w:rtl/>
        </w:rPr>
        <w:t xml:space="preserve"> باشد، آنگاه:</w:t>
      </w:r>
    </w:p>
    <w:p w:rsidR="0049714E" w:rsidRPr="00036F73" w:rsidRDefault="0049714E" w:rsidP="00A36410">
      <w:pPr>
        <w:bidi/>
        <w:jc w:val="center"/>
        <w:rPr>
          <w:rFonts w:cs="B Nazanin"/>
          <w:sz w:val="28"/>
          <w:szCs w:val="28"/>
        </w:rPr>
      </w:pPr>
      <w:r w:rsidRPr="00036F73">
        <w:rPr>
          <w:rFonts w:cs="B Nazanin"/>
          <w:position w:val="-10"/>
          <w:sz w:val="28"/>
          <w:szCs w:val="28"/>
        </w:rPr>
        <w:object w:dxaOrig="980" w:dyaOrig="300">
          <v:shape id="_x0000_i1054" type="#_x0000_t75" style="width:49.5pt;height:15.75pt" o:ole="">
            <v:imagedata r:id="rId84" o:title=""/>
          </v:shape>
          <o:OLEObject Type="Embed" ProgID="Equation.DSMT4" ShapeID="_x0000_i1054" DrawAspect="Content" ObjectID="_1101612158" r:id="rId85"/>
        </w:object>
      </w:r>
    </w:p>
    <w:p w:rsidR="0049714E" w:rsidRPr="00036F73" w:rsidRDefault="0049714E" w:rsidP="00A36410">
      <w:pPr>
        <w:bidi/>
        <w:jc w:val="center"/>
        <w:rPr>
          <w:rFonts w:cs="B Nazanin"/>
          <w:sz w:val="28"/>
          <w:szCs w:val="28"/>
        </w:rPr>
      </w:pPr>
      <w:r w:rsidRPr="00036F73">
        <w:rPr>
          <w:rFonts w:cs="B Nazanin"/>
          <w:position w:val="-6"/>
          <w:sz w:val="28"/>
          <w:szCs w:val="28"/>
        </w:rPr>
        <w:object w:dxaOrig="1060" w:dyaOrig="279">
          <v:shape id="_x0000_i1055" type="#_x0000_t75" style="width:54.75pt;height:14.25pt" o:ole="">
            <v:imagedata r:id="rId86" o:title=""/>
          </v:shape>
          <o:OLEObject Type="Embed" ProgID="Equation.3" ShapeID="_x0000_i1055" DrawAspect="Content" ObjectID="_1101612159" r:id="rId87"/>
        </w:object>
      </w:r>
    </w:p>
    <w:p w:rsidR="0049714E" w:rsidRPr="00036F73" w:rsidRDefault="0049714E" w:rsidP="00A36410">
      <w:pPr>
        <w:bidi/>
        <w:jc w:val="center"/>
        <w:rPr>
          <w:rFonts w:cs="B Nazanin"/>
          <w:sz w:val="28"/>
          <w:szCs w:val="28"/>
        </w:rPr>
      </w:pPr>
      <w:r w:rsidRPr="00036F73">
        <w:rPr>
          <w:rFonts w:cs="B Nazanin"/>
          <w:position w:val="-30"/>
          <w:sz w:val="28"/>
          <w:szCs w:val="28"/>
        </w:rPr>
        <w:object w:dxaOrig="1120" w:dyaOrig="700">
          <v:shape id="_x0000_i1056" type="#_x0000_t75" style="width:56.25pt;height:36pt" o:ole="">
            <v:imagedata r:id="rId88" o:title=""/>
          </v:shape>
          <o:OLEObject Type="Embed" ProgID="Equation.3" ShapeID="_x0000_i1056" DrawAspect="Content" ObjectID="_1101612160" r:id="rId89"/>
        </w:object>
      </w:r>
    </w:p>
    <w:p w:rsidR="0049714E" w:rsidRPr="00036F73" w:rsidRDefault="0049714E" w:rsidP="00A36410">
      <w:pPr>
        <w:bidi/>
        <w:jc w:val="both"/>
        <w:rPr>
          <w:rFonts w:cs="B Nazanin"/>
          <w:sz w:val="28"/>
          <w:szCs w:val="28"/>
          <w:rtl/>
        </w:rPr>
      </w:pPr>
      <w:r w:rsidRPr="00036F73">
        <w:rPr>
          <w:rFonts w:cs="B Nazanin" w:hint="cs"/>
          <w:sz w:val="28"/>
          <w:szCs w:val="28"/>
          <w:rtl/>
        </w:rPr>
        <w:t>که تغییر حالت برشی در لایه خارجی می باشد (</w:t>
      </w:r>
      <w:r w:rsidRPr="00036F73">
        <w:rPr>
          <w:rFonts w:cs="B Nazanin"/>
          <w:sz w:val="28"/>
          <w:szCs w:val="28"/>
        </w:rPr>
        <w:t>r=r</w:t>
      </w:r>
      <w:r w:rsidRPr="00036F73">
        <w:rPr>
          <w:rFonts w:cs="B Nazanin"/>
          <w:sz w:val="28"/>
          <w:szCs w:val="28"/>
          <w:vertAlign w:val="subscript"/>
        </w:rPr>
        <w:t>0</w:t>
      </w:r>
      <w:r w:rsidRPr="00036F73">
        <w:rPr>
          <w:rFonts w:cs="B Nazanin" w:hint="cs"/>
          <w:sz w:val="28"/>
          <w:szCs w:val="28"/>
          <w:rtl/>
        </w:rPr>
        <w:t>). بنابراین لنگر پیچشی مقاوم از رابطه زیر به دست می</w:t>
      </w:r>
      <w:r w:rsidRPr="00036F73">
        <w:rPr>
          <w:rFonts w:cs="B Nazanin"/>
          <w:sz w:val="28"/>
          <w:szCs w:val="28"/>
          <w:rtl/>
        </w:rPr>
        <w:softHyphen/>
      </w:r>
      <w:r w:rsidRPr="00036F73">
        <w:rPr>
          <w:rFonts w:cs="B Nazanin" w:hint="cs"/>
          <w:sz w:val="28"/>
          <w:szCs w:val="28"/>
          <w:rtl/>
        </w:rPr>
        <w:t>آید:</w:t>
      </w:r>
    </w:p>
    <w:p w:rsidR="0049714E" w:rsidRPr="00036F73" w:rsidRDefault="0049714E" w:rsidP="00A36410">
      <w:pPr>
        <w:bidi/>
        <w:jc w:val="center"/>
        <w:rPr>
          <w:rFonts w:cs="B Nazanin"/>
          <w:sz w:val="28"/>
          <w:szCs w:val="28"/>
          <w:rtl/>
        </w:rPr>
      </w:pPr>
      <w:r w:rsidRPr="00036F73">
        <w:rPr>
          <w:rFonts w:cs="B Nazanin"/>
          <w:position w:val="-66"/>
          <w:sz w:val="28"/>
          <w:szCs w:val="28"/>
          <w:rtl/>
        </w:rPr>
        <w:object w:dxaOrig="3739" w:dyaOrig="1440">
          <v:shape id="_x0000_i1057" type="#_x0000_t75" style="width:186.75pt;height:1in" o:ole="">
            <v:imagedata r:id="rId90" o:title=""/>
          </v:shape>
          <o:OLEObject Type="Embed" ProgID="Equation.3" ShapeID="_x0000_i1057" DrawAspect="Content" ObjectID="_1101612161" r:id="rId91"/>
        </w:object>
      </w:r>
    </w:p>
    <w:p w:rsidR="0049714E" w:rsidRPr="00036F73" w:rsidRDefault="0049714E" w:rsidP="00A36410">
      <w:pPr>
        <w:bidi/>
        <w:jc w:val="both"/>
        <w:rPr>
          <w:rFonts w:cs="B Nazanin"/>
          <w:sz w:val="28"/>
          <w:szCs w:val="28"/>
          <w:rtl/>
        </w:rPr>
      </w:pPr>
      <w:r w:rsidRPr="00036F73">
        <w:rPr>
          <w:rFonts w:cs="B Nazanin" w:hint="cs"/>
          <w:sz w:val="28"/>
          <w:szCs w:val="28"/>
          <w:rtl/>
        </w:rPr>
        <w:lastRenderedPageBreak/>
        <w:t xml:space="preserve">با در نظر گرفتن منحنی </w:t>
      </w:r>
      <w:r w:rsidRPr="00036F73">
        <w:rPr>
          <w:rFonts w:cs="B Nazanin"/>
          <w:position w:val="-10"/>
          <w:sz w:val="28"/>
          <w:szCs w:val="28"/>
          <w:rtl/>
        </w:rPr>
        <w:object w:dxaOrig="820" w:dyaOrig="320">
          <v:shape id="_x0000_i1058" type="#_x0000_t75" style="width:41.25pt;height:15.75pt" o:ole="">
            <v:imagedata r:id="rId92" o:title=""/>
          </v:shape>
          <o:OLEObject Type="Embed" ProgID="Equation.3" ShapeID="_x0000_i1058" DrawAspect="Content" ObjectID="_1101612162" r:id="rId93"/>
        </w:object>
      </w:r>
      <w:r w:rsidRPr="00036F73">
        <w:rPr>
          <w:rFonts w:cs="B Nazanin" w:hint="cs"/>
          <w:sz w:val="28"/>
          <w:szCs w:val="28"/>
          <w:rtl/>
        </w:rPr>
        <w:t xml:space="preserve"> می توانیم منحنی  </w:t>
      </w:r>
      <w:r w:rsidRPr="00036F73">
        <w:rPr>
          <w:rFonts w:cs="B Nazanin"/>
          <w:sz w:val="28"/>
          <w:szCs w:val="28"/>
        </w:rPr>
        <w:t>θ</w:t>
      </w:r>
      <w:r w:rsidRPr="00036F73">
        <w:rPr>
          <w:rFonts w:cs="B Nazanin" w:hint="cs"/>
          <w:sz w:val="28"/>
          <w:szCs w:val="28"/>
          <w:rtl/>
        </w:rPr>
        <w:t xml:space="preserve"> </w:t>
      </w:r>
      <w:r w:rsidRPr="00036F73">
        <w:rPr>
          <w:rFonts w:cs="B Nazanin"/>
          <w:sz w:val="28"/>
          <w:szCs w:val="28"/>
        </w:rPr>
        <w:t>T-</w:t>
      </w:r>
      <w:r w:rsidRPr="00036F73">
        <w:rPr>
          <w:rFonts w:cs="B Nazanin" w:hint="cs"/>
          <w:sz w:val="28"/>
          <w:szCs w:val="28"/>
          <w:rtl/>
        </w:rPr>
        <w:t xml:space="preserve"> را به دست آوریم. با مرتب کردن دوباره رابطه اخیر و دیفرانسیل گیری بر حسب </w:t>
      </w:r>
      <w:r w:rsidRPr="00036F73">
        <w:rPr>
          <w:rFonts w:cs="B Nazanin"/>
          <w:sz w:val="28"/>
          <w:szCs w:val="28"/>
        </w:rPr>
        <w:t>θ</w:t>
      </w:r>
      <w:r w:rsidRPr="00036F73">
        <w:rPr>
          <w:rFonts w:cs="B Nazanin" w:hint="cs"/>
          <w:sz w:val="28"/>
          <w:szCs w:val="28"/>
          <w:rtl/>
        </w:rPr>
        <w:t xml:space="preserve"> خواهیم داشت:</w:t>
      </w:r>
    </w:p>
    <w:p w:rsidR="0049714E" w:rsidRPr="00036F73" w:rsidRDefault="0049714E" w:rsidP="00A36410">
      <w:pPr>
        <w:bidi/>
        <w:jc w:val="center"/>
        <w:rPr>
          <w:rFonts w:cs="B Nazanin"/>
          <w:sz w:val="28"/>
          <w:szCs w:val="28"/>
        </w:rPr>
      </w:pPr>
      <w:r w:rsidRPr="00036F73">
        <w:rPr>
          <w:rFonts w:cs="B Nazanin"/>
          <w:position w:val="-32"/>
          <w:sz w:val="28"/>
          <w:szCs w:val="28"/>
        </w:rPr>
        <w:object w:dxaOrig="2260" w:dyaOrig="760">
          <v:shape id="_x0000_i1059" type="#_x0000_t75" style="width:113.25pt;height:38.25pt" o:ole="">
            <v:imagedata r:id="rId94" o:title=""/>
          </v:shape>
          <o:OLEObject Type="Embed" ProgID="Equation.3" ShapeID="_x0000_i1059" DrawAspect="Content" ObjectID="_1101612163" r:id="rId95"/>
        </w:object>
      </w:r>
    </w:p>
    <w:p w:rsidR="0049714E" w:rsidRPr="00036F73" w:rsidRDefault="0049714E" w:rsidP="00A36410">
      <w:pPr>
        <w:bidi/>
        <w:jc w:val="center"/>
        <w:rPr>
          <w:rFonts w:cs="B Nazanin"/>
          <w:sz w:val="28"/>
          <w:szCs w:val="28"/>
        </w:rPr>
      </w:pPr>
      <w:r w:rsidRPr="00036F73">
        <w:rPr>
          <w:rFonts w:cs="B Nazanin"/>
          <w:position w:val="-32"/>
          <w:sz w:val="28"/>
          <w:szCs w:val="28"/>
        </w:rPr>
        <w:object w:dxaOrig="1960" w:dyaOrig="760">
          <v:shape id="_x0000_i1060" type="#_x0000_t75" style="width:97.5pt;height:38.25pt" o:ole="">
            <v:imagedata r:id="rId96" o:title=""/>
          </v:shape>
          <o:OLEObject Type="Embed" ProgID="Equation.3" ShapeID="_x0000_i1060" DrawAspect="Content" ObjectID="_1101612164" r:id="rId97"/>
        </w:object>
      </w:r>
    </w:p>
    <w:p w:rsidR="0049714E" w:rsidRPr="00036F73" w:rsidRDefault="0049714E" w:rsidP="00A36410">
      <w:pPr>
        <w:bidi/>
        <w:jc w:val="center"/>
        <w:rPr>
          <w:rFonts w:cs="B Nazanin"/>
          <w:sz w:val="28"/>
          <w:szCs w:val="28"/>
        </w:rPr>
      </w:pPr>
      <w:r w:rsidRPr="00036F73">
        <w:rPr>
          <w:rFonts w:cs="B Nazanin"/>
          <w:position w:val="-24"/>
          <w:sz w:val="28"/>
          <w:szCs w:val="28"/>
        </w:rPr>
        <w:object w:dxaOrig="2540" w:dyaOrig="620">
          <v:shape id="_x0000_i1061" type="#_x0000_t75" style="width:126.75pt;height:30.75pt" o:ole="">
            <v:imagedata r:id="rId98" o:title=""/>
          </v:shape>
          <o:OLEObject Type="Embed" ProgID="Equation.3" ShapeID="_x0000_i1061" DrawAspect="Content" ObjectID="_1101612165" r:id="rId99"/>
        </w:object>
      </w:r>
    </w:p>
    <w:p w:rsidR="0049714E" w:rsidRPr="00036F73" w:rsidRDefault="0049714E" w:rsidP="00A36410">
      <w:pPr>
        <w:bidi/>
        <w:jc w:val="center"/>
        <w:rPr>
          <w:rFonts w:cs="B Nazanin"/>
          <w:sz w:val="28"/>
          <w:szCs w:val="28"/>
        </w:rPr>
      </w:pPr>
      <w:r w:rsidRPr="00036F73">
        <w:rPr>
          <w:rFonts w:cs="B Nazanin"/>
          <w:position w:val="-32"/>
          <w:sz w:val="28"/>
          <w:szCs w:val="28"/>
        </w:rPr>
        <w:object w:dxaOrig="2299" w:dyaOrig="720">
          <v:shape id="_x0000_i1062" type="#_x0000_t75" style="width:114.75pt;height:36pt" o:ole="">
            <v:imagedata r:id="rId100" o:title=""/>
          </v:shape>
          <o:OLEObject Type="Embed" ProgID="Equation.3" ShapeID="_x0000_i1062" DrawAspect="Content" ObjectID="_1101612166" r:id="rId101"/>
        </w:object>
      </w:r>
    </w:p>
    <w:p w:rsidR="0049714E" w:rsidRPr="00036F73" w:rsidRDefault="0049714E" w:rsidP="00A36410">
      <w:pPr>
        <w:bidi/>
        <w:jc w:val="both"/>
        <w:rPr>
          <w:rFonts w:cs="B Nazanin"/>
          <w:sz w:val="28"/>
          <w:szCs w:val="28"/>
          <w:rtl/>
        </w:rPr>
      </w:pPr>
      <w:r w:rsidRPr="00036F73">
        <w:rPr>
          <w:rFonts w:cs="B Nazanin" w:hint="cs"/>
          <w:noProof/>
          <w:sz w:val="28"/>
          <w:szCs w:val="28"/>
          <w:rtl/>
          <w:lang w:bidi="fa-IR"/>
        </w:rPr>
        <w:drawing>
          <wp:anchor distT="0" distB="0" distL="114300" distR="114300" simplePos="0" relativeHeight="251669504" behindDoc="1" locked="0" layoutInCell="1" allowOverlap="1">
            <wp:simplePos x="0" y="0"/>
            <wp:positionH relativeFrom="column">
              <wp:posOffset>-574675</wp:posOffset>
            </wp:positionH>
            <wp:positionV relativeFrom="paragraph">
              <wp:posOffset>1573530</wp:posOffset>
            </wp:positionV>
            <wp:extent cx="4095750" cy="3316605"/>
            <wp:effectExtent l="19050" t="0" r="0" b="0"/>
            <wp:wrapTight wrapText="bothSides">
              <wp:wrapPolygon edited="0">
                <wp:start x="-100" y="0"/>
                <wp:lineTo x="-100" y="21464"/>
                <wp:lineTo x="21600" y="21464"/>
                <wp:lineTo x="21600" y="0"/>
                <wp:lineTo x="-10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2" cstate="print"/>
                    <a:srcRect/>
                    <a:stretch>
                      <a:fillRect/>
                    </a:stretch>
                  </pic:blipFill>
                  <pic:spPr bwMode="auto">
                    <a:xfrm>
                      <a:off x="0" y="0"/>
                      <a:ext cx="4095750" cy="3316605"/>
                    </a:xfrm>
                    <a:prstGeom prst="rect">
                      <a:avLst/>
                    </a:prstGeom>
                    <a:noFill/>
                    <a:ln w="9525">
                      <a:noFill/>
                      <a:miter lim="800000"/>
                      <a:headEnd/>
                      <a:tailEnd/>
                    </a:ln>
                  </pic:spPr>
                </pic:pic>
              </a:graphicData>
            </a:graphic>
          </wp:anchor>
        </w:drawing>
      </w:r>
      <w:r w:rsidRPr="00036F73">
        <w:rPr>
          <w:rFonts w:cs="B Nazanin" w:hint="cs"/>
          <w:sz w:val="28"/>
          <w:szCs w:val="28"/>
          <w:rtl/>
        </w:rPr>
        <w:t xml:space="preserve">باید توجه کرد که در رابطه بالا جمله اول </w:t>
      </w:r>
      <w:r w:rsidRPr="00036F73">
        <w:rPr>
          <w:rFonts w:cs="B Nazanin"/>
          <w:position w:val="-32"/>
          <w:sz w:val="28"/>
          <w:szCs w:val="28"/>
          <w:rtl/>
        </w:rPr>
        <w:object w:dxaOrig="980" w:dyaOrig="700">
          <v:shape id="_x0000_i1063" type="#_x0000_t75" style="width:48pt;height:36pt" o:ole="">
            <v:imagedata r:id="rId103" o:title=""/>
          </v:shape>
          <o:OLEObject Type="Embed" ProgID="Equation.3" ShapeID="_x0000_i1063" DrawAspect="Content" ObjectID="_1101612167" r:id="rId104"/>
        </w:object>
      </w:r>
      <w:r w:rsidRPr="00036F73">
        <w:rPr>
          <w:rFonts w:cs="B Nazanin" w:hint="cs"/>
          <w:sz w:val="28"/>
          <w:szCs w:val="28"/>
          <w:rtl/>
        </w:rPr>
        <w:t xml:space="preserve"> لنگر بر حسب تنش برشی در حالت تمام پلاستیک مقطع است. همچنین هنگامی که </w:t>
      </w:r>
      <w:r w:rsidRPr="00036F73">
        <w:rPr>
          <w:rFonts w:cs="B Nazanin"/>
          <w:sz w:val="28"/>
          <w:szCs w:val="28"/>
        </w:rPr>
        <w:t>γ</w:t>
      </w:r>
      <w:r w:rsidRPr="00036F73">
        <w:rPr>
          <w:rFonts w:cs="B Nazanin"/>
          <w:sz w:val="28"/>
          <w:szCs w:val="28"/>
          <w:rtl/>
        </w:rPr>
        <w:t>-</w:t>
      </w:r>
      <w:r w:rsidRPr="00036F73">
        <w:rPr>
          <w:rFonts w:cs="B Nazanin"/>
          <w:sz w:val="28"/>
          <w:szCs w:val="28"/>
        </w:rPr>
        <w:t>τ</w:t>
      </w:r>
      <w:r w:rsidRPr="00036F73">
        <w:rPr>
          <w:rFonts w:cs="B Nazanin" w:hint="cs"/>
          <w:sz w:val="28"/>
          <w:szCs w:val="28"/>
          <w:rtl/>
        </w:rPr>
        <w:t xml:space="preserve"> خطی است، </w:t>
      </w:r>
      <w:r w:rsidRPr="00036F73">
        <w:rPr>
          <w:rFonts w:cs="B Nazanin"/>
          <w:sz w:val="28"/>
          <w:szCs w:val="28"/>
        </w:rPr>
        <w:t>T-θ</w:t>
      </w:r>
      <w:r w:rsidRPr="00036F73">
        <w:rPr>
          <w:rFonts w:cs="B Nazanin" w:hint="cs"/>
          <w:sz w:val="28"/>
          <w:szCs w:val="28"/>
          <w:rtl/>
        </w:rPr>
        <w:t xml:space="preserve"> خطی و جمله دوم یعنی </w:t>
      </w:r>
      <w:r w:rsidRPr="00036F73">
        <w:rPr>
          <w:rFonts w:cs="B Nazanin"/>
          <w:position w:val="-24"/>
          <w:sz w:val="28"/>
          <w:szCs w:val="28"/>
          <w:rtl/>
        </w:rPr>
        <w:object w:dxaOrig="540" w:dyaOrig="620">
          <v:shape id="_x0000_i1064" type="#_x0000_t75" style="width:26.25pt;height:30.75pt" o:ole="">
            <v:imagedata r:id="rId105" o:title=""/>
          </v:shape>
          <o:OLEObject Type="Embed" ProgID="Equation.3" ShapeID="_x0000_i1064" DrawAspect="Content" ObjectID="_1101612168" r:id="rId106"/>
        </w:object>
      </w:r>
      <w:r w:rsidRPr="00036F73">
        <w:rPr>
          <w:rFonts w:cs="B Nazanin" w:hint="cs"/>
          <w:sz w:val="28"/>
          <w:szCs w:val="28"/>
          <w:rtl/>
        </w:rPr>
        <w:t xml:space="preserve"> مساوی با </w:t>
      </w:r>
      <w:r w:rsidRPr="00036F73">
        <w:rPr>
          <w:rFonts w:cs="B Nazanin"/>
          <w:sz w:val="28"/>
          <w:szCs w:val="28"/>
        </w:rPr>
        <w:t>T</w:t>
      </w:r>
      <w:r w:rsidRPr="00036F73">
        <w:rPr>
          <w:rFonts w:cs="B Nazanin" w:hint="cs"/>
          <w:sz w:val="28"/>
          <w:szCs w:val="28"/>
          <w:rtl/>
        </w:rPr>
        <w:t xml:space="preserve"> خواهد بود و در نهایت رابطه فوق به رابطه ساده تنش برشی در پیچش ارتجاعی یعنی رابطه </w:t>
      </w:r>
      <w:r w:rsidRPr="00036F73">
        <w:rPr>
          <w:rFonts w:cs="B Nazanin"/>
          <w:position w:val="-32"/>
          <w:sz w:val="28"/>
          <w:szCs w:val="28"/>
          <w:rtl/>
        </w:rPr>
        <w:object w:dxaOrig="980" w:dyaOrig="700">
          <v:shape id="_x0000_i1065" type="#_x0000_t75" style="width:48pt;height:36pt" o:ole="">
            <v:imagedata r:id="rId107" o:title=""/>
          </v:shape>
          <o:OLEObject Type="Embed" ProgID="Equation.3" ShapeID="_x0000_i1065" DrawAspect="Content" ObjectID="_1101612169" r:id="rId108"/>
        </w:object>
      </w:r>
      <w:r w:rsidRPr="00036F73">
        <w:rPr>
          <w:rFonts w:cs="B Nazanin" w:hint="cs"/>
          <w:sz w:val="28"/>
          <w:szCs w:val="28"/>
          <w:rtl/>
        </w:rPr>
        <w:t xml:space="preserve"> تبدیل می</w:t>
      </w:r>
      <w:r w:rsidRPr="00036F73">
        <w:rPr>
          <w:rFonts w:cs="B Nazanin"/>
          <w:sz w:val="28"/>
          <w:szCs w:val="28"/>
          <w:rtl/>
        </w:rPr>
        <w:softHyphen/>
      </w:r>
      <w:r w:rsidRPr="00036F73">
        <w:rPr>
          <w:rFonts w:cs="B Nazanin" w:hint="cs"/>
          <w:sz w:val="28"/>
          <w:szCs w:val="28"/>
          <w:rtl/>
        </w:rPr>
        <w:t xml:space="preserve">شود. </w:t>
      </w:r>
    </w:p>
    <w:p w:rsidR="0049714E" w:rsidRPr="00036F73" w:rsidRDefault="0049714E" w:rsidP="00A36410">
      <w:pPr>
        <w:pStyle w:val="Heading3"/>
        <w:rPr>
          <w:sz w:val="28"/>
          <w:rtl/>
        </w:rPr>
      </w:pPr>
      <w:bookmarkStart w:id="191" w:name="_Toc337457953"/>
      <w:bookmarkStart w:id="192" w:name="_Toc342933293"/>
      <w:r w:rsidRPr="00036F73">
        <w:rPr>
          <w:rFonts w:hint="cs"/>
          <w:sz w:val="28"/>
          <w:rtl/>
        </w:rPr>
        <w:t>3</w:t>
      </w:r>
      <w:r w:rsidR="00F034AC">
        <w:rPr>
          <w:rFonts w:hint="cs"/>
          <w:sz w:val="28"/>
          <w:rtl/>
        </w:rPr>
        <w:t>.</w:t>
      </w:r>
      <w:r w:rsidRPr="00036F73">
        <w:rPr>
          <w:rFonts w:hint="cs"/>
          <w:sz w:val="28"/>
          <w:rtl/>
        </w:rPr>
        <w:t xml:space="preserve"> دستگاه آزمایش</w:t>
      </w:r>
      <w:bookmarkEnd w:id="191"/>
      <w:bookmarkEnd w:id="192"/>
    </w:p>
    <w:p w:rsidR="0049714E" w:rsidRPr="00036F73" w:rsidRDefault="0049714E" w:rsidP="00A36410">
      <w:pPr>
        <w:bidi/>
        <w:rPr>
          <w:rFonts w:cs="B Nazanin"/>
          <w:sz w:val="28"/>
          <w:szCs w:val="28"/>
        </w:rPr>
      </w:pPr>
      <w:r w:rsidRPr="00036F73">
        <w:rPr>
          <w:rFonts w:cs="B Nazanin" w:hint="cs"/>
          <w:sz w:val="28"/>
          <w:szCs w:val="28"/>
          <w:rtl/>
        </w:rPr>
        <w:t>دستگاه آزمایش از قسمت های زیر تشکیل شده است:</w:t>
      </w:r>
    </w:p>
    <w:p w:rsidR="0049714E" w:rsidRPr="00036F73" w:rsidRDefault="0049714E" w:rsidP="00A36410">
      <w:pPr>
        <w:pStyle w:val="ListParagraph"/>
        <w:numPr>
          <w:ilvl w:val="0"/>
          <w:numId w:val="15"/>
        </w:numPr>
        <w:ind w:left="360"/>
        <w:rPr>
          <w:sz w:val="28"/>
          <w:rtl/>
        </w:rPr>
      </w:pPr>
      <w:r w:rsidRPr="00036F73">
        <w:rPr>
          <w:rFonts w:hint="cs"/>
          <w:sz w:val="28"/>
          <w:rtl/>
        </w:rPr>
        <w:t>محور اصلی دستگاه پیچشی همراه با فک های نگهدارنده نمونه</w:t>
      </w:r>
    </w:p>
    <w:p w:rsidR="0049714E" w:rsidRPr="00036F73" w:rsidRDefault="0049714E" w:rsidP="00A36410">
      <w:pPr>
        <w:pStyle w:val="ListParagraph"/>
        <w:numPr>
          <w:ilvl w:val="0"/>
          <w:numId w:val="15"/>
        </w:numPr>
        <w:ind w:left="360"/>
        <w:rPr>
          <w:sz w:val="28"/>
        </w:rPr>
      </w:pPr>
      <w:r w:rsidRPr="00036F73">
        <w:rPr>
          <w:rFonts w:hint="cs"/>
          <w:sz w:val="28"/>
          <w:rtl/>
        </w:rPr>
        <w:t>چرخ دنده حلزونی</w:t>
      </w:r>
    </w:p>
    <w:p w:rsidR="0049714E" w:rsidRPr="00036F73" w:rsidRDefault="0049714E" w:rsidP="00A36410">
      <w:pPr>
        <w:pStyle w:val="ListParagraph"/>
        <w:numPr>
          <w:ilvl w:val="0"/>
          <w:numId w:val="15"/>
        </w:numPr>
        <w:ind w:left="360"/>
        <w:rPr>
          <w:sz w:val="28"/>
        </w:rPr>
      </w:pPr>
      <w:r w:rsidRPr="00036F73">
        <w:rPr>
          <w:rFonts w:hint="cs"/>
          <w:sz w:val="28"/>
          <w:rtl/>
        </w:rPr>
        <w:t xml:space="preserve">شمارنده تعداد دور لنگر پیچشی </w:t>
      </w:r>
    </w:p>
    <w:p w:rsidR="0049714E" w:rsidRPr="00036F73" w:rsidRDefault="0049714E" w:rsidP="00A36410">
      <w:pPr>
        <w:pStyle w:val="ListParagraph"/>
        <w:numPr>
          <w:ilvl w:val="0"/>
          <w:numId w:val="15"/>
        </w:numPr>
        <w:ind w:left="360"/>
        <w:rPr>
          <w:sz w:val="28"/>
        </w:rPr>
      </w:pPr>
      <w:r w:rsidRPr="00036F73">
        <w:rPr>
          <w:rFonts w:hint="cs"/>
          <w:sz w:val="28"/>
          <w:rtl/>
        </w:rPr>
        <w:t>نقاله مشخص کننده زاویه پیچش</w:t>
      </w:r>
    </w:p>
    <w:p w:rsidR="0049714E" w:rsidRPr="00036F73" w:rsidRDefault="0049714E" w:rsidP="00A36410">
      <w:pPr>
        <w:pStyle w:val="ListParagraph"/>
        <w:numPr>
          <w:ilvl w:val="0"/>
          <w:numId w:val="15"/>
        </w:numPr>
        <w:ind w:left="360"/>
        <w:rPr>
          <w:sz w:val="28"/>
        </w:rPr>
      </w:pPr>
      <w:r w:rsidRPr="00036F73">
        <w:rPr>
          <w:rFonts w:hint="cs"/>
          <w:sz w:val="28"/>
          <w:rtl/>
        </w:rPr>
        <w:t>دستگیره اعمال گشتاور پیچشی</w:t>
      </w:r>
    </w:p>
    <w:p w:rsidR="0049714E" w:rsidRPr="00036F73" w:rsidRDefault="0049714E" w:rsidP="00A36410">
      <w:pPr>
        <w:pStyle w:val="Caption"/>
        <w:jc w:val="right"/>
        <w:rPr>
          <w:sz w:val="28"/>
          <w:szCs w:val="28"/>
        </w:rPr>
      </w:pPr>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13</w:t>
      </w:r>
      <w:r w:rsidR="00B02B57" w:rsidRPr="00036F73">
        <w:rPr>
          <w:sz w:val="28"/>
          <w:szCs w:val="28"/>
          <w:rtl/>
        </w:rPr>
        <w:fldChar w:fldCharType="end"/>
      </w:r>
      <w:r w:rsidRPr="00036F73">
        <w:rPr>
          <w:rFonts w:hint="cs"/>
          <w:sz w:val="28"/>
          <w:szCs w:val="28"/>
          <w:rtl/>
        </w:rPr>
        <w:t xml:space="preserve"> دستگاه تست پیچش</w:t>
      </w:r>
    </w:p>
    <w:p w:rsidR="0049714E" w:rsidRPr="00036F73" w:rsidRDefault="0049714E" w:rsidP="00A36410">
      <w:pPr>
        <w:pStyle w:val="ListParagraph"/>
        <w:numPr>
          <w:ilvl w:val="0"/>
          <w:numId w:val="15"/>
        </w:numPr>
        <w:ind w:left="360"/>
        <w:rPr>
          <w:sz w:val="28"/>
        </w:rPr>
      </w:pPr>
      <w:r w:rsidRPr="00036F73">
        <w:rPr>
          <w:rFonts w:hint="cs"/>
          <w:sz w:val="28"/>
          <w:rtl/>
        </w:rPr>
        <w:t>نمونه آزمایش</w:t>
      </w:r>
    </w:p>
    <w:p w:rsidR="0049714E" w:rsidRPr="00036F73" w:rsidRDefault="0049714E" w:rsidP="00A36410">
      <w:pPr>
        <w:pStyle w:val="ListParagraph"/>
        <w:numPr>
          <w:ilvl w:val="0"/>
          <w:numId w:val="15"/>
        </w:numPr>
        <w:ind w:left="360"/>
        <w:rPr>
          <w:sz w:val="28"/>
        </w:rPr>
      </w:pPr>
      <w:r w:rsidRPr="00036F73">
        <w:rPr>
          <w:rFonts w:hint="cs"/>
          <w:sz w:val="28"/>
          <w:rtl/>
        </w:rPr>
        <w:lastRenderedPageBreak/>
        <w:t>ابزار اندازه</w:t>
      </w:r>
      <w:r w:rsidRPr="00036F73">
        <w:rPr>
          <w:sz w:val="28"/>
          <w:rtl/>
        </w:rPr>
        <w:softHyphen/>
      </w:r>
      <w:r w:rsidRPr="00036F73">
        <w:rPr>
          <w:rFonts w:hint="cs"/>
          <w:sz w:val="28"/>
          <w:rtl/>
        </w:rPr>
        <w:t>گیری گشتاور: می تواند در راستای محور حرکت کند و دارای کرنش سنج های روی میله، فرمان ابزار و ساعت برای جبران سازی است.</w:t>
      </w:r>
    </w:p>
    <w:p w:rsidR="0049714E" w:rsidRPr="00036F73" w:rsidRDefault="0049714E" w:rsidP="00A36410">
      <w:pPr>
        <w:pStyle w:val="ListParagraph"/>
        <w:numPr>
          <w:ilvl w:val="0"/>
          <w:numId w:val="15"/>
        </w:numPr>
        <w:ind w:left="360"/>
        <w:rPr>
          <w:sz w:val="28"/>
        </w:rPr>
      </w:pPr>
      <w:r w:rsidRPr="00036F73">
        <w:rPr>
          <w:rFonts w:hint="cs"/>
          <w:sz w:val="28"/>
          <w:rtl/>
        </w:rPr>
        <w:t>تقویت</w:t>
      </w:r>
      <w:r w:rsidRPr="00036F73">
        <w:rPr>
          <w:sz w:val="28"/>
          <w:rtl/>
        </w:rPr>
        <w:softHyphen/>
      </w:r>
      <w:r w:rsidRPr="00036F73">
        <w:rPr>
          <w:rFonts w:hint="cs"/>
          <w:sz w:val="28"/>
          <w:rtl/>
        </w:rPr>
        <w:t>کننده به همراه نمایشگر گشتاور</w:t>
      </w:r>
    </w:p>
    <w:p w:rsidR="0049714E" w:rsidRPr="00036F73" w:rsidRDefault="00F034AC" w:rsidP="00F034AC">
      <w:pPr>
        <w:pStyle w:val="Heading3"/>
        <w:rPr>
          <w:sz w:val="28"/>
          <w:rtl/>
        </w:rPr>
      </w:pPr>
      <w:bookmarkStart w:id="193" w:name="_Toc342933294"/>
      <w:r>
        <w:rPr>
          <w:rFonts w:hint="cs"/>
          <w:sz w:val="28"/>
          <w:rtl/>
        </w:rPr>
        <w:t>4.</w:t>
      </w:r>
      <w:r w:rsidR="0049714E" w:rsidRPr="00036F73">
        <w:rPr>
          <w:rFonts w:hint="cs"/>
          <w:sz w:val="28"/>
          <w:rtl/>
        </w:rPr>
        <w:t xml:space="preserve"> کالیبراسیون دستگاه</w:t>
      </w:r>
      <w:bookmarkEnd w:id="193"/>
    </w:p>
    <w:p w:rsidR="0049714E" w:rsidRPr="00036F73" w:rsidRDefault="0049714E" w:rsidP="00A36410">
      <w:pPr>
        <w:bidi/>
        <w:rPr>
          <w:rFonts w:cs="B Nazanin"/>
          <w:sz w:val="28"/>
          <w:szCs w:val="28"/>
        </w:rPr>
      </w:pPr>
      <w:r w:rsidRPr="00036F73">
        <w:rPr>
          <w:rFonts w:cs="B Nazanin" w:hint="cs"/>
          <w:sz w:val="28"/>
          <w:szCs w:val="28"/>
          <w:rtl/>
        </w:rPr>
        <w:t>با توجه به اینکه در هنگام پیچش نمونه، محور اندازه گیری پیچش نیز دچار پیچش می</w:t>
      </w:r>
      <w:r w:rsidRPr="00036F73">
        <w:rPr>
          <w:rFonts w:cs="B Nazanin" w:hint="cs"/>
          <w:sz w:val="28"/>
          <w:szCs w:val="28"/>
          <w:rtl/>
        </w:rPr>
        <w:softHyphen/>
        <w:t>شود، این مقدار باید از گشتاور پیچشی نمایشگر کم شود. به همین دلیل بصورت زیر باید کالیبراسیون دستگاه صورت گیرد:</w:t>
      </w:r>
    </w:p>
    <w:p w:rsidR="0049714E" w:rsidRPr="00036F73" w:rsidRDefault="0049714E" w:rsidP="00A36410">
      <w:pPr>
        <w:pStyle w:val="ListParagraph"/>
        <w:numPr>
          <w:ilvl w:val="0"/>
          <w:numId w:val="27"/>
        </w:numPr>
        <w:rPr>
          <w:sz w:val="28"/>
          <w:rtl/>
        </w:rPr>
      </w:pPr>
      <w:r w:rsidRPr="00036F73">
        <w:rPr>
          <w:rFonts w:hint="cs"/>
          <w:sz w:val="28"/>
          <w:rtl/>
        </w:rPr>
        <w:t>ابتدا ابزار کالیبراسیون را روی محور دستگاه قرار دهید(این ابزار شامل اهرم و وزنه ای است که با هم در تعادل هستند).</w:t>
      </w:r>
    </w:p>
    <w:p w:rsidR="0049714E" w:rsidRPr="00036F73" w:rsidRDefault="0049714E" w:rsidP="00A36410">
      <w:pPr>
        <w:pStyle w:val="ListParagraph"/>
        <w:numPr>
          <w:ilvl w:val="0"/>
          <w:numId w:val="27"/>
        </w:numPr>
        <w:rPr>
          <w:sz w:val="28"/>
          <w:rtl/>
        </w:rPr>
      </w:pPr>
      <w:r w:rsidRPr="00036F73">
        <w:rPr>
          <w:rFonts w:hint="cs"/>
          <w:sz w:val="28"/>
          <w:rtl/>
        </w:rPr>
        <w:t>با سوکت 15 میلیمتری، دهانه ابزار کالیبراسیون را به ابزار اندازه گیری وصل کنید.</w:t>
      </w:r>
    </w:p>
    <w:p w:rsidR="0049714E" w:rsidRPr="00036F73" w:rsidRDefault="0049714E" w:rsidP="00A36410">
      <w:pPr>
        <w:pStyle w:val="ListParagraph"/>
        <w:numPr>
          <w:ilvl w:val="0"/>
          <w:numId w:val="27"/>
        </w:numPr>
        <w:rPr>
          <w:sz w:val="28"/>
          <w:rtl/>
        </w:rPr>
      </w:pPr>
      <w:r w:rsidRPr="00036F73">
        <w:rPr>
          <w:rFonts w:hint="cs"/>
          <w:sz w:val="28"/>
          <w:rtl/>
        </w:rPr>
        <w:t>فرمان ابزار را بچرخانید تا اهرم آزادانه حرکت کند. در این حالت باید نمایشگر، عدد صفر را نشان دهد.</w:t>
      </w:r>
    </w:p>
    <w:p w:rsidR="0049714E" w:rsidRPr="00036F73" w:rsidRDefault="0049714E" w:rsidP="00A36410">
      <w:pPr>
        <w:pStyle w:val="ListParagraph"/>
        <w:numPr>
          <w:ilvl w:val="0"/>
          <w:numId w:val="27"/>
        </w:numPr>
        <w:jc w:val="both"/>
        <w:rPr>
          <w:sz w:val="28"/>
          <w:rtl/>
        </w:rPr>
      </w:pPr>
      <w:r w:rsidRPr="00036F73">
        <w:rPr>
          <w:rFonts w:hint="cs"/>
          <w:sz w:val="28"/>
          <w:rtl/>
        </w:rPr>
        <w:t>در صورتی که نمایشگر در حالت بدون بار، گشتاور نشان می</w:t>
      </w:r>
      <w:r w:rsidRPr="00036F73">
        <w:rPr>
          <w:rFonts w:hint="cs"/>
          <w:sz w:val="28"/>
          <w:rtl/>
        </w:rPr>
        <w:softHyphen/>
        <w:t xml:space="preserve">داد، دکمه </w:t>
      </w:r>
      <w:r w:rsidRPr="00036F73">
        <w:rPr>
          <w:rFonts w:cs="Times New Roman"/>
          <w:sz w:val="28"/>
          <w:rtl/>
        </w:rPr>
        <w:t>▼</w:t>
      </w:r>
      <w:r w:rsidRPr="00036F73">
        <w:rPr>
          <w:rFonts w:hint="cs"/>
          <w:sz w:val="28"/>
          <w:rtl/>
        </w:rPr>
        <w:t xml:space="preserve">را نگه داشته و سپس دکمه </w:t>
      </w:r>
      <w:r w:rsidRPr="00036F73">
        <w:rPr>
          <w:b/>
          <w:bCs/>
          <w:sz w:val="28"/>
        </w:rPr>
        <w:t>P</w:t>
      </w:r>
      <w:r w:rsidRPr="00036F73">
        <w:rPr>
          <w:rFonts w:hint="cs"/>
          <w:sz w:val="28"/>
          <w:rtl/>
        </w:rPr>
        <w:t xml:space="preserve"> را فشار دهید تا مقدار صفر شود.</w:t>
      </w:r>
    </w:p>
    <w:p w:rsidR="0049714E" w:rsidRPr="00036F73" w:rsidRDefault="0049714E" w:rsidP="00A36410">
      <w:pPr>
        <w:pStyle w:val="ListParagraph"/>
        <w:numPr>
          <w:ilvl w:val="0"/>
          <w:numId w:val="27"/>
        </w:numPr>
        <w:jc w:val="both"/>
        <w:rPr>
          <w:sz w:val="28"/>
          <w:rtl/>
        </w:rPr>
      </w:pPr>
      <w:r w:rsidRPr="00036F73">
        <w:rPr>
          <w:rFonts w:hint="cs"/>
          <w:sz w:val="28"/>
          <w:rtl/>
        </w:rPr>
        <w:t>حال تمامی وزنه ها که 60 نیوتن هستند را از بازو آویزان کنید. با توجه به طول بازوی 50 سانتی متری، میزان گشتاور نمایشگر باید 30 نیوتن متر باشد.</w:t>
      </w:r>
    </w:p>
    <w:p w:rsidR="0049714E" w:rsidRPr="00036F73" w:rsidRDefault="0049714E" w:rsidP="00A36410">
      <w:pPr>
        <w:pStyle w:val="ListParagraph"/>
        <w:numPr>
          <w:ilvl w:val="0"/>
          <w:numId w:val="27"/>
        </w:numPr>
        <w:jc w:val="both"/>
        <w:rPr>
          <w:sz w:val="28"/>
          <w:rtl/>
        </w:rPr>
      </w:pPr>
      <w:r w:rsidRPr="00036F73">
        <w:rPr>
          <w:rFonts w:hint="cs"/>
          <w:sz w:val="28"/>
          <w:rtl/>
        </w:rPr>
        <w:t>حال ساعت اندازه گیری را در جای خود نصب کنید.</w:t>
      </w:r>
    </w:p>
    <w:p w:rsidR="0049714E" w:rsidRPr="00036F73" w:rsidRDefault="0049714E" w:rsidP="00A36410">
      <w:pPr>
        <w:pStyle w:val="ListParagraph"/>
        <w:numPr>
          <w:ilvl w:val="0"/>
          <w:numId w:val="27"/>
        </w:numPr>
        <w:jc w:val="both"/>
        <w:rPr>
          <w:sz w:val="28"/>
          <w:rtl/>
        </w:rPr>
      </w:pPr>
      <w:r w:rsidRPr="00036F73">
        <w:rPr>
          <w:rFonts w:hint="cs"/>
          <w:sz w:val="28"/>
          <w:rtl/>
        </w:rPr>
        <w:t>با چرخاندن فرمان ابزار، گشتاور نمایشگر را به 30 نیوتن متر برسانید.</w:t>
      </w:r>
    </w:p>
    <w:p w:rsidR="0049714E" w:rsidRPr="00036F73" w:rsidRDefault="0049714E" w:rsidP="00A36410">
      <w:pPr>
        <w:pStyle w:val="ListParagraph"/>
        <w:numPr>
          <w:ilvl w:val="0"/>
          <w:numId w:val="27"/>
        </w:numPr>
        <w:jc w:val="both"/>
        <w:rPr>
          <w:sz w:val="28"/>
          <w:rtl/>
        </w:rPr>
      </w:pPr>
      <w:r w:rsidRPr="00036F73">
        <w:rPr>
          <w:rFonts w:hint="cs"/>
          <w:sz w:val="28"/>
          <w:rtl/>
        </w:rPr>
        <w:t>حال وزنه ها را برداشته و اطمینان حاصل کنید که دستگاه گشتاوری را نشان نمی دهد.</w:t>
      </w:r>
    </w:p>
    <w:p w:rsidR="0049714E" w:rsidRPr="00036F73" w:rsidRDefault="0049714E" w:rsidP="00A36410">
      <w:pPr>
        <w:pStyle w:val="ListParagraph"/>
        <w:numPr>
          <w:ilvl w:val="0"/>
          <w:numId w:val="27"/>
        </w:numPr>
        <w:jc w:val="both"/>
        <w:rPr>
          <w:sz w:val="28"/>
        </w:rPr>
      </w:pPr>
      <w:r w:rsidRPr="00036F73">
        <w:rPr>
          <w:rFonts w:hint="cs"/>
          <w:sz w:val="28"/>
          <w:rtl/>
        </w:rPr>
        <w:t>حال دستگاه کالیبره شده است. بدون تغییر در ساعت وفرمان ابزار، اهرم را جدا کرده و آزمایش را انجام دهید.</w:t>
      </w:r>
    </w:p>
    <w:p w:rsidR="0049714E" w:rsidRPr="00036F73" w:rsidRDefault="0049714E" w:rsidP="00A36410">
      <w:pPr>
        <w:pStyle w:val="ListParagraph"/>
        <w:numPr>
          <w:ilvl w:val="0"/>
          <w:numId w:val="27"/>
        </w:numPr>
        <w:rPr>
          <w:sz w:val="28"/>
        </w:rPr>
      </w:pPr>
      <w:r w:rsidRPr="00036F73">
        <w:rPr>
          <w:rFonts w:hint="cs"/>
          <w:sz w:val="28"/>
          <w:rtl/>
        </w:rPr>
        <w:t>با قرار دادن وزنه های مختلف می توان منحنی کالیبراسیون را بدست آورد. در شکل 16بخش های غیرخطی نمودار بیانگر غیرخطی بودن فنر پیچشی ساعت اندازه گیری است.</w:t>
      </w:r>
    </w:p>
    <w:p w:rsidR="0049714E" w:rsidRPr="00036F73" w:rsidRDefault="0049714E" w:rsidP="00A36410">
      <w:pPr>
        <w:bidi/>
        <w:jc w:val="center"/>
        <w:rPr>
          <w:rFonts w:cs="B Nazanin"/>
          <w:sz w:val="28"/>
          <w:szCs w:val="28"/>
          <w:rtl/>
        </w:rPr>
      </w:pPr>
      <w:r w:rsidRPr="00036F73">
        <w:rPr>
          <w:rFonts w:cs="B Nazanin"/>
          <w:noProof/>
          <w:sz w:val="28"/>
          <w:szCs w:val="28"/>
          <w:rtl/>
          <w:lang w:bidi="fa-IR"/>
        </w:rPr>
        <w:lastRenderedPageBreak/>
        <w:drawing>
          <wp:inline distT="0" distB="0" distL="0" distR="0">
            <wp:extent cx="3079697" cy="3064213"/>
            <wp:effectExtent l="19050" t="0" r="6403" b="0"/>
            <wp:docPr id="113" name="Picture 113" descr="C:\Documents and Settings\mm\My Documents\Bluetooth Exchange Folder\DSC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mm\My Documents\Bluetooth Exchange Folder\DSC01411.JPG"/>
                    <pic:cNvPicPr>
                      <a:picLocks noChangeAspect="1" noChangeArrowheads="1"/>
                    </pic:cNvPicPr>
                  </pic:nvPicPr>
                  <pic:blipFill>
                    <a:blip r:embed="rId109" cstate="print"/>
                    <a:srcRect/>
                    <a:stretch>
                      <a:fillRect/>
                    </a:stretch>
                  </pic:blipFill>
                  <pic:spPr bwMode="auto">
                    <a:xfrm>
                      <a:off x="0" y="0"/>
                      <a:ext cx="3081877" cy="3066382"/>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Pr>
      </w:pPr>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14</w:t>
      </w:r>
      <w:r w:rsidR="00B02B57" w:rsidRPr="00036F73">
        <w:rPr>
          <w:sz w:val="28"/>
          <w:szCs w:val="28"/>
          <w:rtl/>
        </w:rPr>
        <w:fldChar w:fldCharType="end"/>
      </w:r>
      <w:r w:rsidRPr="00036F73">
        <w:rPr>
          <w:rFonts w:hint="cs"/>
          <w:sz w:val="28"/>
          <w:szCs w:val="28"/>
          <w:rtl/>
        </w:rPr>
        <w:t xml:space="preserve"> نمونه منحنی کالیبراسیون تست پیچش</w:t>
      </w:r>
    </w:p>
    <w:p w:rsidR="0049714E" w:rsidRPr="00036F73" w:rsidRDefault="00F034AC" w:rsidP="00A36410">
      <w:pPr>
        <w:pStyle w:val="Heading2"/>
        <w:rPr>
          <w:sz w:val="28"/>
          <w:szCs w:val="28"/>
          <w:rtl/>
        </w:rPr>
      </w:pPr>
      <w:bookmarkStart w:id="194" w:name="_Toc337457954"/>
      <w:bookmarkStart w:id="195" w:name="_Toc342933295"/>
      <w:r>
        <w:rPr>
          <w:rFonts w:hint="cs"/>
          <w:sz w:val="28"/>
          <w:szCs w:val="28"/>
          <w:rtl/>
        </w:rPr>
        <w:t>5.</w:t>
      </w:r>
      <w:r w:rsidR="0049714E" w:rsidRPr="00036F73">
        <w:rPr>
          <w:rFonts w:hint="cs"/>
          <w:sz w:val="28"/>
          <w:szCs w:val="28"/>
          <w:rtl/>
        </w:rPr>
        <w:t>روش آزمایش</w:t>
      </w:r>
      <w:bookmarkEnd w:id="194"/>
      <w:bookmarkEnd w:id="195"/>
    </w:p>
    <w:p w:rsidR="0049714E" w:rsidRPr="00036F73" w:rsidRDefault="00F034AC" w:rsidP="00A36410">
      <w:pPr>
        <w:pStyle w:val="Heading3"/>
        <w:rPr>
          <w:sz w:val="28"/>
          <w:rtl/>
        </w:rPr>
      </w:pPr>
      <w:bookmarkStart w:id="196" w:name="_Toc342933296"/>
      <w:bookmarkStart w:id="197" w:name="OLE_LINK7"/>
      <w:bookmarkStart w:id="198" w:name="OLE_LINK8"/>
      <w:r>
        <w:rPr>
          <w:rFonts w:hint="cs"/>
          <w:sz w:val="28"/>
          <w:rtl/>
        </w:rPr>
        <w:t>5.1.</w:t>
      </w:r>
      <w:r w:rsidR="0049714E" w:rsidRPr="00036F73">
        <w:rPr>
          <w:rFonts w:hint="cs"/>
          <w:sz w:val="28"/>
          <w:rtl/>
        </w:rPr>
        <w:t>روش قراردهی نمونه روی دستگاه</w:t>
      </w:r>
      <w:bookmarkEnd w:id="196"/>
    </w:p>
    <w:bookmarkEnd w:id="197"/>
    <w:bookmarkEnd w:id="198"/>
    <w:p w:rsidR="0049714E" w:rsidRPr="00036F73" w:rsidRDefault="0049714E" w:rsidP="00A36410">
      <w:pPr>
        <w:pStyle w:val="ListParagraph"/>
        <w:numPr>
          <w:ilvl w:val="0"/>
          <w:numId w:val="26"/>
        </w:numPr>
        <w:jc w:val="both"/>
        <w:rPr>
          <w:sz w:val="28"/>
        </w:rPr>
      </w:pPr>
      <w:r w:rsidRPr="00036F73">
        <w:rPr>
          <w:rFonts w:hint="cs"/>
          <w:sz w:val="28"/>
          <w:rtl/>
        </w:rPr>
        <w:t xml:space="preserve">نمونه را انتخاب کرده و ابعاد آن </w:t>
      </w:r>
      <w:r w:rsidRPr="00036F73">
        <w:rPr>
          <w:sz w:val="28"/>
        </w:rPr>
        <w:t>(L , R)</w:t>
      </w:r>
      <w:r w:rsidRPr="00036F73">
        <w:rPr>
          <w:rFonts w:hint="cs"/>
          <w:sz w:val="28"/>
          <w:rtl/>
        </w:rPr>
        <w:t xml:space="preserve"> را به دقت اندازه گیری کنید.</w:t>
      </w:r>
    </w:p>
    <w:p w:rsidR="0049714E" w:rsidRPr="00036F73" w:rsidRDefault="0049714E" w:rsidP="00A36410">
      <w:pPr>
        <w:pStyle w:val="ListParagraph"/>
        <w:numPr>
          <w:ilvl w:val="0"/>
          <w:numId w:val="26"/>
        </w:numPr>
        <w:jc w:val="both"/>
        <w:rPr>
          <w:sz w:val="28"/>
        </w:rPr>
      </w:pPr>
      <w:r w:rsidRPr="00036F73">
        <w:rPr>
          <w:rFonts w:hint="cs"/>
          <w:sz w:val="28"/>
          <w:rtl/>
        </w:rPr>
        <w:t>سوکت های 6 پر 17 میلیمتری را در دو سر تکیه گاه ها قرار دهید تا فک ها کامل شوند.</w:t>
      </w:r>
    </w:p>
    <w:p w:rsidR="0049714E" w:rsidRPr="00036F73" w:rsidRDefault="0049714E" w:rsidP="00A36410">
      <w:pPr>
        <w:pStyle w:val="ListParagraph"/>
        <w:numPr>
          <w:ilvl w:val="0"/>
          <w:numId w:val="26"/>
        </w:numPr>
        <w:jc w:val="both"/>
        <w:rPr>
          <w:sz w:val="28"/>
        </w:rPr>
      </w:pPr>
      <w:r w:rsidRPr="00036F73">
        <w:rPr>
          <w:rFonts w:hint="cs"/>
          <w:sz w:val="28"/>
          <w:rtl/>
        </w:rPr>
        <w:t xml:space="preserve">یک طرف نمونه را در فک واقع در فک نزدیک به صفحه مدرج جای داده و واحد بارگذاری را به طرف نمونه بلغزانید. </w:t>
      </w:r>
    </w:p>
    <w:p w:rsidR="0049714E" w:rsidRPr="00036F73" w:rsidRDefault="0049714E" w:rsidP="00A36410">
      <w:pPr>
        <w:pStyle w:val="ListParagraph"/>
        <w:numPr>
          <w:ilvl w:val="0"/>
          <w:numId w:val="26"/>
        </w:numPr>
        <w:spacing w:after="0"/>
        <w:jc w:val="both"/>
        <w:rPr>
          <w:sz w:val="28"/>
        </w:rPr>
      </w:pPr>
      <w:r w:rsidRPr="00036F73">
        <w:rPr>
          <w:rFonts w:hint="cs"/>
          <w:sz w:val="28"/>
          <w:rtl/>
        </w:rPr>
        <w:t>حال دستگیره دستگاه را بچرخانید تا فک واقع در واحد بارگذاری به طور مناسب در مقابل نمونه قرار گیرد. (در این حالت نمونه بایستی به طور آزاد در بین فک ها قرار گیرد.)</w:t>
      </w:r>
    </w:p>
    <w:p w:rsidR="0049714E" w:rsidRPr="00036F73" w:rsidRDefault="0049714E" w:rsidP="00A36410">
      <w:pPr>
        <w:bidi/>
        <w:spacing w:after="0"/>
        <w:jc w:val="both"/>
        <w:rPr>
          <w:rFonts w:cs="B Nazanin"/>
          <w:sz w:val="28"/>
          <w:szCs w:val="28"/>
          <w:rtl/>
        </w:rPr>
      </w:pPr>
      <w:r w:rsidRPr="00036F73">
        <w:rPr>
          <w:rFonts w:cs="B Nazanin"/>
          <w:noProof/>
          <w:sz w:val="28"/>
          <w:szCs w:val="28"/>
          <w:rtl/>
          <w:lang w:bidi="fa-IR"/>
        </w:rPr>
        <w:drawing>
          <wp:inline distT="0" distB="0" distL="0" distR="0">
            <wp:extent cx="5731510" cy="2563331"/>
            <wp:effectExtent l="19050" t="0" r="2540" b="0"/>
            <wp:docPr id="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srcRect/>
                    <a:stretch>
                      <a:fillRect/>
                    </a:stretch>
                  </pic:blipFill>
                  <pic:spPr bwMode="auto">
                    <a:xfrm>
                      <a:off x="0" y="0"/>
                      <a:ext cx="5731510" cy="2563331"/>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Pr>
      </w:pPr>
      <w:r w:rsidRPr="00036F73">
        <w:rPr>
          <w:sz w:val="28"/>
          <w:szCs w:val="28"/>
          <w:rtl/>
        </w:rPr>
        <w:lastRenderedPageBreak/>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15</w:t>
      </w:r>
      <w:r w:rsidR="00B02B57" w:rsidRPr="00036F73">
        <w:rPr>
          <w:sz w:val="28"/>
          <w:szCs w:val="28"/>
          <w:rtl/>
        </w:rPr>
        <w:fldChar w:fldCharType="end"/>
      </w:r>
      <w:r w:rsidRPr="00036F73">
        <w:rPr>
          <w:rFonts w:hint="cs"/>
          <w:sz w:val="28"/>
          <w:szCs w:val="28"/>
          <w:rtl/>
        </w:rPr>
        <w:t xml:space="preserve"> دستگاه تست پیچش</w:t>
      </w:r>
    </w:p>
    <w:p w:rsidR="0049714E" w:rsidRPr="00036F73" w:rsidRDefault="0049714E" w:rsidP="00A36410">
      <w:pPr>
        <w:pStyle w:val="ListParagraph"/>
        <w:numPr>
          <w:ilvl w:val="0"/>
          <w:numId w:val="26"/>
        </w:numPr>
        <w:jc w:val="both"/>
        <w:rPr>
          <w:sz w:val="28"/>
        </w:rPr>
      </w:pPr>
      <w:r w:rsidRPr="00036F73">
        <w:rPr>
          <w:rFonts w:hint="cs"/>
          <w:sz w:val="28"/>
          <w:rtl/>
        </w:rPr>
        <w:t>حال گیره های واحد اندازه گیری را محکم کرده تا تکیه گاه ها هیچ حرکتی نداشته باشند.</w:t>
      </w:r>
    </w:p>
    <w:p w:rsidR="0049714E" w:rsidRPr="00036F73" w:rsidRDefault="0049714E" w:rsidP="00A36410">
      <w:pPr>
        <w:pStyle w:val="ListParagraph"/>
        <w:numPr>
          <w:ilvl w:val="0"/>
          <w:numId w:val="26"/>
        </w:numPr>
        <w:jc w:val="both"/>
        <w:rPr>
          <w:sz w:val="28"/>
        </w:rPr>
      </w:pPr>
      <w:r w:rsidRPr="00036F73">
        <w:rPr>
          <w:rFonts w:hint="cs"/>
          <w:sz w:val="28"/>
          <w:rtl/>
        </w:rPr>
        <w:t>اهرم اعمال بار را به آرامی بچرخانید تا لقی بین سوکت و نمونه گرفته شود. در این حالت نمایشگر را صفر کنید.</w:t>
      </w:r>
    </w:p>
    <w:p w:rsidR="0049714E" w:rsidRPr="00036F73" w:rsidRDefault="0049714E" w:rsidP="00A36410">
      <w:pPr>
        <w:pStyle w:val="ListParagraph"/>
        <w:numPr>
          <w:ilvl w:val="0"/>
          <w:numId w:val="26"/>
        </w:numPr>
        <w:jc w:val="both"/>
        <w:rPr>
          <w:sz w:val="28"/>
        </w:rPr>
      </w:pPr>
      <w:r w:rsidRPr="00036F73">
        <w:rPr>
          <w:rFonts w:hint="cs"/>
          <w:sz w:val="28"/>
          <w:rtl/>
        </w:rPr>
        <w:t>همچنین شمارنده تعداد چرخش را صفر کنید (سمت راست دستگاه).</w:t>
      </w:r>
    </w:p>
    <w:p w:rsidR="0049714E" w:rsidRPr="00036F73" w:rsidRDefault="0049714E" w:rsidP="00A36410">
      <w:pPr>
        <w:pStyle w:val="ListParagraph"/>
        <w:numPr>
          <w:ilvl w:val="0"/>
          <w:numId w:val="26"/>
        </w:numPr>
        <w:jc w:val="both"/>
        <w:rPr>
          <w:sz w:val="28"/>
        </w:rPr>
      </w:pPr>
      <w:r w:rsidRPr="00036F73">
        <w:rPr>
          <w:rFonts w:hint="cs"/>
          <w:sz w:val="28"/>
          <w:rtl/>
        </w:rPr>
        <w:t>حال عقربه های نمایشگر تعداد دور و درجه را روی صفر بیاورید.</w:t>
      </w:r>
    </w:p>
    <w:p w:rsidR="0049714E" w:rsidRPr="00036F73" w:rsidRDefault="0049714E" w:rsidP="00A36410">
      <w:pPr>
        <w:pStyle w:val="ListParagraph"/>
        <w:numPr>
          <w:ilvl w:val="0"/>
          <w:numId w:val="26"/>
        </w:numPr>
        <w:jc w:val="both"/>
        <w:rPr>
          <w:sz w:val="28"/>
        </w:rPr>
      </w:pPr>
      <w:r w:rsidRPr="00036F73">
        <w:rPr>
          <w:rFonts w:hint="cs"/>
          <w:sz w:val="28"/>
          <w:rtl/>
        </w:rPr>
        <w:t>همچنین نمایشگر ساعت اندازه گیری را با چرخاندن صفحه مدرج و بدون هیچ تغییر دیگری صفر کنید.</w:t>
      </w:r>
    </w:p>
    <w:p w:rsidR="0049714E" w:rsidRPr="00036F73" w:rsidRDefault="00F034AC" w:rsidP="00A36410">
      <w:pPr>
        <w:pStyle w:val="Heading3"/>
        <w:rPr>
          <w:sz w:val="28"/>
        </w:rPr>
      </w:pPr>
      <w:bookmarkStart w:id="199" w:name="_Toc342933297"/>
      <w:r>
        <w:rPr>
          <w:rFonts w:hint="cs"/>
          <w:sz w:val="28"/>
          <w:rtl/>
        </w:rPr>
        <w:t>5.2.</w:t>
      </w:r>
      <w:r w:rsidR="0049714E" w:rsidRPr="00036F73">
        <w:rPr>
          <w:rFonts w:hint="cs"/>
          <w:sz w:val="28"/>
          <w:rtl/>
        </w:rPr>
        <w:t>روش بارگذاری نمونه</w:t>
      </w:r>
      <w:bookmarkEnd w:id="199"/>
    </w:p>
    <w:p w:rsidR="0049714E" w:rsidRPr="00036F73" w:rsidRDefault="0049714E" w:rsidP="00A36410">
      <w:pPr>
        <w:pStyle w:val="ListParagraph"/>
        <w:numPr>
          <w:ilvl w:val="0"/>
          <w:numId w:val="28"/>
        </w:numPr>
        <w:jc w:val="both"/>
        <w:rPr>
          <w:sz w:val="28"/>
        </w:rPr>
      </w:pPr>
      <w:r w:rsidRPr="00036F73">
        <w:rPr>
          <w:rFonts w:hint="cs"/>
          <w:sz w:val="28"/>
          <w:rtl/>
        </w:rPr>
        <w:t>با چرخاندن دستگیره اعمال لنگر، پیچشی در جهت مثبت مثلثاتی (ساعتگرد) بر نمونه وارد سازید.</w:t>
      </w:r>
    </w:p>
    <w:p w:rsidR="0049714E" w:rsidRPr="00036F73" w:rsidRDefault="0049714E" w:rsidP="00A36410">
      <w:pPr>
        <w:pStyle w:val="ListParagraph"/>
        <w:numPr>
          <w:ilvl w:val="0"/>
          <w:numId w:val="28"/>
        </w:numPr>
        <w:jc w:val="both"/>
        <w:rPr>
          <w:sz w:val="28"/>
        </w:rPr>
      </w:pPr>
      <w:r w:rsidRPr="00036F73">
        <w:rPr>
          <w:rFonts w:hint="cs"/>
          <w:sz w:val="28"/>
          <w:rtl/>
        </w:rPr>
        <w:t>برای بارگذاری دورهای مختلف، زوایای زیر پیشنهاد می گردد:</w:t>
      </w:r>
    </w:p>
    <w:p w:rsidR="0049714E" w:rsidRPr="00036F73" w:rsidRDefault="0049714E" w:rsidP="00A36410">
      <w:pPr>
        <w:bidi/>
        <w:jc w:val="both"/>
        <w:rPr>
          <w:rFonts w:cs="B Nazanin"/>
          <w:sz w:val="28"/>
          <w:szCs w:val="28"/>
          <w:rtl/>
        </w:rPr>
      </w:pPr>
      <w:r w:rsidRPr="00036F73">
        <w:rPr>
          <w:rFonts w:cs="B Nazanin" w:hint="cs"/>
          <w:sz w:val="28"/>
          <w:szCs w:val="28"/>
          <w:rtl/>
        </w:rPr>
        <w:t>در دور اول: هر 90 درجه چرخش برابر 1.42 درجه پیچش نمونه است.</w:t>
      </w:r>
    </w:p>
    <w:p w:rsidR="0049714E" w:rsidRPr="00036F73" w:rsidRDefault="0049714E" w:rsidP="00A36410">
      <w:pPr>
        <w:bidi/>
        <w:jc w:val="both"/>
        <w:rPr>
          <w:rFonts w:cs="B Nazanin"/>
          <w:sz w:val="28"/>
          <w:szCs w:val="28"/>
          <w:rtl/>
        </w:rPr>
      </w:pPr>
      <w:r w:rsidRPr="00036F73">
        <w:rPr>
          <w:rFonts w:cs="B Nazanin" w:hint="cs"/>
          <w:sz w:val="28"/>
          <w:szCs w:val="28"/>
          <w:rtl/>
        </w:rPr>
        <w:t>در دور دوم و سوم: هر 90 درجه چرخش برابر 1.425 درجه پیچش نمونه است.</w:t>
      </w:r>
    </w:p>
    <w:p w:rsidR="0049714E" w:rsidRPr="00036F73" w:rsidRDefault="0049714E" w:rsidP="00A36410">
      <w:pPr>
        <w:bidi/>
        <w:jc w:val="both"/>
        <w:rPr>
          <w:rFonts w:cs="B Nazanin"/>
          <w:sz w:val="28"/>
          <w:szCs w:val="28"/>
          <w:rtl/>
        </w:rPr>
      </w:pPr>
      <w:r w:rsidRPr="00036F73">
        <w:rPr>
          <w:rFonts w:cs="B Nazanin" w:hint="cs"/>
          <w:sz w:val="28"/>
          <w:szCs w:val="28"/>
          <w:rtl/>
        </w:rPr>
        <w:t>در دور چهارم: هر 90 درجه چرخش برابر 1.4275 درجه پیچش نمونه است.</w:t>
      </w:r>
    </w:p>
    <w:p w:rsidR="0049714E" w:rsidRPr="00036F73" w:rsidRDefault="0049714E" w:rsidP="00A36410">
      <w:pPr>
        <w:bidi/>
        <w:jc w:val="both"/>
        <w:rPr>
          <w:rFonts w:cs="B Nazanin"/>
          <w:sz w:val="28"/>
          <w:szCs w:val="28"/>
          <w:rtl/>
        </w:rPr>
      </w:pPr>
      <w:r w:rsidRPr="00036F73">
        <w:rPr>
          <w:rFonts w:cs="B Nazanin" w:hint="cs"/>
          <w:sz w:val="28"/>
          <w:szCs w:val="28"/>
          <w:rtl/>
        </w:rPr>
        <w:t>در دور پنجم و به بعد: هر 90 درجه چرخش برابر 1.4285 درجه پیچش نمونه است (هر میزان چرخش باید تقسیم بر 63 شود تا پیچش نمونه بدست آید).</w:t>
      </w:r>
    </w:p>
    <w:p w:rsidR="0049714E" w:rsidRPr="00036F73" w:rsidRDefault="0049714E" w:rsidP="00A36410">
      <w:pPr>
        <w:pStyle w:val="ListParagraph"/>
        <w:numPr>
          <w:ilvl w:val="0"/>
          <w:numId w:val="28"/>
        </w:numPr>
        <w:jc w:val="both"/>
        <w:rPr>
          <w:sz w:val="28"/>
        </w:rPr>
      </w:pPr>
      <w:r w:rsidRPr="00036F73">
        <w:rPr>
          <w:rFonts w:hint="cs"/>
          <w:sz w:val="28"/>
          <w:rtl/>
        </w:rPr>
        <w:t xml:space="preserve">تعداد دور پیچش را از روی نقاله و مقدار لنگر پیچشی را از دستگاه دیجیتالی خوانده و یادداشت کنید. ( توجه داشته باشید بعد از هر بار خواندن زاویه پیچش، فرمان اعمال لنگر پیچشی را به صورت تدریجی در جهت عکس می چرخانیم تا مقدار لنگر پیچشی در دستگاه دیجیتالی دوباره صفر شود آن گاه زاویه پیچش نمونه را می خوانیم. در صورتی که حداکثر مقدار بارگذاری تا آن لحظه در محدوده ارتجاعی باشد، زاویه پیچش نمونه باید صفر باشد. مشاهده عددی غیر از صفر به مفهوم ایجاد تغییر شکل ماندگار در نمونه است. بنابراین لنگر پیچشی و زاویه پیچشی مربوط، نشان دهنده حد حالت ارتجاعی خواهد بود. بعد از مشاهده تغییر شکل ماندگار، لازم نیست در انتهای هر گام دوباره دستگیره اعمال لنگر خمشی در جهت معکوس چرخانده شود.) </w:t>
      </w:r>
    </w:p>
    <w:p w:rsidR="0049714E" w:rsidRPr="00036F73" w:rsidRDefault="0049714E" w:rsidP="00A36410">
      <w:pPr>
        <w:pStyle w:val="ListParagraph"/>
        <w:numPr>
          <w:ilvl w:val="0"/>
          <w:numId w:val="28"/>
        </w:numPr>
        <w:jc w:val="both"/>
        <w:rPr>
          <w:sz w:val="28"/>
        </w:rPr>
      </w:pPr>
      <w:r w:rsidRPr="00036F73">
        <w:rPr>
          <w:rFonts w:hint="cs"/>
          <w:sz w:val="28"/>
          <w:rtl/>
        </w:rPr>
        <w:t>از این پس به جای خواندن زاویه پیچش، تعداد دورهای اهرم را از روی شمارنده دستگاه خوانده و همراه با گشتاور مربوط به آن یادداشت کنید. آزمایش را تا گسیختگی نمونه ادامه دهید.</w:t>
      </w:r>
    </w:p>
    <w:p w:rsidR="0049714E" w:rsidRPr="00036F73" w:rsidRDefault="0049714E" w:rsidP="00A36410">
      <w:pPr>
        <w:bidi/>
        <w:jc w:val="both"/>
        <w:rPr>
          <w:rFonts w:cs="B Nazanin"/>
          <w:sz w:val="28"/>
          <w:szCs w:val="28"/>
        </w:rPr>
      </w:pPr>
      <w:r w:rsidRPr="00036F73">
        <w:rPr>
          <w:rFonts w:cs="B Nazanin" w:hint="cs"/>
          <w:b/>
          <w:bCs/>
          <w:sz w:val="28"/>
          <w:szCs w:val="28"/>
          <w:rtl/>
        </w:rPr>
        <w:lastRenderedPageBreak/>
        <w:t>نکته:</w:t>
      </w:r>
      <w:r w:rsidRPr="00036F73">
        <w:rPr>
          <w:rFonts w:cs="B Nazanin" w:hint="cs"/>
          <w:sz w:val="28"/>
          <w:szCs w:val="28"/>
          <w:rtl/>
        </w:rPr>
        <w:t xml:space="preserve"> این دستگاه دارای نمونه های بلند نیز است که برای تست آنها باید از سوکت های مخصوص و آچار آلن استفاده کرد. همچنین تعداد پیچش  تا شکست این نمونه ها ممکن است تا صدها دور برسد.</w:t>
      </w:r>
    </w:p>
    <w:p w:rsidR="0049714E" w:rsidRPr="00036F73" w:rsidRDefault="00F034AC" w:rsidP="00A36410">
      <w:pPr>
        <w:pStyle w:val="Heading2"/>
        <w:rPr>
          <w:sz w:val="28"/>
          <w:szCs w:val="28"/>
          <w:rtl/>
        </w:rPr>
      </w:pPr>
      <w:bookmarkStart w:id="200" w:name="_Toc337457955"/>
      <w:bookmarkStart w:id="201" w:name="_Toc342933298"/>
      <w:r>
        <w:rPr>
          <w:rFonts w:hint="cs"/>
          <w:sz w:val="28"/>
          <w:szCs w:val="28"/>
          <w:rtl/>
        </w:rPr>
        <w:t>6.</w:t>
      </w:r>
      <w:r w:rsidR="0049714E" w:rsidRPr="00036F73">
        <w:rPr>
          <w:rFonts w:hint="cs"/>
          <w:sz w:val="28"/>
          <w:szCs w:val="28"/>
          <w:rtl/>
        </w:rPr>
        <w:t>خواسته های آزمایش</w:t>
      </w:r>
      <w:bookmarkEnd w:id="200"/>
      <w:bookmarkEnd w:id="201"/>
    </w:p>
    <w:p w:rsidR="0049714E" w:rsidRPr="00036F73" w:rsidRDefault="0049714E" w:rsidP="00A36410">
      <w:pPr>
        <w:pStyle w:val="ListParagraph"/>
        <w:numPr>
          <w:ilvl w:val="0"/>
          <w:numId w:val="13"/>
        </w:numPr>
        <w:jc w:val="both"/>
        <w:rPr>
          <w:sz w:val="28"/>
          <w:rtl/>
        </w:rPr>
      </w:pPr>
      <w:r w:rsidRPr="00036F73">
        <w:rPr>
          <w:rFonts w:hint="cs"/>
          <w:sz w:val="28"/>
          <w:rtl/>
        </w:rPr>
        <w:t>از روی مقادیر، جدول و نمودار لنگر پیچشی را بر حسب زاویه پیچش رسم کنید.</w:t>
      </w:r>
    </w:p>
    <w:p w:rsidR="0049714E" w:rsidRPr="00036F73" w:rsidRDefault="0049714E" w:rsidP="00A36410">
      <w:pPr>
        <w:pStyle w:val="ListParagraph"/>
        <w:numPr>
          <w:ilvl w:val="0"/>
          <w:numId w:val="13"/>
        </w:numPr>
        <w:jc w:val="both"/>
        <w:rPr>
          <w:sz w:val="28"/>
        </w:rPr>
      </w:pPr>
      <w:r w:rsidRPr="00036F73">
        <w:rPr>
          <w:rFonts w:hint="cs"/>
          <w:sz w:val="28"/>
          <w:rtl/>
        </w:rPr>
        <w:t xml:space="preserve">مقدار </w:t>
      </w:r>
      <w:r w:rsidRPr="00036F73">
        <w:rPr>
          <w:sz w:val="28"/>
        </w:rPr>
        <w:t>G</w:t>
      </w:r>
      <w:r w:rsidRPr="00036F73">
        <w:rPr>
          <w:rFonts w:hint="cs"/>
          <w:sz w:val="28"/>
          <w:rtl/>
        </w:rPr>
        <w:t xml:space="preserve"> (مدول برشی) را از آزمایش به دست آورید.</w:t>
      </w:r>
    </w:p>
    <w:p w:rsidR="0049714E" w:rsidRPr="00036F73" w:rsidRDefault="0049714E" w:rsidP="00A36410">
      <w:pPr>
        <w:pStyle w:val="ListParagraph"/>
        <w:numPr>
          <w:ilvl w:val="0"/>
          <w:numId w:val="14"/>
        </w:numPr>
        <w:jc w:val="both"/>
        <w:rPr>
          <w:sz w:val="28"/>
          <w:rtl/>
        </w:rPr>
      </w:pPr>
      <w:r w:rsidRPr="00036F73">
        <w:rPr>
          <w:rFonts w:hint="cs"/>
          <w:sz w:val="28"/>
          <w:rtl/>
        </w:rPr>
        <w:t>با استفاده از مشخصات مربوط به نقطه ارتجاعی خطی، مقدار تنش برشی تسلیم (</w:t>
      </w:r>
      <w:r w:rsidRPr="00036F73">
        <w:rPr>
          <w:sz w:val="28"/>
        </w:rPr>
        <w:t>τ</w:t>
      </w:r>
      <w:r w:rsidRPr="00036F73">
        <w:rPr>
          <w:sz w:val="28"/>
          <w:vertAlign w:val="subscript"/>
        </w:rPr>
        <w:t>y</w:t>
      </w:r>
      <w:r w:rsidRPr="00036F73">
        <w:rPr>
          <w:rFonts w:hint="cs"/>
          <w:sz w:val="28"/>
          <w:rtl/>
        </w:rPr>
        <w:t>) را با روابط موجود در تئوری آزمایش محاسبه کنید.</w:t>
      </w:r>
    </w:p>
    <w:p w:rsidR="0049714E" w:rsidRPr="00036F73" w:rsidRDefault="0049714E" w:rsidP="00A36410">
      <w:pPr>
        <w:pStyle w:val="ListParagraph"/>
        <w:numPr>
          <w:ilvl w:val="0"/>
          <w:numId w:val="14"/>
        </w:numPr>
        <w:jc w:val="both"/>
        <w:rPr>
          <w:sz w:val="28"/>
          <w:rtl/>
        </w:rPr>
      </w:pPr>
      <w:r w:rsidRPr="00036F73">
        <w:rPr>
          <w:rFonts w:hint="cs"/>
          <w:sz w:val="28"/>
          <w:rtl/>
        </w:rPr>
        <w:t>با استفاده از مقدار لنگر پیچشی در لحظه گسیختگی، تنش برشی گسیختگی (</w:t>
      </w:r>
      <w:r w:rsidRPr="00036F73">
        <w:rPr>
          <w:sz w:val="28"/>
        </w:rPr>
        <w:t>τ</w:t>
      </w:r>
      <w:r w:rsidRPr="00036F73">
        <w:rPr>
          <w:sz w:val="28"/>
          <w:vertAlign w:val="subscript"/>
        </w:rPr>
        <w:t>u</w:t>
      </w:r>
      <w:r w:rsidRPr="00036F73">
        <w:rPr>
          <w:rFonts w:hint="cs"/>
          <w:sz w:val="28"/>
          <w:rtl/>
        </w:rPr>
        <w:t>) را به دست آورید.</w:t>
      </w:r>
    </w:p>
    <w:p w:rsidR="0049714E" w:rsidRPr="00036F73" w:rsidRDefault="0049714E" w:rsidP="00A36410">
      <w:pPr>
        <w:bidi/>
        <w:jc w:val="center"/>
        <w:rPr>
          <w:rFonts w:cs="B Nazanin"/>
          <w:sz w:val="28"/>
          <w:szCs w:val="28"/>
        </w:rPr>
      </w:pPr>
      <w:r w:rsidRPr="00036F73">
        <w:rPr>
          <w:rFonts w:cs="B Nazanin"/>
          <w:position w:val="-24"/>
          <w:sz w:val="28"/>
          <w:szCs w:val="28"/>
        </w:rPr>
        <w:object w:dxaOrig="1140" w:dyaOrig="639">
          <v:shape id="_x0000_i1066" type="#_x0000_t75" style="width:56.25pt;height:32.25pt" o:ole="">
            <v:imagedata r:id="rId111" o:title=""/>
          </v:shape>
          <o:OLEObject Type="Embed" ProgID="Equation.3" ShapeID="_x0000_i1066" DrawAspect="Content" ObjectID="_1101612170" r:id="rId112"/>
        </w:object>
      </w:r>
    </w:p>
    <w:p w:rsidR="0049714E" w:rsidRDefault="0049714E" w:rsidP="00A36410">
      <w:pPr>
        <w:bidi/>
        <w:sectPr w:rsidR="0049714E" w:rsidSect="00ED3D89">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r>
        <w:br w:type="page"/>
      </w:r>
    </w:p>
    <w:p w:rsidR="006B42B7" w:rsidRDefault="006B42B7" w:rsidP="00A36410">
      <w:pPr>
        <w:pStyle w:val="Heading1"/>
        <w:rPr>
          <w:rtl/>
        </w:rPr>
      </w:pPr>
      <w:bookmarkStart w:id="202" w:name="_Toc21872377"/>
      <w:bookmarkStart w:id="203" w:name="_Toc342933299"/>
    </w:p>
    <w:p w:rsidR="006B42B7" w:rsidRDefault="006B42B7" w:rsidP="00A36410">
      <w:pPr>
        <w:pStyle w:val="Heading1"/>
        <w:rPr>
          <w:rtl/>
        </w:rPr>
      </w:pPr>
    </w:p>
    <w:p w:rsidR="006B42B7" w:rsidRDefault="006B42B7" w:rsidP="00A36410">
      <w:pPr>
        <w:pStyle w:val="Heading1"/>
        <w:rPr>
          <w:rtl/>
        </w:rPr>
      </w:pPr>
    </w:p>
    <w:p w:rsidR="006B42B7" w:rsidRPr="00F923C6" w:rsidRDefault="006B42B7" w:rsidP="006B42B7">
      <w:pPr>
        <w:pStyle w:val="NoSpacing"/>
      </w:pPr>
      <w:bookmarkStart w:id="204" w:name="_Toc289929581"/>
      <w:r w:rsidRPr="00F923C6">
        <w:t>(Fatigue Life Prediction Testing)</w:t>
      </w:r>
      <w:bookmarkEnd w:id="204"/>
    </w:p>
    <w:p w:rsidR="0049714E" w:rsidRDefault="0049714E" w:rsidP="00A36410">
      <w:pPr>
        <w:pStyle w:val="Heading1"/>
        <w:rPr>
          <w:rtl/>
        </w:rPr>
      </w:pPr>
      <w:r>
        <w:rPr>
          <w:rFonts w:hint="cs"/>
          <w:rtl/>
        </w:rPr>
        <w:t>خستگی</w:t>
      </w:r>
      <w:bookmarkEnd w:id="202"/>
      <w:bookmarkEnd w:id="203"/>
      <w:r>
        <w:rPr>
          <w:rFonts w:hint="cs"/>
          <w:rtl/>
        </w:rPr>
        <w:t xml:space="preserve"> </w:t>
      </w:r>
    </w:p>
    <w:p w:rsidR="0049714E" w:rsidRDefault="0049714E" w:rsidP="00A36410">
      <w:pPr>
        <w:bidi/>
        <w:rPr>
          <w:rFonts w:asciiTheme="majorHAnsi" w:eastAsiaTheme="majorEastAsia" w:hAnsiTheme="majorHAnsi"/>
          <w:b/>
          <w:bCs/>
          <w:sz w:val="28"/>
        </w:rPr>
      </w:pPr>
      <w:bookmarkStart w:id="205" w:name="_Toc289414586"/>
      <w:bookmarkStart w:id="206" w:name="_Toc289427508"/>
      <w:bookmarkStart w:id="207" w:name="_Toc289427699"/>
      <w:r>
        <w:rPr>
          <w:rtl/>
        </w:rPr>
        <w:br w:type="page"/>
      </w:r>
    </w:p>
    <w:p w:rsidR="0049714E" w:rsidRPr="00036F73" w:rsidRDefault="00F034AC" w:rsidP="00A36410">
      <w:pPr>
        <w:pStyle w:val="Heading2"/>
        <w:rPr>
          <w:sz w:val="28"/>
          <w:szCs w:val="28"/>
          <w:rtl/>
        </w:rPr>
      </w:pPr>
      <w:bookmarkStart w:id="208" w:name="_Toc21872378"/>
      <w:bookmarkStart w:id="209" w:name="_Toc342933300"/>
      <w:r>
        <w:rPr>
          <w:rFonts w:hint="cs"/>
          <w:sz w:val="28"/>
          <w:szCs w:val="28"/>
          <w:rtl/>
        </w:rPr>
        <w:lastRenderedPageBreak/>
        <w:t>1.</w:t>
      </w:r>
      <w:r w:rsidR="0049714E" w:rsidRPr="00036F73">
        <w:rPr>
          <w:rFonts w:hint="cs"/>
          <w:sz w:val="28"/>
          <w:szCs w:val="28"/>
          <w:rtl/>
        </w:rPr>
        <w:t>مقدمه</w:t>
      </w:r>
      <w:bookmarkEnd w:id="205"/>
      <w:bookmarkEnd w:id="206"/>
      <w:bookmarkEnd w:id="207"/>
      <w:bookmarkEnd w:id="208"/>
      <w:bookmarkEnd w:id="209"/>
    </w:p>
    <w:p w:rsidR="0049714E" w:rsidRPr="00036F73" w:rsidRDefault="0049714E" w:rsidP="00A36410">
      <w:pPr>
        <w:bidi/>
        <w:jc w:val="both"/>
        <w:rPr>
          <w:rFonts w:cs="B Nazanin"/>
          <w:sz w:val="28"/>
          <w:szCs w:val="28"/>
          <w:rtl/>
        </w:rPr>
      </w:pPr>
      <w:r w:rsidRPr="00036F73">
        <w:rPr>
          <w:rFonts w:cs="B Nazanin" w:hint="cs"/>
          <w:sz w:val="28"/>
          <w:szCs w:val="28"/>
          <w:rtl/>
        </w:rPr>
        <w:t>وقتی یک شکاف در قطعه</w:t>
      </w:r>
      <w:r w:rsidRPr="00036F73">
        <w:rPr>
          <w:rFonts w:cs="B Nazanin" w:hint="cs"/>
          <w:sz w:val="28"/>
          <w:szCs w:val="28"/>
          <w:rtl/>
        </w:rPr>
        <w:softHyphen/>
        <w:t>ای از فلز در یک ماشین ظاهر می</w:t>
      </w:r>
      <w:r w:rsidRPr="00036F73">
        <w:rPr>
          <w:rFonts w:cs="B Nazanin" w:hint="cs"/>
          <w:sz w:val="28"/>
          <w:szCs w:val="28"/>
          <w:rtl/>
        </w:rPr>
        <w:softHyphen/>
        <w:t>شود اغلب نتیجه</w:t>
      </w:r>
      <w:r w:rsidRPr="00036F73">
        <w:rPr>
          <w:rFonts w:cs="B Nazanin" w:hint="cs"/>
          <w:sz w:val="28"/>
          <w:szCs w:val="28"/>
          <w:rtl/>
        </w:rPr>
        <w:softHyphen/>
        <w:t xml:space="preserve"> وارد آمدن تنش گسیختگی است. در این صورت قطعه تحت بارگذاری دینامیکی بوده است و این پدیده را خستگی می</w:t>
      </w:r>
      <w:r w:rsidRPr="00036F73">
        <w:rPr>
          <w:rFonts w:cs="B Nazanin" w:hint="cs"/>
          <w:sz w:val="28"/>
          <w:szCs w:val="28"/>
          <w:rtl/>
        </w:rPr>
        <w:softHyphen/>
      </w:r>
      <w:r w:rsidRPr="00036F73">
        <w:rPr>
          <w:rFonts w:cs="B Nazanin" w:hint="cs"/>
          <w:sz w:val="28"/>
          <w:szCs w:val="28"/>
          <w:rtl/>
        </w:rPr>
        <w:softHyphen/>
        <w:t xml:space="preserve">نامند. </w:t>
      </w:r>
    </w:p>
    <w:p w:rsidR="0049714E" w:rsidRPr="00036F73" w:rsidRDefault="0049714E" w:rsidP="00A36410">
      <w:pPr>
        <w:bidi/>
        <w:jc w:val="both"/>
        <w:rPr>
          <w:rFonts w:cs="B Nazanin"/>
          <w:sz w:val="28"/>
          <w:szCs w:val="28"/>
          <w:rtl/>
        </w:rPr>
      </w:pPr>
      <w:r w:rsidRPr="00036F73">
        <w:rPr>
          <w:rFonts w:cs="B Nazanin" w:hint="cs"/>
          <w:sz w:val="28"/>
          <w:szCs w:val="28"/>
          <w:rtl/>
        </w:rPr>
        <w:t>نقطه</w:t>
      </w:r>
      <w:r w:rsidRPr="00036F73">
        <w:rPr>
          <w:rFonts w:cs="B Nazanin" w:hint="cs"/>
          <w:sz w:val="28"/>
          <w:szCs w:val="28"/>
          <w:rtl/>
        </w:rPr>
        <w:softHyphen/>
        <w:t>ی شکست استاتیکی بر اساس وارد آمدن یک بار ایجاد می</w:t>
      </w:r>
      <w:r w:rsidRPr="00036F73">
        <w:rPr>
          <w:rFonts w:cs="B Nazanin" w:hint="cs"/>
          <w:sz w:val="28"/>
          <w:szCs w:val="28"/>
          <w:rtl/>
        </w:rPr>
        <w:softHyphen/>
        <w:t>شود. اگر قطعه بخواهد تحت تاثیر یک بار مداوم قرار گیرد باید طوری طراحی شده باشد که بتواند در مقابل خستگی مقاومت کند. بررسی شکست در یک شفت نشان می</w:t>
      </w:r>
      <w:r w:rsidRPr="00036F73">
        <w:rPr>
          <w:rFonts w:cs="B Nazanin" w:hint="cs"/>
          <w:sz w:val="28"/>
          <w:szCs w:val="28"/>
          <w:rtl/>
        </w:rPr>
        <w:softHyphen/>
        <w:t xml:space="preserve">دهد که اولا یک سطح صاف وجود دارد که خستگی در آن اتفاق افتاده است و ثانیا یک سطح کوچکتر ناصاف وجود دارد که در آن شکست استاتیکی ظاهر شده است. </w:t>
      </w:r>
    </w:p>
    <w:p w:rsidR="0049714E" w:rsidRPr="00036F73" w:rsidRDefault="0049714E" w:rsidP="00A36410">
      <w:pPr>
        <w:bidi/>
        <w:jc w:val="center"/>
        <w:rPr>
          <w:rFonts w:cs="B Nazanin"/>
          <w:sz w:val="28"/>
          <w:szCs w:val="28"/>
          <w:rtl/>
        </w:rPr>
      </w:pPr>
      <w:r w:rsidRPr="00036F73">
        <w:rPr>
          <w:rFonts w:cs="B Nazanin" w:hint="cs"/>
          <w:noProof/>
          <w:sz w:val="28"/>
          <w:szCs w:val="28"/>
          <w:rtl/>
          <w:lang w:bidi="fa-IR"/>
        </w:rPr>
        <w:drawing>
          <wp:inline distT="0" distB="0" distL="0" distR="0">
            <wp:extent cx="3019772" cy="2695699"/>
            <wp:effectExtent l="19050" t="0" r="9178" b="0"/>
            <wp:docPr id="15" name="Picture 0" descr="f9695c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695c0247.jpg"/>
                    <pic:cNvPicPr/>
                  </pic:nvPicPr>
                  <pic:blipFill>
                    <a:blip r:embed="rId113" cstate="print"/>
                    <a:stretch>
                      <a:fillRect/>
                    </a:stretch>
                  </pic:blipFill>
                  <pic:spPr>
                    <a:xfrm>
                      <a:off x="0" y="0"/>
                      <a:ext cx="3022990" cy="2698572"/>
                    </a:xfrm>
                    <a:prstGeom prst="rect">
                      <a:avLst/>
                    </a:prstGeom>
                  </pic:spPr>
                </pic:pic>
              </a:graphicData>
            </a:graphic>
          </wp:inline>
        </w:drawing>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2990850" cy="2343150"/>
            <wp:effectExtent l="19050" t="0" r="0" b="0"/>
            <wp:docPr id="20" name="Picture 1" descr="pg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4b.gif"/>
                    <pic:cNvPicPr/>
                  </pic:nvPicPr>
                  <pic:blipFill>
                    <a:blip r:embed="rId114" cstate="print">
                      <a:grayscl/>
                    </a:blip>
                    <a:stretch>
                      <a:fillRect/>
                    </a:stretch>
                  </pic:blipFill>
                  <pic:spPr>
                    <a:xfrm>
                      <a:off x="0" y="0"/>
                      <a:ext cx="2990850" cy="2343150"/>
                    </a:xfrm>
                    <a:prstGeom prst="rect">
                      <a:avLst/>
                    </a:prstGeom>
                  </pic:spPr>
                </pic:pic>
              </a:graphicData>
            </a:graphic>
          </wp:inline>
        </w:drawing>
      </w:r>
    </w:p>
    <w:p w:rsidR="0049714E" w:rsidRPr="00036F73" w:rsidRDefault="0049714E" w:rsidP="00A36410">
      <w:pPr>
        <w:pStyle w:val="Caption"/>
        <w:jc w:val="center"/>
        <w:rPr>
          <w:sz w:val="28"/>
          <w:szCs w:val="28"/>
          <w:rtl/>
        </w:rPr>
      </w:pPr>
      <w:bookmarkStart w:id="210" w:name="_Toc21872231"/>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16</w:t>
      </w:r>
      <w:r w:rsidR="00B02B57" w:rsidRPr="00036F73">
        <w:rPr>
          <w:sz w:val="28"/>
          <w:szCs w:val="28"/>
          <w:rtl/>
        </w:rPr>
        <w:fldChar w:fldCharType="end"/>
      </w:r>
      <w:r w:rsidRPr="00036F73">
        <w:rPr>
          <w:rFonts w:hint="cs"/>
          <w:sz w:val="28"/>
          <w:szCs w:val="28"/>
          <w:rtl/>
        </w:rPr>
        <w:t xml:space="preserve"> نمونه</w:t>
      </w:r>
      <w:r w:rsidRPr="00036F73">
        <w:rPr>
          <w:rFonts w:hint="cs"/>
          <w:sz w:val="28"/>
          <w:szCs w:val="28"/>
          <w:rtl/>
        </w:rPr>
        <w:softHyphen/>
        <w:t>های شکسته شده براثر خستگی</w:t>
      </w:r>
      <w:bookmarkEnd w:id="210"/>
    </w:p>
    <w:p w:rsidR="0049714E" w:rsidRPr="00036F73" w:rsidRDefault="00F034AC" w:rsidP="00F034AC">
      <w:pPr>
        <w:pStyle w:val="Heading3"/>
        <w:rPr>
          <w:sz w:val="28"/>
          <w:rtl/>
        </w:rPr>
      </w:pPr>
      <w:bookmarkStart w:id="211" w:name="_Toc289414587"/>
      <w:bookmarkStart w:id="212" w:name="_Toc289427509"/>
      <w:bookmarkStart w:id="213" w:name="_Toc21872379"/>
      <w:bookmarkStart w:id="214" w:name="_Toc342933301"/>
      <w:r>
        <w:rPr>
          <w:rFonts w:hint="cs"/>
          <w:sz w:val="28"/>
          <w:rtl/>
        </w:rPr>
        <w:lastRenderedPageBreak/>
        <w:t>2.</w:t>
      </w:r>
      <w:r w:rsidR="0049714E" w:rsidRPr="00036F73">
        <w:rPr>
          <w:rFonts w:hint="cs"/>
          <w:sz w:val="28"/>
          <w:rtl/>
        </w:rPr>
        <w:t>مبانی بارگذاری خستگی:</w:t>
      </w:r>
      <w:bookmarkEnd w:id="211"/>
      <w:bookmarkEnd w:id="212"/>
      <w:bookmarkEnd w:id="213"/>
      <w:bookmarkEnd w:id="214"/>
    </w:p>
    <w:p w:rsidR="0049714E" w:rsidRPr="00036F73" w:rsidRDefault="00F034AC" w:rsidP="00A36410">
      <w:pPr>
        <w:pStyle w:val="Heading4"/>
        <w:rPr>
          <w:rFonts w:cs="B Nazanin"/>
          <w:sz w:val="28"/>
          <w:rtl/>
        </w:rPr>
      </w:pPr>
      <w:bookmarkStart w:id="215" w:name="_Toc289414588"/>
      <w:bookmarkStart w:id="216" w:name="_Toc289427510"/>
      <w:r>
        <w:rPr>
          <w:rFonts w:cs="B Nazanin" w:hint="cs"/>
          <w:sz w:val="28"/>
          <w:rtl/>
        </w:rPr>
        <w:t>2.1.</w:t>
      </w:r>
      <w:r w:rsidR="0049714E" w:rsidRPr="00036F73">
        <w:rPr>
          <w:rFonts w:cs="B Nazanin" w:hint="cs"/>
          <w:sz w:val="28"/>
          <w:rtl/>
        </w:rPr>
        <w:t>انواع بارها</w:t>
      </w:r>
      <w:bookmarkEnd w:id="215"/>
      <w:bookmarkEnd w:id="216"/>
    </w:p>
    <w:p w:rsidR="0049714E" w:rsidRPr="00036F73" w:rsidRDefault="0049714E" w:rsidP="00A36410">
      <w:pPr>
        <w:bidi/>
        <w:jc w:val="both"/>
        <w:rPr>
          <w:rFonts w:cs="B Nazanin"/>
          <w:sz w:val="28"/>
          <w:szCs w:val="28"/>
          <w:rtl/>
        </w:rPr>
      </w:pPr>
      <w:r w:rsidRPr="00036F73">
        <w:rPr>
          <w:rFonts w:cs="B Nazanin" w:hint="cs"/>
          <w:sz w:val="28"/>
          <w:szCs w:val="28"/>
          <w:rtl/>
        </w:rPr>
        <w:t>انواع مختلف بار که باعث خستگی می شوند عبارتند از 1. بار فشاری-کششی 2. خمش 3. خمش گردان</w:t>
      </w:r>
      <w:r w:rsidRPr="00036F73">
        <w:rPr>
          <w:rFonts w:cs="B Nazanin"/>
          <w:sz w:val="28"/>
          <w:szCs w:val="28"/>
        </w:rPr>
        <w:t>(rotary bending)</w:t>
      </w:r>
      <w:r w:rsidRPr="00036F73">
        <w:rPr>
          <w:rFonts w:cs="B Nazanin" w:hint="cs"/>
          <w:sz w:val="28"/>
          <w:szCs w:val="28"/>
          <w:rtl/>
        </w:rPr>
        <w:t xml:space="preserve"> </w:t>
      </w:r>
    </w:p>
    <w:p w:rsidR="0049714E" w:rsidRPr="00036F73" w:rsidRDefault="0049714E" w:rsidP="00A36410">
      <w:pPr>
        <w:bidi/>
        <w:jc w:val="both"/>
        <w:rPr>
          <w:rFonts w:cs="B Nazanin"/>
          <w:sz w:val="28"/>
          <w:szCs w:val="28"/>
          <w:rtl/>
        </w:rPr>
      </w:pPr>
      <w:r w:rsidRPr="00036F73">
        <w:rPr>
          <w:rFonts w:cs="B Nazanin" w:hint="cs"/>
          <w:sz w:val="28"/>
          <w:szCs w:val="28"/>
          <w:rtl/>
        </w:rPr>
        <w:t xml:space="preserve">تغییرات بار می تواند از یک وضع نامنظم (مثل فنرهای تعلیق اتومبیل) تا یک وضع منظم (مثل فنرهای سوپاپ </w:t>
      </w:r>
      <w:r w:rsidRPr="00036F73">
        <w:rPr>
          <w:rFonts w:cs="B Nazanin"/>
          <w:sz w:val="28"/>
          <w:szCs w:val="28"/>
        </w:rPr>
        <w:t>valve spring</w:t>
      </w:r>
      <w:r w:rsidRPr="00036F73">
        <w:rPr>
          <w:rFonts w:cs="B Nazanin" w:hint="cs"/>
          <w:sz w:val="28"/>
          <w:szCs w:val="28"/>
          <w:rtl/>
        </w:rPr>
        <w:t>) تغییرات داشته باشد. یک تقریب از تغییرات بار را می</w:t>
      </w:r>
      <w:r w:rsidRPr="00036F73">
        <w:rPr>
          <w:rFonts w:cs="B Nazanin" w:hint="cs"/>
          <w:sz w:val="28"/>
          <w:szCs w:val="28"/>
          <w:rtl/>
        </w:rPr>
        <w:softHyphen/>
        <w:t xml:space="preserve">توان با به کاربردن یک کشش سینوسی به منظور انجام آزمایش خستگی و محاسبات مربوط به آن ایجاد کرد. </w:t>
      </w:r>
    </w:p>
    <w:p w:rsidR="0049714E" w:rsidRPr="00036F73" w:rsidRDefault="0049714E" w:rsidP="00A36410">
      <w:pPr>
        <w:bidi/>
        <w:jc w:val="both"/>
        <w:rPr>
          <w:rFonts w:cs="B Nazanin"/>
          <w:sz w:val="28"/>
          <w:szCs w:val="28"/>
          <w:rtl/>
        </w:rPr>
      </w:pPr>
      <w:r w:rsidRPr="00036F73">
        <w:rPr>
          <w:rFonts w:cs="B Nazanin" w:hint="cs"/>
          <w:sz w:val="28"/>
          <w:szCs w:val="28"/>
          <w:rtl/>
        </w:rPr>
        <w:t>دوفنری که در بالا ذکر شده دارای بار استاتیکی نیز هستند. وزن ماشین برای فنرهای تعلیق و تنش اولیه</w:t>
      </w:r>
      <w:r w:rsidRPr="00036F73">
        <w:rPr>
          <w:rFonts w:cs="B Nazanin" w:hint="cs"/>
          <w:sz w:val="28"/>
          <w:szCs w:val="28"/>
          <w:rtl/>
        </w:rPr>
        <w:softHyphen/>
        <w:t>ی فنرهای سوپاپ، بارهای استاتیکی برای این دو فنر هستند. اگر هردوبار منظور شوند منحنی حاصل مطابق شکل زیر می</w:t>
      </w:r>
      <w:r w:rsidRPr="00036F73">
        <w:rPr>
          <w:rFonts w:cs="B Nazanin" w:hint="cs"/>
          <w:sz w:val="28"/>
          <w:szCs w:val="28"/>
          <w:rtl/>
        </w:rPr>
        <w:softHyphen/>
        <w:t xml:space="preserve">باشد. </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1999756" cy="1294410"/>
            <wp:effectExtent l="19050" t="0" r="494" b="0"/>
            <wp:docPr id="22" name="Picture 3" descr="fat_theory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theory_07.png"/>
                    <pic:cNvPicPr/>
                  </pic:nvPicPr>
                  <pic:blipFill>
                    <a:blip r:embed="rId115" cstate="print">
                      <a:biLevel thresh="50000"/>
                    </a:blip>
                    <a:srcRect l="45150" t="6226" r="10314" b="51362"/>
                    <a:stretch>
                      <a:fillRect/>
                    </a:stretch>
                  </pic:blipFill>
                  <pic:spPr>
                    <a:xfrm>
                      <a:off x="0" y="0"/>
                      <a:ext cx="1999756" cy="1294410"/>
                    </a:xfrm>
                    <a:prstGeom prst="rect">
                      <a:avLst/>
                    </a:prstGeom>
                  </pic:spPr>
                </pic:pic>
              </a:graphicData>
            </a:graphic>
          </wp:inline>
        </w:drawing>
      </w:r>
    </w:p>
    <w:p w:rsidR="0049714E" w:rsidRPr="00036F73" w:rsidRDefault="0049714E" w:rsidP="00A36410">
      <w:pPr>
        <w:pStyle w:val="Caption"/>
        <w:jc w:val="center"/>
        <w:rPr>
          <w:sz w:val="28"/>
          <w:szCs w:val="28"/>
          <w:rtl/>
        </w:rPr>
      </w:pPr>
      <w:bookmarkStart w:id="217" w:name="_Toc21872232"/>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17</w:t>
      </w:r>
      <w:r w:rsidR="00B02B57" w:rsidRPr="00036F73">
        <w:rPr>
          <w:sz w:val="28"/>
          <w:szCs w:val="28"/>
          <w:rtl/>
        </w:rPr>
        <w:fldChar w:fldCharType="end"/>
      </w:r>
      <w:r w:rsidRPr="00036F73">
        <w:rPr>
          <w:rFonts w:hint="cs"/>
          <w:sz w:val="28"/>
          <w:szCs w:val="28"/>
          <w:rtl/>
        </w:rPr>
        <w:t xml:space="preserve"> بارگزاری فنر با مقدار متوسط تنش غیر صفر</w:t>
      </w:r>
      <w:bookmarkEnd w:id="217"/>
    </w:p>
    <w:p w:rsidR="0049714E" w:rsidRPr="00036F73" w:rsidRDefault="0049714E" w:rsidP="00A36410">
      <w:pPr>
        <w:bidi/>
        <w:jc w:val="both"/>
        <w:rPr>
          <w:rFonts w:cs="B Nazanin"/>
          <w:sz w:val="28"/>
          <w:szCs w:val="28"/>
          <w:rtl/>
        </w:rPr>
      </w:pPr>
      <w:r w:rsidRPr="00036F73">
        <w:rPr>
          <w:rFonts w:cs="B Nazanin" w:hint="cs"/>
          <w:sz w:val="28"/>
          <w:szCs w:val="28"/>
          <w:rtl/>
        </w:rPr>
        <w:t xml:space="preserve">تنش متوسط با </w:t>
      </w:r>
      <w:r w:rsidRPr="00036F73">
        <w:rPr>
          <w:rFonts w:ascii="Cambria Math" w:hAnsi="Cambria Math" w:cs="B Nazanin"/>
          <w:sz w:val="28"/>
          <w:szCs w:val="28"/>
        </w:rPr>
        <w:t>σ</w:t>
      </w:r>
      <w:r w:rsidRPr="00036F73">
        <w:rPr>
          <w:rFonts w:cs="B Nazanin"/>
          <w:sz w:val="28"/>
          <w:szCs w:val="28"/>
          <w:vertAlign w:val="subscript"/>
        </w:rPr>
        <w:t>m</w:t>
      </w:r>
      <w:r w:rsidRPr="00036F73">
        <w:rPr>
          <w:rFonts w:cs="B Nazanin" w:hint="cs"/>
          <w:sz w:val="28"/>
          <w:szCs w:val="28"/>
          <w:vertAlign w:val="subscript"/>
          <w:rtl/>
        </w:rPr>
        <w:t xml:space="preserve"> </w:t>
      </w:r>
      <w:r w:rsidRPr="00036F73">
        <w:rPr>
          <w:rFonts w:cs="B Nazanin" w:hint="cs"/>
          <w:sz w:val="28"/>
          <w:szCs w:val="28"/>
          <w:rtl/>
        </w:rPr>
        <w:t xml:space="preserve">و تنش دامنه با </w:t>
      </w:r>
      <w:r w:rsidRPr="00036F73">
        <w:rPr>
          <w:rFonts w:ascii="Cambria Math" w:hAnsi="Cambria Math" w:cs="B Nazanin"/>
          <w:sz w:val="28"/>
          <w:szCs w:val="28"/>
        </w:rPr>
        <w:t>σ</w:t>
      </w:r>
      <w:r w:rsidRPr="00036F73">
        <w:rPr>
          <w:rFonts w:cs="B Nazanin"/>
          <w:sz w:val="28"/>
          <w:szCs w:val="28"/>
          <w:vertAlign w:val="subscript"/>
        </w:rPr>
        <w:t>a</w:t>
      </w:r>
      <w:r w:rsidRPr="00036F73">
        <w:rPr>
          <w:rFonts w:cs="B Nazanin" w:hint="cs"/>
          <w:sz w:val="28"/>
          <w:szCs w:val="28"/>
          <w:rtl/>
        </w:rPr>
        <w:t xml:space="preserve"> نشان داده می</w:t>
      </w:r>
      <w:r w:rsidRPr="00036F73">
        <w:rPr>
          <w:rFonts w:cs="B Nazanin" w:hint="cs"/>
          <w:sz w:val="28"/>
          <w:szCs w:val="28"/>
          <w:rtl/>
        </w:rPr>
        <w:softHyphen/>
        <w:t>شود. در این صورت تنش موثر روی نمونه</w:t>
      </w:r>
      <w:r w:rsidRPr="00036F73">
        <w:rPr>
          <w:rFonts w:cs="B Nazanin"/>
          <w:sz w:val="28"/>
          <w:szCs w:val="28"/>
          <w:rtl/>
        </w:rPr>
        <w:softHyphen/>
      </w:r>
      <w:r w:rsidRPr="00036F73">
        <w:rPr>
          <w:rFonts w:cs="B Nazanin" w:hint="cs"/>
          <w:sz w:val="28"/>
          <w:szCs w:val="28"/>
          <w:rtl/>
        </w:rPr>
        <w:t xml:space="preserve">ی آزمایش برابر خواهد بود با: </w:t>
      </w:r>
    </w:p>
    <w:p w:rsidR="0049714E" w:rsidRPr="00036F73" w:rsidRDefault="0049714E" w:rsidP="00A36410">
      <w:pPr>
        <w:pStyle w:val="MTDisplayEquation"/>
        <w:rPr>
          <w:sz w:val="28"/>
          <w:rtl/>
        </w:rPr>
      </w:pPr>
      <w:r w:rsidRPr="00036F73">
        <w:rPr>
          <w:sz w:val="28"/>
          <w:rtl/>
        </w:rPr>
        <w:tab/>
      </w:r>
      <w:r w:rsidRPr="00036F73">
        <w:rPr>
          <w:position w:val="-52"/>
          <w:sz w:val="28"/>
        </w:rPr>
        <w:object w:dxaOrig="1980" w:dyaOrig="1160">
          <v:shape id="_x0000_i1067" type="#_x0000_t75" style="width:98.25pt;height:57.75pt" o:ole="">
            <v:imagedata r:id="rId116" o:title=""/>
          </v:shape>
          <o:OLEObject Type="Embed" ProgID="Equation.DSMT4" ShapeID="_x0000_i1067" DrawAspect="Content" ObjectID="_1101612171" r:id="rId117"/>
        </w:object>
      </w:r>
    </w:p>
    <w:p w:rsidR="0049714E" w:rsidRPr="00036F73" w:rsidRDefault="0049714E" w:rsidP="00A36410">
      <w:pPr>
        <w:bidi/>
        <w:jc w:val="both"/>
        <w:rPr>
          <w:rFonts w:cs="B Nazanin"/>
          <w:sz w:val="28"/>
          <w:szCs w:val="28"/>
          <w:rtl/>
        </w:rPr>
      </w:pPr>
      <w:r w:rsidRPr="00036F73">
        <w:rPr>
          <w:rFonts w:cs="B Nazanin" w:hint="cs"/>
          <w:sz w:val="28"/>
          <w:szCs w:val="28"/>
          <w:rtl/>
        </w:rPr>
        <w:t>دوحالت خاص عبارتند از:‌</w:t>
      </w:r>
    </w:p>
    <w:p w:rsidR="0049714E" w:rsidRPr="00036F73" w:rsidRDefault="0049714E" w:rsidP="00A36410">
      <w:pPr>
        <w:pStyle w:val="ListParagraph"/>
        <w:numPr>
          <w:ilvl w:val="0"/>
          <w:numId w:val="17"/>
        </w:numPr>
        <w:jc w:val="both"/>
        <w:rPr>
          <w:sz w:val="28"/>
        </w:rPr>
      </w:pPr>
      <w:r w:rsidRPr="00036F73">
        <w:rPr>
          <w:rFonts w:hint="cs"/>
          <w:sz w:val="28"/>
          <w:rtl/>
        </w:rPr>
        <w:t xml:space="preserve">تنش متغیر </w:t>
      </w:r>
      <w:r w:rsidRPr="00036F73">
        <w:rPr>
          <w:sz w:val="28"/>
        </w:rPr>
        <w:t>(Changing Tension)</w:t>
      </w:r>
      <w:r w:rsidRPr="00036F73">
        <w:rPr>
          <w:rFonts w:hint="cs"/>
          <w:sz w:val="28"/>
          <w:rtl/>
        </w:rPr>
        <w:t xml:space="preserve"> یعنی وقتی </w:t>
      </w:r>
      <w:r w:rsidRPr="00036F73">
        <w:rPr>
          <w:rFonts w:ascii="Cambria Math" w:hAnsi="Cambria Math"/>
          <w:sz w:val="28"/>
        </w:rPr>
        <w:t>σ</w:t>
      </w:r>
      <w:r w:rsidRPr="00036F73">
        <w:rPr>
          <w:sz w:val="28"/>
          <w:vertAlign w:val="subscript"/>
        </w:rPr>
        <w:t>m</w:t>
      </w:r>
      <w:r w:rsidRPr="00036F73">
        <w:rPr>
          <w:sz w:val="28"/>
        </w:rPr>
        <w:t xml:space="preserve">=0 </w:t>
      </w:r>
      <w:r w:rsidRPr="00036F73">
        <w:rPr>
          <w:rFonts w:hint="cs"/>
          <w:sz w:val="28"/>
          <w:rtl/>
        </w:rPr>
        <w:t xml:space="preserve"> است.</w:t>
      </w:r>
    </w:p>
    <w:p w:rsidR="0049714E" w:rsidRPr="00036F73" w:rsidRDefault="0049714E" w:rsidP="00A36410">
      <w:pPr>
        <w:pStyle w:val="ListParagraph"/>
        <w:numPr>
          <w:ilvl w:val="0"/>
          <w:numId w:val="17"/>
        </w:numPr>
        <w:jc w:val="both"/>
        <w:rPr>
          <w:sz w:val="28"/>
        </w:rPr>
      </w:pPr>
      <w:r w:rsidRPr="00036F73">
        <w:rPr>
          <w:rFonts w:hint="cs"/>
          <w:sz w:val="28"/>
          <w:rtl/>
        </w:rPr>
        <w:t>تنش لرزاننده یا ضربه</w:t>
      </w:r>
      <w:r w:rsidRPr="00036F73">
        <w:rPr>
          <w:rFonts w:hint="cs"/>
          <w:sz w:val="28"/>
          <w:rtl/>
        </w:rPr>
        <w:softHyphen/>
        <w:t xml:space="preserve">ای </w:t>
      </w:r>
      <w:r w:rsidRPr="00036F73">
        <w:rPr>
          <w:sz w:val="28"/>
        </w:rPr>
        <w:t>(Pulsating Temsion)</w:t>
      </w:r>
      <w:r w:rsidRPr="00036F73">
        <w:rPr>
          <w:rFonts w:hint="cs"/>
          <w:sz w:val="28"/>
          <w:rtl/>
        </w:rPr>
        <w:t xml:space="preserve"> وقتی که </w:t>
      </w:r>
      <w:r w:rsidRPr="00036F73">
        <w:rPr>
          <w:rFonts w:ascii="Cambria Math" w:hAnsi="Cambria Math"/>
          <w:sz w:val="28"/>
        </w:rPr>
        <w:t>σ</w:t>
      </w:r>
      <w:r w:rsidRPr="00036F73">
        <w:rPr>
          <w:sz w:val="28"/>
          <w:vertAlign w:val="subscript"/>
        </w:rPr>
        <w:t>m</w:t>
      </w:r>
      <w:r w:rsidRPr="00036F73">
        <w:rPr>
          <w:sz w:val="28"/>
        </w:rPr>
        <w:t>=</w:t>
      </w:r>
      <w:r w:rsidRPr="00036F73">
        <w:rPr>
          <w:rFonts w:ascii="Cambria Math" w:hAnsi="Cambria Math"/>
          <w:sz w:val="28"/>
        </w:rPr>
        <w:t xml:space="preserve"> σ</w:t>
      </w:r>
      <w:r w:rsidRPr="00036F73">
        <w:rPr>
          <w:sz w:val="28"/>
          <w:vertAlign w:val="subscript"/>
        </w:rPr>
        <w:t>a</w:t>
      </w:r>
      <w:r w:rsidRPr="00036F73">
        <w:rPr>
          <w:rFonts w:hint="cs"/>
          <w:sz w:val="28"/>
          <w:rtl/>
        </w:rPr>
        <w:t xml:space="preserve"> و </w:t>
      </w:r>
      <w:r w:rsidRPr="00036F73">
        <w:rPr>
          <w:rFonts w:ascii="Cambria Math" w:hAnsi="Cambria Math"/>
          <w:sz w:val="28"/>
        </w:rPr>
        <w:t>σ</w:t>
      </w:r>
      <w:r w:rsidRPr="00036F73">
        <w:rPr>
          <w:sz w:val="28"/>
          <w:vertAlign w:val="subscript"/>
        </w:rPr>
        <w:t>m</w:t>
      </w:r>
      <w:r w:rsidRPr="00036F73">
        <w:rPr>
          <w:sz w:val="28"/>
        </w:rPr>
        <w:t>=0</w:t>
      </w:r>
      <w:r w:rsidRPr="00036F73">
        <w:rPr>
          <w:rFonts w:hint="cs"/>
          <w:sz w:val="28"/>
          <w:rtl/>
        </w:rPr>
        <w:t xml:space="preserve"> .</w:t>
      </w:r>
    </w:p>
    <w:p w:rsidR="0049714E" w:rsidRPr="00036F73" w:rsidRDefault="00F034AC" w:rsidP="00A36410">
      <w:pPr>
        <w:pStyle w:val="Heading4"/>
        <w:rPr>
          <w:rFonts w:cs="B Nazanin"/>
          <w:sz w:val="28"/>
          <w:rtl/>
        </w:rPr>
      </w:pPr>
      <w:bookmarkStart w:id="218" w:name="_Toc289414589"/>
      <w:bookmarkStart w:id="219" w:name="_Toc289427511"/>
      <w:r>
        <w:rPr>
          <w:rFonts w:cs="B Nazanin" w:hint="cs"/>
          <w:sz w:val="28"/>
          <w:rtl/>
        </w:rPr>
        <w:lastRenderedPageBreak/>
        <w:t>2.2.</w:t>
      </w:r>
      <w:r w:rsidR="0049714E" w:rsidRPr="00036F73">
        <w:rPr>
          <w:rFonts w:cs="B Nazanin" w:hint="cs"/>
          <w:sz w:val="28"/>
          <w:rtl/>
        </w:rPr>
        <w:t>مهم</w:t>
      </w:r>
      <w:r w:rsidR="0049714E" w:rsidRPr="00036F73">
        <w:rPr>
          <w:rFonts w:cs="B Nazanin" w:hint="cs"/>
          <w:sz w:val="28"/>
          <w:rtl/>
        </w:rPr>
        <w:softHyphen/>
        <w:t>ترین نوع آزمایش خستگی</w:t>
      </w:r>
      <w:bookmarkEnd w:id="218"/>
      <w:bookmarkEnd w:id="219"/>
    </w:p>
    <w:p w:rsidR="0049714E" w:rsidRPr="00036F73" w:rsidRDefault="0049714E" w:rsidP="00A36410">
      <w:pPr>
        <w:bidi/>
        <w:jc w:val="both"/>
        <w:rPr>
          <w:rFonts w:cs="B Nazanin"/>
          <w:sz w:val="28"/>
          <w:szCs w:val="28"/>
          <w:rtl/>
        </w:rPr>
      </w:pPr>
      <w:r w:rsidRPr="00036F73">
        <w:rPr>
          <w:rFonts w:cs="B Nazanin" w:hint="cs"/>
          <w:sz w:val="28"/>
          <w:szCs w:val="28"/>
          <w:rtl/>
        </w:rPr>
        <w:t>مهم</w:t>
      </w:r>
      <w:r w:rsidRPr="00036F73">
        <w:rPr>
          <w:rFonts w:cs="B Nazanin" w:hint="cs"/>
          <w:sz w:val="28"/>
          <w:szCs w:val="28"/>
          <w:rtl/>
        </w:rPr>
        <w:softHyphen/>
        <w:t xml:space="preserve">ترین نوع آزمایش خستگی عبارت است از خمش چرخنده </w:t>
      </w:r>
      <w:r w:rsidRPr="00036F73">
        <w:rPr>
          <w:rFonts w:cs="B Nazanin"/>
          <w:sz w:val="28"/>
          <w:szCs w:val="28"/>
        </w:rPr>
        <w:t>(Rotary Bending)</w:t>
      </w:r>
      <w:r w:rsidRPr="00036F73">
        <w:rPr>
          <w:rFonts w:cs="B Nazanin" w:hint="cs"/>
          <w:sz w:val="28"/>
          <w:szCs w:val="28"/>
          <w:rtl/>
        </w:rPr>
        <w:t>.  که در آن تنش مطابق شکل زیراتغییر می</w:t>
      </w:r>
      <w:r w:rsidRPr="00036F73">
        <w:rPr>
          <w:rFonts w:cs="B Nazanin" w:hint="cs"/>
          <w:sz w:val="28"/>
          <w:szCs w:val="28"/>
          <w:rtl/>
        </w:rPr>
        <w:softHyphen/>
        <w:t xml:space="preserve">کند. </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2020330" cy="1591294"/>
            <wp:effectExtent l="19050" t="0" r="0" b="0"/>
            <wp:docPr id="23" name="Picture 15" descr="fat_theory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_theory_07.png"/>
                    <pic:cNvPicPr/>
                  </pic:nvPicPr>
                  <pic:blipFill>
                    <a:blip r:embed="rId115" cstate="print"/>
                    <a:srcRect l="2116" t="2335" r="52995" b="45525"/>
                    <a:stretch>
                      <a:fillRect/>
                    </a:stretch>
                  </pic:blipFill>
                  <pic:spPr>
                    <a:xfrm>
                      <a:off x="0" y="0"/>
                      <a:ext cx="2020330" cy="1591294"/>
                    </a:xfrm>
                    <a:prstGeom prst="rect">
                      <a:avLst/>
                    </a:prstGeom>
                  </pic:spPr>
                </pic:pic>
              </a:graphicData>
            </a:graphic>
          </wp:inline>
        </w:drawing>
      </w:r>
    </w:p>
    <w:p w:rsidR="0049714E" w:rsidRPr="00036F73" w:rsidRDefault="0049714E" w:rsidP="00A36410">
      <w:pPr>
        <w:pStyle w:val="Caption"/>
        <w:jc w:val="center"/>
        <w:rPr>
          <w:sz w:val="28"/>
          <w:szCs w:val="28"/>
          <w:rtl/>
        </w:rPr>
      </w:pPr>
      <w:bookmarkStart w:id="220" w:name="_Toc21872233"/>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18</w:t>
      </w:r>
      <w:r w:rsidR="00B02B57" w:rsidRPr="00036F73">
        <w:rPr>
          <w:sz w:val="28"/>
          <w:szCs w:val="28"/>
          <w:rtl/>
        </w:rPr>
        <w:fldChar w:fldCharType="end"/>
      </w:r>
      <w:r w:rsidRPr="00036F73">
        <w:rPr>
          <w:rFonts w:hint="cs"/>
          <w:sz w:val="28"/>
          <w:szCs w:val="28"/>
          <w:rtl/>
        </w:rPr>
        <w:t xml:space="preserve"> </w:t>
      </w:r>
      <w:r w:rsidRPr="00036F73">
        <w:rPr>
          <w:sz w:val="28"/>
          <w:szCs w:val="28"/>
        </w:rPr>
        <w:t>Rotary Bending</w:t>
      </w:r>
      <w:bookmarkEnd w:id="220"/>
    </w:p>
    <w:p w:rsidR="0049714E" w:rsidRPr="00036F73" w:rsidRDefault="0049714E" w:rsidP="00A36410">
      <w:pPr>
        <w:bidi/>
        <w:jc w:val="both"/>
        <w:rPr>
          <w:rFonts w:cs="B Nazanin"/>
          <w:sz w:val="28"/>
          <w:szCs w:val="28"/>
          <w:rtl/>
        </w:rPr>
      </w:pPr>
      <w:r w:rsidRPr="00036F73">
        <w:rPr>
          <w:rFonts w:cs="B Nazanin" w:hint="cs"/>
          <w:sz w:val="28"/>
          <w:szCs w:val="28"/>
          <w:rtl/>
        </w:rPr>
        <w:t>همانطور که از دیاگرام تنش دیده می</w:t>
      </w:r>
      <w:r w:rsidRPr="00036F73">
        <w:rPr>
          <w:rFonts w:cs="B Nazanin" w:hint="cs"/>
          <w:sz w:val="28"/>
          <w:szCs w:val="28"/>
          <w:rtl/>
        </w:rPr>
        <w:softHyphen/>
        <w:t>شود نقطه</w:t>
      </w:r>
      <w:r w:rsidRPr="00036F73">
        <w:rPr>
          <w:rFonts w:cs="B Nazanin"/>
          <w:sz w:val="28"/>
          <w:szCs w:val="28"/>
          <w:rtl/>
        </w:rPr>
        <w:softHyphen/>
      </w:r>
      <w:r w:rsidRPr="00036F73">
        <w:rPr>
          <w:rFonts w:cs="B Nazanin" w:hint="cs"/>
          <w:sz w:val="28"/>
          <w:szCs w:val="28"/>
          <w:rtl/>
        </w:rPr>
        <w:t xml:space="preserve">ی </w:t>
      </w:r>
      <w:r w:rsidRPr="00036F73">
        <w:rPr>
          <w:rFonts w:cs="B Nazanin"/>
          <w:sz w:val="28"/>
          <w:szCs w:val="28"/>
        </w:rPr>
        <w:t>A</w:t>
      </w:r>
      <w:r w:rsidRPr="00036F73">
        <w:rPr>
          <w:rFonts w:cs="B Nazanin" w:hint="cs"/>
          <w:sz w:val="28"/>
          <w:szCs w:val="28"/>
          <w:rtl/>
        </w:rPr>
        <w:t xml:space="preserve"> مستعدترین نقطه است و خستگی در این نقطه ظاهر خواهد شد. دلیل این مسئله بعدا خواهد آمد. </w:t>
      </w:r>
    </w:p>
    <w:p w:rsidR="0049714E" w:rsidRPr="00036F73" w:rsidRDefault="00F034AC" w:rsidP="00A36410">
      <w:pPr>
        <w:pStyle w:val="Heading4"/>
        <w:rPr>
          <w:rFonts w:cs="B Nazanin"/>
          <w:sz w:val="28"/>
          <w:rtl/>
        </w:rPr>
      </w:pPr>
      <w:bookmarkStart w:id="221" w:name="_Toc289414590"/>
      <w:bookmarkStart w:id="222" w:name="_Toc289427512"/>
      <w:r>
        <w:rPr>
          <w:rFonts w:cs="B Nazanin" w:hint="cs"/>
          <w:sz w:val="28"/>
          <w:rtl/>
        </w:rPr>
        <w:t>2.3.</w:t>
      </w:r>
      <w:r w:rsidR="0049714E" w:rsidRPr="00036F73">
        <w:rPr>
          <w:rFonts w:cs="B Nazanin" w:hint="cs"/>
          <w:sz w:val="28"/>
          <w:rtl/>
        </w:rPr>
        <w:t xml:space="preserve">دیاگرام </w:t>
      </w:r>
      <w:r w:rsidR="0049714E" w:rsidRPr="00036F73">
        <w:rPr>
          <w:rFonts w:cs="B Nazanin"/>
          <w:sz w:val="28"/>
        </w:rPr>
        <w:t>Wohler</w:t>
      </w:r>
      <w:bookmarkEnd w:id="221"/>
      <w:bookmarkEnd w:id="222"/>
    </w:p>
    <w:p w:rsidR="0049714E" w:rsidRPr="00036F73" w:rsidRDefault="0049714E" w:rsidP="00A36410">
      <w:pPr>
        <w:bidi/>
        <w:jc w:val="both"/>
        <w:rPr>
          <w:rFonts w:cs="B Nazanin"/>
          <w:sz w:val="28"/>
          <w:szCs w:val="28"/>
          <w:rtl/>
        </w:rPr>
      </w:pPr>
      <w:r w:rsidRPr="00036F73">
        <w:rPr>
          <w:rFonts w:cs="B Nazanin" w:hint="cs"/>
          <w:sz w:val="28"/>
          <w:szCs w:val="28"/>
          <w:rtl/>
        </w:rPr>
        <w:t xml:space="preserve">اگر آزمایشات مختلف خستگی را در بارهای متفاوت انجام دهیم و تنش دامنه به صورت تابعی از تغییرات کل بار درنظر گرفته شود یک دیاگرام </w:t>
      </w:r>
      <w:r w:rsidRPr="00036F73">
        <w:rPr>
          <w:rFonts w:cs="B Nazanin"/>
          <w:sz w:val="28"/>
          <w:szCs w:val="28"/>
        </w:rPr>
        <w:t>Wohler</w:t>
      </w:r>
      <w:r w:rsidRPr="00036F73">
        <w:rPr>
          <w:rFonts w:cs="B Nazanin" w:hint="cs"/>
          <w:sz w:val="28"/>
          <w:szCs w:val="28"/>
          <w:rtl/>
        </w:rPr>
        <w:t xml:space="preserve"> می</w:t>
      </w:r>
      <w:r w:rsidRPr="00036F73">
        <w:rPr>
          <w:rFonts w:cs="B Nazanin" w:hint="cs"/>
          <w:sz w:val="28"/>
          <w:szCs w:val="28"/>
          <w:rtl/>
        </w:rPr>
        <w:softHyphen/>
        <w:t xml:space="preserve">توان رسم کرد </w:t>
      </w:r>
    </w:p>
    <w:p w:rsidR="0049714E" w:rsidRPr="00036F73" w:rsidRDefault="0049714E" w:rsidP="00A36410">
      <w:pPr>
        <w:keepNext/>
        <w:bidi/>
        <w:jc w:val="center"/>
        <w:rPr>
          <w:rFonts w:cs="B Nazanin"/>
          <w:sz w:val="28"/>
          <w:szCs w:val="28"/>
        </w:rPr>
      </w:pPr>
      <w:r w:rsidRPr="00036F73">
        <w:rPr>
          <w:rFonts w:cs="B Nazanin" w:hint="cs"/>
          <w:noProof/>
          <w:sz w:val="28"/>
          <w:szCs w:val="28"/>
          <w:rtl/>
          <w:lang w:bidi="fa-IR"/>
        </w:rPr>
        <w:drawing>
          <wp:inline distT="0" distB="0" distL="0" distR="0">
            <wp:extent cx="5256553" cy="3135086"/>
            <wp:effectExtent l="19050" t="0" r="1247" b="0"/>
            <wp:docPr id="24" name="Picture 6" descr="0062601365853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26013658538689.jpg"/>
                    <pic:cNvPicPr/>
                  </pic:nvPicPr>
                  <pic:blipFill>
                    <a:blip r:embed="rId118" cstate="print"/>
                    <a:stretch>
                      <a:fillRect/>
                    </a:stretch>
                  </pic:blipFill>
                  <pic:spPr>
                    <a:xfrm>
                      <a:off x="0" y="0"/>
                      <a:ext cx="5263226" cy="3139066"/>
                    </a:xfrm>
                    <a:prstGeom prst="rect">
                      <a:avLst/>
                    </a:prstGeom>
                  </pic:spPr>
                </pic:pic>
              </a:graphicData>
            </a:graphic>
          </wp:inline>
        </w:drawing>
      </w:r>
    </w:p>
    <w:p w:rsidR="0049714E" w:rsidRPr="00036F73" w:rsidRDefault="0049714E" w:rsidP="00A36410">
      <w:pPr>
        <w:pStyle w:val="Caption"/>
        <w:jc w:val="center"/>
        <w:rPr>
          <w:sz w:val="28"/>
          <w:szCs w:val="28"/>
        </w:rPr>
      </w:pPr>
      <w:bookmarkStart w:id="223" w:name="_Toc21872234"/>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19</w:t>
      </w:r>
      <w:r w:rsidR="00B02B57" w:rsidRPr="00036F73">
        <w:rPr>
          <w:sz w:val="28"/>
          <w:szCs w:val="28"/>
          <w:rtl/>
        </w:rPr>
        <w:fldChar w:fldCharType="end"/>
      </w:r>
      <w:r w:rsidRPr="00036F73">
        <w:rPr>
          <w:rFonts w:hint="cs"/>
          <w:sz w:val="28"/>
          <w:szCs w:val="28"/>
          <w:rtl/>
        </w:rPr>
        <w:t xml:space="preserve">آزمایش </w:t>
      </w:r>
      <w:r w:rsidRPr="00036F73">
        <w:rPr>
          <w:sz w:val="28"/>
          <w:szCs w:val="28"/>
        </w:rPr>
        <w:t>Wohler</w:t>
      </w:r>
      <w:bookmarkEnd w:id="223"/>
    </w:p>
    <w:p w:rsidR="0049714E" w:rsidRPr="00036F73" w:rsidRDefault="0049714E" w:rsidP="00A36410">
      <w:pPr>
        <w:bidi/>
        <w:jc w:val="both"/>
        <w:rPr>
          <w:rFonts w:cs="B Nazanin"/>
          <w:sz w:val="28"/>
          <w:szCs w:val="28"/>
          <w:rtl/>
        </w:rPr>
      </w:pPr>
      <w:r w:rsidRPr="00036F73">
        <w:rPr>
          <w:rFonts w:cs="B Nazanin" w:hint="cs"/>
          <w:sz w:val="28"/>
          <w:szCs w:val="28"/>
          <w:rtl/>
        </w:rPr>
        <w:lastRenderedPageBreak/>
        <w:t>وقتی از یک نمونه آزمایش فولادی استفاده می</w:t>
      </w:r>
      <w:r w:rsidRPr="00036F73">
        <w:rPr>
          <w:rFonts w:cs="B Nazanin" w:hint="cs"/>
          <w:sz w:val="28"/>
          <w:szCs w:val="28"/>
          <w:rtl/>
        </w:rPr>
        <w:softHyphen/>
        <w:t>کنیم منحنی شکل 7 پایین امده و به مفدار حدی نزدیک می</w:t>
      </w:r>
      <w:r w:rsidRPr="00036F73">
        <w:rPr>
          <w:rFonts w:cs="B Nazanin" w:hint="cs"/>
          <w:sz w:val="28"/>
          <w:szCs w:val="28"/>
          <w:rtl/>
        </w:rPr>
        <w:softHyphen/>
        <w:t>شود. اگر رابطه</w:t>
      </w:r>
      <w:r w:rsidRPr="00036F73">
        <w:rPr>
          <w:rFonts w:cs="B Nazanin" w:hint="cs"/>
          <w:sz w:val="28"/>
          <w:szCs w:val="28"/>
          <w:rtl/>
        </w:rPr>
        <w:softHyphen/>
        <w:t xml:space="preserve">ی </w:t>
      </w:r>
      <w:r w:rsidRPr="00036F73">
        <w:rPr>
          <w:rFonts w:ascii="Cambria Math" w:hAnsi="Cambria Math" w:cs="B Nazanin"/>
          <w:sz w:val="28"/>
          <w:szCs w:val="28"/>
        </w:rPr>
        <w:t>σ</w:t>
      </w:r>
      <w:r w:rsidRPr="00036F73">
        <w:rPr>
          <w:rFonts w:cs="B Nazanin"/>
          <w:sz w:val="28"/>
          <w:szCs w:val="28"/>
          <w:vertAlign w:val="subscript"/>
        </w:rPr>
        <w:t>a</w:t>
      </w:r>
      <w:r w:rsidRPr="00036F73">
        <w:rPr>
          <w:rFonts w:cs="B Nazanin"/>
          <w:sz w:val="28"/>
          <w:szCs w:val="28"/>
        </w:rPr>
        <w:t>&gt;</w:t>
      </w:r>
      <w:r w:rsidRPr="00036F73">
        <w:rPr>
          <w:rFonts w:ascii="Cambria Math" w:hAnsi="Cambria Math" w:cs="B Nazanin"/>
          <w:sz w:val="28"/>
          <w:szCs w:val="28"/>
        </w:rPr>
        <w:t>σ</w:t>
      </w:r>
      <w:r w:rsidRPr="00036F73">
        <w:rPr>
          <w:rFonts w:cs="B Nazanin"/>
          <w:sz w:val="28"/>
          <w:szCs w:val="28"/>
          <w:vertAlign w:val="subscript"/>
        </w:rPr>
        <w:t>w</w:t>
      </w:r>
      <w:r w:rsidRPr="00036F73">
        <w:rPr>
          <w:rFonts w:cs="B Nazanin"/>
          <w:sz w:val="28"/>
          <w:szCs w:val="28"/>
          <w:vertAlign w:val="subscript"/>
        </w:rPr>
        <w:softHyphen/>
      </w:r>
      <w:r w:rsidRPr="00036F73">
        <w:rPr>
          <w:rFonts w:cs="B Nazanin"/>
          <w:sz w:val="28"/>
          <w:szCs w:val="28"/>
          <w:vertAlign w:val="subscript"/>
        </w:rPr>
        <w:softHyphen/>
      </w:r>
      <w:r w:rsidRPr="00036F73">
        <w:rPr>
          <w:rFonts w:cs="B Nazanin" w:hint="cs"/>
          <w:sz w:val="28"/>
          <w:szCs w:val="28"/>
          <w:rtl/>
        </w:rPr>
        <w:t xml:space="preserve"> برقرار باشد هیچ شکستی رخ نمی</w:t>
      </w:r>
      <w:r w:rsidRPr="00036F73">
        <w:rPr>
          <w:rFonts w:cs="B Nazanin" w:hint="cs"/>
          <w:sz w:val="28"/>
          <w:szCs w:val="28"/>
          <w:rtl/>
        </w:rPr>
        <w:softHyphen/>
        <w:t xml:space="preserve">دهد. این مقدار را حد خستگی </w:t>
      </w:r>
      <w:r w:rsidRPr="00036F73">
        <w:rPr>
          <w:rFonts w:cs="B Nazanin"/>
          <w:sz w:val="28"/>
          <w:szCs w:val="28"/>
        </w:rPr>
        <w:t>(Fatigue Limit)</w:t>
      </w:r>
      <w:r w:rsidRPr="00036F73">
        <w:rPr>
          <w:rFonts w:cs="B Nazanin" w:hint="cs"/>
          <w:sz w:val="28"/>
          <w:szCs w:val="28"/>
          <w:rtl/>
        </w:rPr>
        <w:t xml:space="preserve"> نامند. وقتی نمونه تحت آزمایش </w:t>
      </w:r>
      <w:r w:rsidRPr="00036F73">
        <w:rPr>
          <w:rFonts w:cs="B Nazanin"/>
          <w:sz w:val="28"/>
          <w:szCs w:val="28"/>
        </w:rPr>
        <w:t>rotary bending</w:t>
      </w:r>
      <w:r w:rsidRPr="00036F73">
        <w:rPr>
          <w:rFonts w:cs="B Nazanin" w:hint="cs"/>
          <w:sz w:val="28"/>
          <w:szCs w:val="28"/>
          <w:rtl/>
        </w:rPr>
        <w:t xml:space="preserve"> باشد می توان حدود خستگی مختلفی را برحسب نوع بارگذاری روی نمونه بدست آورد. حدود خستگی را تقریبا بعد از ده میلیون بار تغییرات بار می</w:t>
      </w:r>
      <w:r w:rsidRPr="00036F73">
        <w:rPr>
          <w:rFonts w:cs="B Nazanin" w:hint="cs"/>
          <w:sz w:val="28"/>
          <w:szCs w:val="28"/>
          <w:rtl/>
        </w:rPr>
        <w:softHyphen/>
        <w:t>توان بدست آورد. برای مواد دیگر (غیر از فولاد مثل آلومینیوم)</w:t>
      </w:r>
      <w:r w:rsidRPr="00036F73">
        <w:rPr>
          <w:rFonts w:cs="B Nazanin"/>
          <w:sz w:val="28"/>
          <w:szCs w:val="28"/>
        </w:rPr>
        <w:t xml:space="preserve"> </w:t>
      </w:r>
      <w:r w:rsidRPr="00036F73">
        <w:rPr>
          <w:rFonts w:cs="B Nazanin" w:hint="cs"/>
          <w:sz w:val="28"/>
          <w:szCs w:val="28"/>
          <w:rtl/>
        </w:rPr>
        <w:t xml:space="preserve"> حدود خستگی وجود ندارد.</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3414814" cy="2149813"/>
            <wp:effectExtent l="19050" t="0" r="0" b="0"/>
            <wp:docPr id="25" name="Picture 16" descr="f0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00008.jpg"/>
                    <pic:cNvPicPr/>
                  </pic:nvPicPr>
                  <pic:blipFill>
                    <a:blip r:embed="rId119" cstate="print"/>
                    <a:srcRect r="3450" b="11253"/>
                    <a:stretch>
                      <a:fillRect/>
                    </a:stretch>
                  </pic:blipFill>
                  <pic:spPr>
                    <a:xfrm>
                      <a:off x="0" y="0"/>
                      <a:ext cx="3414814" cy="2149813"/>
                    </a:xfrm>
                    <a:prstGeom prst="rect">
                      <a:avLst/>
                    </a:prstGeom>
                  </pic:spPr>
                </pic:pic>
              </a:graphicData>
            </a:graphic>
          </wp:inline>
        </w:drawing>
      </w:r>
    </w:p>
    <w:p w:rsidR="0049714E" w:rsidRPr="00036F73" w:rsidRDefault="0049714E" w:rsidP="00A36410">
      <w:pPr>
        <w:pStyle w:val="Caption"/>
        <w:jc w:val="center"/>
        <w:rPr>
          <w:sz w:val="28"/>
          <w:szCs w:val="28"/>
          <w:rtl/>
        </w:rPr>
      </w:pPr>
      <w:bookmarkStart w:id="224" w:name="_Toc21872235"/>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20</w:t>
      </w:r>
      <w:r w:rsidR="00B02B57" w:rsidRPr="00036F73">
        <w:rPr>
          <w:sz w:val="28"/>
          <w:szCs w:val="28"/>
          <w:rtl/>
        </w:rPr>
        <w:fldChar w:fldCharType="end"/>
      </w:r>
      <w:r w:rsidRPr="00036F73">
        <w:rPr>
          <w:rFonts w:hint="cs"/>
          <w:sz w:val="28"/>
          <w:szCs w:val="28"/>
          <w:rtl/>
        </w:rPr>
        <w:t xml:space="preserve"> نمودار خستگی برای مواد آهنی و غیرآهنی</w:t>
      </w:r>
      <w:bookmarkEnd w:id="224"/>
    </w:p>
    <w:p w:rsidR="0049714E" w:rsidRPr="00036F73" w:rsidRDefault="00517A0E" w:rsidP="00A36410">
      <w:pPr>
        <w:pStyle w:val="Heading4"/>
        <w:rPr>
          <w:rFonts w:cs="B Nazanin"/>
          <w:sz w:val="28"/>
          <w:rtl/>
        </w:rPr>
      </w:pPr>
      <w:bookmarkStart w:id="225" w:name="_Toc289414591"/>
      <w:bookmarkStart w:id="226" w:name="_Toc289427513"/>
      <w:r>
        <w:rPr>
          <w:rFonts w:cs="B Nazanin" w:hint="cs"/>
          <w:sz w:val="28"/>
          <w:rtl/>
        </w:rPr>
        <w:t>2.4.</w:t>
      </w:r>
      <w:r w:rsidR="0049714E" w:rsidRPr="00036F73">
        <w:rPr>
          <w:rFonts w:cs="B Nazanin" w:hint="cs"/>
          <w:sz w:val="28"/>
          <w:rtl/>
        </w:rPr>
        <w:t>تاثیر شکل نمونه</w:t>
      </w:r>
      <w:bookmarkEnd w:id="225"/>
      <w:bookmarkEnd w:id="226"/>
    </w:p>
    <w:p w:rsidR="0049714E" w:rsidRPr="00036F73" w:rsidRDefault="0049714E" w:rsidP="00A36410">
      <w:pPr>
        <w:bidi/>
        <w:jc w:val="both"/>
        <w:rPr>
          <w:rFonts w:cs="B Nazanin"/>
          <w:sz w:val="28"/>
          <w:szCs w:val="28"/>
        </w:rPr>
      </w:pPr>
      <w:r w:rsidRPr="00036F73">
        <w:rPr>
          <w:rFonts w:cs="B Nazanin" w:hint="cs"/>
          <w:sz w:val="28"/>
          <w:szCs w:val="28"/>
          <w:rtl/>
        </w:rPr>
        <w:t>همانطور که قبلا ذکر شد، قطعه</w:t>
      </w:r>
      <w:r w:rsidRPr="00036F73">
        <w:rPr>
          <w:rFonts w:cs="B Nazanin" w:hint="cs"/>
          <w:sz w:val="28"/>
          <w:szCs w:val="28"/>
          <w:rtl/>
        </w:rPr>
        <w:softHyphen/>
        <w:t xml:space="preserve">ی مورد آزمایش از روی شعاع گوشه </w:t>
      </w:r>
      <w:r w:rsidRPr="00036F73">
        <w:rPr>
          <w:rFonts w:cs="B Nazanin"/>
          <w:sz w:val="28"/>
          <w:szCs w:val="28"/>
        </w:rPr>
        <w:t>(Fillet)</w:t>
      </w:r>
      <w:r w:rsidRPr="00036F73">
        <w:rPr>
          <w:rFonts w:cs="B Nazanin" w:hint="cs"/>
          <w:sz w:val="28"/>
          <w:szCs w:val="28"/>
          <w:rtl/>
        </w:rPr>
        <w:t xml:space="preserve"> می</w:t>
      </w:r>
      <w:r w:rsidRPr="00036F73">
        <w:rPr>
          <w:rFonts w:cs="B Nazanin" w:hint="cs"/>
          <w:sz w:val="28"/>
          <w:szCs w:val="28"/>
          <w:rtl/>
        </w:rPr>
        <w:softHyphen/>
        <w:t>شکند. این مسئله مربوط به این واقعیت است که حد خستگی برای یک ماده ثابت نیست بلکه به فاکتورهای دیگر مربوط است. (مواردی مانند نوع بارگذاری، حجم ماده، صافی سطح و شکل نمونه، خوردگی و...) انواع مختلف بارگذاری قبلا شرح داده شده؛ اینک به شرح سایر مباحث می</w:t>
      </w:r>
      <w:r w:rsidRPr="00036F73">
        <w:rPr>
          <w:rFonts w:cs="B Nazanin" w:hint="cs"/>
          <w:sz w:val="28"/>
          <w:szCs w:val="28"/>
          <w:rtl/>
        </w:rPr>
        <w:softHyphen/>
        <w:t xml:space="preserve">پردازیم. </w:t>
      </w:r>
    </w:p>
    <w:p w:rsidR="0049714E" w:rsidRPr="00036F73" w:rsidRDefault="0049714E" w:rsidP="00A36410">
      <w:pPr>
        <w:keepNext/>
        <w:bidi/>
        <w:jc w:val="center"/>
        <w:rPr>
          <w:rFonts w:cs="B Nazanin"/>
          <w:sz w:val="28"/>
          <w:szCs w:val="28"/>
        </w:rPr>
      </w:pPr>
      <w:r w:rsidRPr="00036F73">
        <w:rPr>
          <w:rFonts w:cs="B Nazanin"/>
          <w:noProof/>
          <w:sz w:val="28"/>
          <w:szCs w:val="28"/>
          <w:lang w:bidi="fa-IR"/>
        </w:rPr>
        <w:drawing>
          <wp:inline distT="0" distB="0" distL="0" distR="0">
            <wp:extent cx="6016746" cy="1070042"/>
            <wp:effectExtent l="19050" t="0" r="3054"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grayscl/>
                      <a:lum contrast="10000"/>
                    </a:blip>
                    <a:srcRect l="2819" t="20133" r="5687" b="26755"/>
                    <a:stretch/>
                  </pic:blipFill>
                  <pic:spPr bwMode="auto">
                    <a:xfrm>
                      <a:off x="0" y="0"/>
                      <a:ext cx="6016746" cy="1070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714E" w:rsidRPr="00036F73" w:rsidRDefault="0049714E" w:rsidP="00A36410">
      <w:pPr>
        <w:pStyle w:val="Caption"/>
        <w:jc w:val="center"/>
        <w:rPr>
          <w:sz w:val="28"/>
          <w:szCs w:val="28"/>
          <w:rtl/>
        </w:rPr>
      </w:pPr>
      <w:bookmarkStart w:id="227" w:name="_Toc21872236"/>
      <w:r w:rsidRPr="00036F73">
        <w:rPr>
          <w:sz w:val="28"/>
          <w:szCs w:val="28"/>
          <w:rtl/>
        </w:rPr>
        <w:t xml:space="preserve">شکل </w:t>
      </w:r>
      <w:r w:rsidR="00B02B57" w:rsidRPr="00036F73">
        <w:rPr>
          <w:sz w:val="28"/>
          <w:szCs w:val="28"/>
          <w:rtl/>
        </w:rPr>
        <w:fldChar w:fldCharType="begin"/>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00B02B57" w:rsidRPr="00036F73">
        <w:rPr>
          <w:sz w:val="28"/>
          <w:szCs w:val="28"/>
          <w:rtl/>
        </w:rPr>
        <w:fldChar w:fldCharType="separate"/>
      </w:r>
      <w:r w:rsidR="004E6975">
        <w:rPr>
          <w:noProof/>
          <w:sz w:val="28"/>
          <w:szCs w:val="28"/>
          <w:rtl/>
        </w:rPr>
        <w:t>21</w:t>
      </w:r>
      <w:r w:rsidR="00B02B57" w:rsidRPr="00036F73">
        <w:rPr>
          <w:sz w:val="28"/>
          <w:szCs w:val="28"/>
          <w:rtl/>
        </w:rPr>
        <w:fldChar w:fldCharType="end"/>
      </w:r>
      <w:r w:rsidRPr="00036F73">
        <w:rPr>
          <w:rFonts w:hint="cs"/>
          <w:noProof/>
          <w:sz w:val="28"/>
          <w:szCs w:val="28"/>
          <w:rtl/>
        </w:rPr>
        <w:t xml:space="preserve"> ابعاد نمونه</w:t>
      </w:r>
      <w:bookmarkEnd w:id="227"/>
    </w:p>
    <w:p w:rsidR="0049714E" w:rsidRPr="00036F73" w:rsidRDefault="00517A0E" w:rsidP="00A36410">
      <w:pPr>
        <w:pStyle w:val="Heading4"/>
        <w:rPr>
          <w:rFonts w:cs="B Nazanin"/>
          <w:sz w:val="28"/>
          <w:rtl/>
        </w:rPr>
      </w:pPr>
      <w:bookmarkStart w:id="228" w:name="_Toc289414592"/>
      <w:bookmarkStart w:id="229" w:name="_Toc289427514"/>
      <w:r>
        <w:rPr>
          <w:rFonts w:cs="B Nazanin" w:hint="cs"/>
          <w:sz w:val="28"/>
          <w:rtl/>
        </w:rPr>
        <w:t>2.5.</w:t>
      </w:r>
      <w:r w:rsidR="0049714E" w:rsidRPr="00036F73">
        <w:rPr>
          <w:rFonts w:cs="B Nazanin" w:hint="cs"/>
          <w:sz w:val="28"/>
          <w:rtl/>
        </w:rPr>
        <w:t>اثر کار سرد</w:t>
      </w:r>
      <w:bookmarkEnd w:id="228"/>
      <w:bookmarkEnd w:id="229"/>
    </w:p>
    <w:p w:rsidR="0049714E" w:rsidRPr="00036F73" w:rsidRDefault="0049714E" w:rsidP="00A36410">
      <w:pPr>
        <w:bidi/>
        <w:jc w:val="both"/>
        <w:rPr>
          <w:rFonts w:cs="B Nazanin"/>
          <w:sz w:val="28"/>
          <w:szCs w:val="28"/>
          <w:rtl/>
        </w:rPr>
      </w:pPr>
      <w:r w:rsidRPr="00036F73">
        <w:rPr>
          <w:rFonts w:cs="B Nazanin" w:hint="cs"/>
          <w:sz w:val="28"/>
          <w:szCs w:val="28"/>
          <w:rtl/>
        </w:rPr>
        <w:t>در اثر کار سرد روی مواد (کشیدن و نورد فلزات نرم در درجه حرارت اتاق)‌ ماده قوی</w:t>
      </w:r>
      <w:r w:rsidRPr="00036F73">
        <w:rPr>
          <w:rFonts w:cs="B Nazanin" w:hint="cs"/>
          <w:sz w:val="28"/>
          <w:szCs w:val="28"/>
          <w:rtl/>
        </w:rPr>
        <w:softHyphen/>
        <w:t>تر می</w:t>
      </w:r>
      <w:r w:rsidRPr="00036F73">
        <w:rPr>
          <w:rFonts w:cs="B Nazanin" w:hint="cs"/>
          <w:sz w:val="28"/>
          <w:szCs w:val="28"/>
          <w:rtl/>
        </w:rPr>
        <w:softHyphen/>
        <w:t>شود. نقطه</w:t>
      </w:r>
      <w:r w:rsidRPr="00036F73">
        <w:rPr>
          <w:rFonts w:cs="B Nazanin" w:hint="cs"/>
          <w:sz w:val="28"/>
          <w:szCs w:val="28"/>
          <w:rtl/>
        </w:rPr>
        <w:softHyphen/>
        <w:t>ی تسلیم بالا می</w:t>
      </w:r>
      <w:r w:rsidRPr="00036F73">
        <w:rPr>
          <w:rFonts w:cs="B Nazanin" w:hint="cs"/>
          <w:sz w:val="28"/>
          <w:szCs w:val="28"/>
          <w:rtl/>
        </w:rPr>
        <w:softHyphen/>
        <w:t>رود و استحکام کششی قدری افزایش می</w:t>
      </w:r>
      <w:r w:rsidRPr="00036F73">
        <w:rPr>
          <w:rFonts w:cs="B Nazanin" w:hint="cs"/>
          <w:sz w:val="28"/>
          <w:szCs w:val="28"/>
          <w:rtl/>
        </w:rPr>
        <w:softHyphen/>
        <w:t>یابد. بنابراین باید انتظار داشت که کار سرد در حد تحمل مواد مواد اثر داشته باشد. البته کار سرد شکل</w:t>
      </w:r>
      <w:r w:rsidRPr="00036F73">
        <w:rPr>
          <w:rFonts w:cs="B Nazanin" w:hint="cs"/>
          <w:sz w:val="28"/>
          <w:szCs w:val="28"/>
          <w:rtl/>
        </w:rPr>
        <w:softHyphen/>
        <w:t>پذیری را تقلیل می</w:t>
      </w:r>
      <w:r w:rsidRPr="00036F73">
        <w:rPr>
          <w:rFonts w:cs="B Nazanin" w:hint="cs"/>
          <w:sz w:val="28"/>
          <w:szCs w:val="28"/>
          <w:rtl/>
        </w:rPr>
        <w:softHyphen/>
        <w:t xml:space="preserve">دهد. </w:t>
      </w:r>
    </w:p>
    <w:p w:rsidR="0049714E" w:rsidRPr="00036F73" w:rsidRDefault="0049714E" w:rsidP="00A36410">
      <w:pPr>
        <w:bidi/>
        <w:jc w:val="both"/>
        <w:rPr>
          <w:rFonts w:cs="B Nazanin"/>
          <w:sz w:val="28"/>
          <w:szCs w:val="28"/>
          <w:rtl/>
        </w:rPr>
      </w:pPr>
      <w:r w:rsidRPr="00036F73">
        <w:rPr>
          <w:rFonts w:cs="B Nazanin" w:hint="cs"/>
          <w:sz w:val="28"/>
          <w:szCs w:val="28"/>
          <w:rtl/>
        </w:rPr>
        <w:lastRenderedPageBreak/>
        <w:t xml:space="preserve">اگر فلز قبلا تحت تاثیر خستگی متناوب کمتر از حد دوام قرار گرفته باشد حد دوام آن بالارفته است و اگر قبلا تحت اثر خستگی بیش از حد دوام قرار گرفته باشد؛ حد دوام فلز کار سرد شده پایین آمده است. </w:t>
      </w:r>
    </w:p>
    <w:p w:rsidR="0049714E" w:rsidRPr="00036F73" w:rsidRDefault="00517A0E" w:rsidP="00A36410">
      <w:pPr>
        <w:pStyle w:val="Heading4"/>
        <w:rPr>
          <w:rFonts w:cs="B Nazanin"/>
          <w:sz w:val="28"/>
          <w:rtl/>
        </w:rPr>
      </w:pPr>
      <w:bookmarkStart w:id="230" w:name="_Toc289414593"/>
      <w:bookmarkStart w:id="231" w:name="_Toc289427515"/>
      <w:r>
        <w:rPr>
          <w:rFonts w:cs="B Nazanin" w:hint="cs"/>
          <w:sz w:val="28"/>
          <w:rtl/>
        </w:rPr>
        <w:t>2.6.</w:t>
      </w:r>
      <w:r w:rsidR="0049714E" w:rsidRPr="00036F73">
        <w:rPr>
          <w:rFonts w:cs="B Nazanin" w:hint="cs"/>
          <w:sz w:val="28"/>
          <w:rtl/>
        </w:rPr>
        <w:t xml:space="preserve"> تاثیر صافی سطح</w:t>
      </w:r>
      <w:bookmarkEnd w:id="230"/>
      <w:bookmarkEnd w:id="231"/>
    </w:p>
    <w:p w:rsidR="0049714E" w:rsidRPr="00036F73" w:rsidRDefault="0049714E" w:rsidP="00A36410">
      <w:pPr>
        <w:bidi/>
        <w:jc w:val="both"/>
        <w:rPr>
          <w:rFonts w:cs="B Nazanin"/>
          <w:sz w:val="28"/>
          <w:szCs w:val="28"/>
          <w:rtl/>
        </w:rPr>
      </w:pPr>
      <w:r w:rsidRPr="00036F73">
        <w:rPr>
          <w:rFonts w:cs="B Nazanin" w:hint="cs"/>
          <w:sz w:val="28"/>
          <w:szCs w:val="28"/>
          <w:rtl/>
        </w:rPr>
        <w:t>چون شکست با پیدا شدن یک ترک روی سطح شروع می</w:t>
      </w:r>
      <w:r w:rsidRPr="00036F73">
        <w:rPr>
          <w:rFonts w:cs="B Nazanin" w:hint="cs"/>
          <w:sz w:val="28"/>
          <w:szCs w:val="28"/>
          <w:rtl/>
        </w:rPr>
        <w:softHyphen/>
        <w:t>شود بنابراین فرم سطح باید تاثیری روی شکستگی در اثر خستگی داشته باشد. ترک</w:t>
      </w:r>
      <w:r w:rsidRPr="00036F73">
        <w:rPr>
          <w:rFonts w:cs="B Nazanin" w:hint="cs"/>
          <w:sz w:val="28"/>
          <w:szCs w:val="28"/>
          <w:rtl/>
        </w:rPr>
        <w:softHyphen/>
        <w:t>ها روی سطح خراش</w:t>
      </w:r>
      <w:r w:rsidRPr="00036F73">
        <w:rPr>
          <w:rFonts w:cs="B Nazanin" w:hint="cs"/>
          <w:sz w:val="28"/>
          <w:szCs w:val="28"/>
          <w:rtl/>
        </w:rPr>
        <w:softHyphen/>
        <w:t>دار و درهم سریع</w:t>
      </w:r>
      <w:r w:rsidRPr="00036F73">
        <w:rPr>
          <w:rFonts w:cs="B Nazanin" w:hint="cs"/>
          <w:sz w:val="28"/>
          <w:szCs w:val="28"/>
          <w:rtl/>
        </w:rPr>
        <w:softHyphen/>
        <w:t>تر شکل می</w:t>
      </w:r>
      <w:r w:rsidRPr="00036F73">
        <w:rPr>
          <w:rFonts w:cs="B Nazanin"/>
          <w:sz w:val="28"/>
          <w:szCs w:val="28"/>
          <w:rtl/>
        </w:rPr>
        <w:softHyphen/>
      </w:r>
      <w:r w:rsidRPr="00036F73">
        <w:rPr>
          <w:rFonts w:cs="B Nazanin" w:hint="cs"/>
          <w:sz w:val="28"/>
          <w:szCs w:val="28"/>
          <w:rtl/>
        </w:rPr>
        <w:t>گیرند. قطعه ای که به خوبی براق شده باشد حد ختگی</w:t>
      </w:r>
      <w:r w:rsidRPr="00036F73">
        <w:rPr>
          <w:rFonts w:cs="B Nazanin"/>
          <w:sz w:val="28"/>
          <w:szCs w:val="28"/>
          <w:rtl/>
        </w:rPr>
        <w:softHyphen/>
      </w:r>
      <w:r w:rsidRPr="00036F73">
        <w:rPr>
          <w:rFonts w:cs="B Nazanin" w:hint="cs"/>
          <w:sz w:val="28"/>
          <w:szCs w:val="28"/>
          <w:rtl/>
        </w:rPr>
        <w:t>اش بالاتر از وقتی است که خشن و ناصاف باشد.</w:t>
      </w:r>
    </w:p>
    <w:p w:rsidR="0049714E" w:rsidRPr="00036F73" w:rsidRDefault="00517A0E" w:rsidP="00A36410">
      <w:pPr>
        <w:pStyle w:val="Heading4"/>
        <w:rPr>
          <w:rFonts w:cs="B Nazanin"/>
          <w:sz w:val="28"/>
          <w:rtl/>
        </w:rPr>
      </w:pPr>
      <w:bookmarkStart w:id="232" w:name="_Toc289414594"/>
      <w:bookmarkStart w:id="233" w:name="_Toc289427516"/>
      <w:r>
        <w:rPr>
          <w:rFonts w:cs="B Nazanin" w:hint="cs"/>
          <w:sz w:val="28"/>
          <w:rtl/>
        </w:rPr>
        <w:t>2.7.</w:t>
      </w:r>
      <w:r w:rsidR="0049714E" w:rsidRPr="00036F73">
        <w:rPr>
          <w:rFonts w:cs="B Nazanin" w:hint="cs"/>
          <w:sz w:val="28"/>
          <w:rtl/>
        </w:rPr>
        <w:t xml:space="preserve"> تاثیر شعاع گوشه</w:t>
      </w:r>
      <w:r w:rsidR="0049714E" w:rsidRPr="00036F73">
        <w:rPr>
          <w:rFonts w:cs="B Nazanin" w:hint="cs"/>
          <w:sz w:val="28"/>
          <w:rtl/>
        </w:rPr>
        <w:softHyphen/>
        <w:t>ها</w:t>
      </w:r>
      <w:bookmarkEnd w:id="232"/>
      <w:bookmarkEnd w:id="233"/>
    </w:p>
    <w:p w:rsidR="0049714E" w:rsidRDefault="0049714E" w:rsidP="00A36410">
      <w:pPr>
        <w:bidi/>
        <w:jc w:val="both"/>
        <w:rPr>
          <w:rFonts w:cs="B Nazanin"/>
          <w:sz w:val="28"/>
          <w:szCs w:val="28"/>
        </w:rPr>
      </w:pPr>
      <w:r w:rsidRPr="00036F73">
        <w:rPr>
          <w:rFonts w:cs="B Nazanin" w:hint="cs"/>
          <w:sz w:val="28"/>
          <w:szCs w:val="28"/>
          <w:rtl/>
        </w:rPr>
        <w:t>اغلب قطعات دارای یک یات چند بعد هستند که نسبت به ابعاد اصلی خیلی کوچکتر یا بزرگترند مثلا در یاتاقان</w:t>
      </w:r>
      <w:r w:rsidRPr="00036F73">
        <w:rPr>
          <w:rFonts w:cs="B Nazanin" w:hint="cs"/>
          <w:sz w:val="28"/>
          <w:szCs w:val="28"/>
          <w:rtl/>
        </w:rPr>
        <w:softHyphen/>
        <w:t>ها تمرکز تنش تاثیر مهمی روی مقاومت خستگی دارد. ماده</w:t>
      </w:r>
      <w:r w:rsidRPr="00036F73">
        <w:rPr>
          <w:rFonts w:cs="B Nazanin" w:hint="cs"/>
          <w:sz w:val="28"/>
          <w:szCs w:val="28"/>
          <w:rtl/>
        </w:rPr>
        <w:softHyphen/>
        <w:t>ای که دارای حساسیت کم نسبت به شعاع گوشه است برای مقاومت در مقابل خستگی مناسب</w:t>
      </w:r>
      <w:r w:rsidRPr="00036F73">
        <w:rPr>
          <w:rFonts w:cs="B Nazanin" w:hint="cs"/>
          <w:sz w:val="28"/>
          <w:szCs w:val="28"/>
          <w:rtl/>
        </w:rPr>
        <w:softHyphen/>
        <w:t>تر است. به طور کلی حساسیت شعاع گوشه به طور محسوسی با افزایش حدود شکستگی و سختی ماده افزایش می</w:t>
      </w:r>
      <w:r w:rsidRPr="00036F73">
        <w:rPr>
          <w:rFonts w:cs="B Nazanin" w:hint="cs"/>
          <w:sz w:val="28"/>
          <w:szCs w:val="28"/>
          <w:rtl/>
        </w:rPr>
        <w:softHyphen/>
        <w:t>یابد</w:t>
      </w:r>
    </w:p>
    <w:p w:rsidR="0049714E" w:rsidRDefault="0049714E" w:rsidP="00A36410">
      <w:pPr>
        <w:bidi/>
        <w:jc w:val="both"/>
        <w:rPr>
          <w:rFonts w:cs="B Nazanin"/>
          <w:sz w:val="28"/>
          <w:szCs w:val="28"/>
        </w:rPr>
      </w:pPr>
    </w:p>
    <w:p w:rsidR="0049714E" w:rsidRPr="00036F73" w:rsidRDefault="00517A0E" w:rsidP="00A36410">
      <w:pPr>
        <w:pStyle w:val="Heading3"/>
        <w:rPr>
          <w:sz w:val="28"/>
          <w:rtl/>
        </w:rPr>
      </w:pPr>
      <w:bookmarkStart w:id="234" w:name="_Toc289414595"/>
      <w:bookmarkStart w:id="235" w:name="_Toc289427517"/>
      <w:bookmarkStart w:id="236" w:name="_Toc21872380"/>
      <w:bookmarkStart w:id="237" w:name="_Toc342933302"/>
      <w:r>
        <w:rPr>
          <w:rFonts w:hint="cs"/>
          <w:sz w:val="28"/>
          <w:rtl/>
        </w:rPr>
        <w:t>3.</w:t>
      </w:r>
      <w:r w:rsidR="0049714E" w:rsidRPr="00036F73">
        <w:rPr>
          <w:rFonts w:hint="cs"/>
          <w:sz w:val="28"/>
          <w:rtl/>
        </w:rPr>
        <w:t>دستگاه آزمایش</w:t>
      </w:r>
      <w:bookmarkEnd w:id="234"/>
      <w:bookmarkEnd w:id="235"/>
      <w:bookmarkEnd w:id="236"/>
      <w:bookmarkEnd w:id="237"/>
    </w:p>
    <w:p w:rsidR="0049714E" w:rsidRPr="00036F73" w:rsidRDefault="0049714E" w:rsidP="00A36410">
      <w:pPr>
        <w:bidi/>
        <w:jc w:val="both"/>
        <w:rPr>
          <w:rFonts w:cs="B Nazanin"/>
          <w:sz w:val="28"/>
          <w:szCs w:val="28"/>
          <w:rtl/>
        </w:rPr>
      </w:pPr>
      <w:r w:rsidRPr="00036F73">
        <w:rPr>
          <w:rFonts w:cs="B Nazanin" w:hint="cs"/>
          <w:sz w:val="28"/>
          <w:szCs w:val="28"/>
          <w:rtl/>
        </w:rPr>
        <w:t xml:space="preserve">دستگاه در شکل زیر نشان داده شده است. </w:t>
      </w:r>
    </w:p>
    <w:p w:rsidR="0049714E" w:rsidRPr="00036F73" w:rsidRDefault="0049714E" w:rsidP="00A36410">
      <w:pPr>
        <w:keepNext/>
        <w:bidi/>
        <w:jc w:val="center"/>
        <w:rPr>
          <w:rFonts w:cs="B Nazanin"/>
          <w:sz w:val="28"/>
          <w:szCs w:val="28"/>
        </w:rPr>
      </w:pPr>
      <w:r w:rsidRPr="00036F73">
        <w:rPr>
          <w:rFonts w:cs="B Nazanin"/>
          <w:noProof/>
          <w:sz w:val="28"/>
          <w:szCs w:val="28"/>
          <w:rtl/>
          <w:lang w:bidi="fa-IR"/>
        </w:rPr>
        <w:drawing>
          <wp:inline distT="0" distB="0" distL="0" distR="0">
            <wp:extent cx="3788228" cy="2286000"/>
            <wp:effectExtent l="19050" t="0" r="2722"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7648" cy="2285650"/>
                    </a:xfrm>
                    <a:prstGeom prst="rect">
                      <a:avLst/>
                    </a:prstGeom>
                  </pic:spPr>
                </pic:pic>
              </a:graphicData>
            </a:graphic>
          </wp:inline>
        </w:drawing>
      </w:r>
    </w:p>
    <w:p w:rsidR="0049714E" w:rsidRPr="00036F73" w:rsidRDefault="0049714E" w:rsidP="00A36410">
      <w:pPr>
        <w:pStyle w:val="Caption"/>
        <w:jc w:val="center"/>
        <w:rPr>
          <w:sz w:val="28"/>
          <w:szCs w:val="28"/>
        </w:rPr>
      </w:pPr>
      <w:bookmarkStart w:id="238" w:name="_Toc289940114"/>
      <w:bookmarkStart w:id="239" w:name="_Toc21872237"/>
      <w:r w:rsidRPr="00036F73">
        <w:rPr>
          <w:sz w:val="28"/>
          <w:szCs w:val="28"/>
          <w:rtl/>
        </w:rPr>
        <w:t xml:space="preserve">شکل </w:t>
      </w:r>
      <w:r w:rsidR="00B02B57" w:rsidRPr="00036F73">
        <w:rPr>
          <w:sz w:val="28"/>
          <w:szCs w:val="28"/>
          <w:rtl/>
        </w:rPr>
        <w:fldChar w:fldCharType="begin"/>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00B02B57" w:rsidRPr="00036F73">
        <w:rPr>
          <w:sz w:val="28"/>
          <w:szCs w:val="28"/>
          <w:rtl/>
        </w:rPr>
        <w:fldChar w:fldCharType="separate"/>
      </w:r>
      <w:r w:rsidR="004E6975">
        <w:rPr>
          <w:noProof/>
          <w:sz w:val="28"/>
          <w:szCs w:val="28"/>
          <w:rtl/>
        </w:rPr>
        <w:t>22</w:t>
      </w:r>
      <w:r w:rsidR="00B02B57" w:rsidRPr="00036F73">
        <w:rPr>
          <w:sz w:val="28"/>
          <w:szCs w:val="28"/>
          <w:rtl/>
        </w:rPr>
        <w:fldChar w:fldCharType="end"/>
      </w:r>
      <w:r w:rsidRPr="00036F73">
        <w:rPr>
          <w:rFonts w:hint="cs"/>
          <w:sz w:val="28"/>
          <w:szCs w:val="28"/>
          <w:rtl/>
        </w:rPr>
        <w:t xml:space="preserve"> دستگاه آزمایش خستگی</w:t>
      </w:r>
      <w:bookmarkEnd w:id="238"/>
      <w:bookmarkEnd w:id="239"/>
    </w:p>
    <w:p w:rsidR="0049714E" w:rsidRPr="00036F73" w:rsidRDefault="0049714E" w:rsidP="00A36410">
      <w:pPr>
        <w:pStyle w:val="ListParagraph"/>
        <w:numPr>
          <w:ilvl w:val="0"/>
          <w:numId w:val="22"/>
        </w:numPr>
        <w:rPr>
          <w:sz w:val="28"/>
        </w:rPr>
      </w:pPr>
      <w:r w:rsidRPr="00036F73">
        <w:rPr>
          <w:rFonts w:hint="cs"/>
          <w:sz w:val="28"/>
          <w:rtl/>
        </w:rPr>
        <w:t>جعبه کنترل الکتریکی</w:t>
      </w:r>
    </w:p>
    <w:p w:rsidR="0049714E" w:rsidRPr="00036F73" w:rsidRDefault="0049714E" w:rsidP="00A36410">
      <w:pPr>
        <w:pStyle w:val="ListParagraph"/>
        <w:numPr>
          <w:ilvl w:val="0"/>
          <w:numId w:val="22"/>
        </w:numPr>
        <w:rPr>
          <w:sz w:val="28"/>
        </w:rPr>
      </w:pPr>
      <w:r w:rsidRPr="00036F73">
        <w:rPr>
          <w:rFonts w:hint="cs"/>
          <w:sz w:val="28"/>
          <w:rtl/>
        </w:rPr>
        <w:t>موتور</w:t>
      </w:r>
    </w:p>
    <w:p w:rsidR="0049714E" w:rsidRPr="00036F73" w:rsidRDefault="0049714E" w:rsidP="00A36410">
      <w:pPr>
        <w:pStyle w:val="ListParagraph"/>
        <w:numPr>
          <w:ilvl w:val="0"/>
          <w:numId w:val="22"/>
        </w:numPr>
        <w:rPr>
          <w:sz w:val="28"/>
        </w:rPr>
      </w:pPr>
      <w:r w:rsidRPr="00036F73">
        <w:rPr>
          <w:rFonts w:hint="cs"/>
          <w:sz w:val="28"/>
          <w:rtl/>
        </w:rPr>
        <w:t>کوپلینگ</w:t>
      </w:r>
    </w:p>
    <w:p w:rsidR="0049714E" w:rsidRPr="00036F73" w:rsidRDefault="0049714E" w:rsidP="00A36410">
      <w:pPr>
        <w:pStyle w:val="ListParagraph"/>
        <w:numPr>
          <w:ilvl w:val="0"/>
          <w:numId w:val="22"/>
        </w:numPr>
        <w:rPr>
          <w:sz w:val="28"/>
        </w:rPr>
      </w:pPr>
      <w:r w:rsidRPr="00036F73">
        <w:rPr>
          <w:rFonts w:hint="cs"/>
          <w:sz w:val="28"/>
          <w:rtl/>
        </w:rPr>
        <w:lastRenderedPageBreak/>
        <w:t>نمونه آزمایش</w:t>
      </w:r>
    </w:p>
    <w:p w:rsidR="0049714E" w:rsidRPr="00036F73" w:rsidRDefault="0049714E" w:rsidP="00A36410">
      <w:pPr>
        <w:pStyle w:val="ListParagraph"/>
        <w:numPr>
          <w:ilvl w:val="0"/>
          <w:numId w:val="22"/>
        </w:numPr>
        <w:rPr>
          <w:sz w:val="28"/>
        </w:rPr>
      </w:pPr>
      <w:r w:rsidRPr="00036F73">
        <w:rPr>
          <w:rFonts w:hint="cs"/>
          <w:sz w:val="28"/>
          <w:rtl/>
        </w:rPr>
        <w:t>بلبرینگ</w:t>
      </w:r>
    </w:p>
    <w:p w:rsidR="0049714E" w:rsidRPr="00036F73" w:rsidRDefault="0049714E" w:rsidP="00A36410">
      <w:pPr>
        <w:pStyle w:val="ListParagraph"/>
        <w:numPr>
          <w:ilvl w:val="0"/>
          <w:numId w:val="22"/>
        </w:numPr>
        <w:rPr>
          <w:sz w:val="28"/>
        </w:rPr>
      </w:pPr>
      <w:r w:rsidRPr="00036F73">
        <w:rPr>
          <w:rFonts w:hint="cs"/>
          <w:sz w:val="28"/>
          <w:rtl/>
        </w:rPr>
        <w:t>میله مدرج مشخص کننده مقدار نیرو</w:t>
      </w:r>
    </w:p>
    <w:p w:rsidR="0049714E" w:rsidRPr="00036F73" w:rsidRDefault="0049714E" w:rsidP="00A36410">
      <w:pPr>
        <w:pStyle w:val="ListParagraph"/>
        <w:numPr>
          <w:ilvl w:val="0"/>
          <w:numId w:val="22"/>
        </w:numPr>
        <w:rPr>
          <w:sz w:val="28"/>
          <w:rtl/>
        </w:rPr>
      </w:pPr>
      <w:r w:rsidRPr="00036F73">
        <w:rPr>
          <w:rFonts w:hint="cs"/>
          <w:sz w:val="28"/>
          <w:rtl/>
        </w:rPr>
        <w:t>قفسه محافظ</w:t>
      </w:r>
    </w:p>
    <w:p w:rsidR="0049714E" w:rsidRPr="00036F73" w:rsidRDefault="0049714E" w:rsidP="00A36410">
      <w:pPr>
        <w:bidi/>
        <w:jc w:val="both"/>
        <w:rPr>
          <w:rFonts w:cs="B Nazanin"/>
          <w:sz w:val="28"/>
          <w:szCs w:val="28"/>
          <w:rtl/>
        </w:rPr>
      </w:pPr>
      <w:r w:rsidRPr="00036F73">
        <w:rPr>
          <w:rFonts w:cs="B Nazanin" w:hint="cs"/>
          <w:sz w:val="28"/>
          <w:szCs w:val="28"/>
          <w:rtl/>
        </w:rPr>
        <w:t xml:space="preserve">تنش خمشی در تارهای سطحی حداکثری بوده و مقدار آن برابر است با: </w:t>
      </w:r>
    </w:p>
    <w:p w:rsidR="0049714E" w:rsidRPr="00036F73" w:rsidRDefault="0049714E" w:rsidP="00A36410">
      <w:pPr>
        <w:pStyle w:val="MTDisplayEquation"/>
        <w:rPr>
          <w:sz w:val="28"/>
          <w:rtl/>
        </w:rPr>
      </w:pPr>
      <w:r w:rsidRPr="00036F73">
        <w:rPr>
          <w:sz w:val="28"/>
          <w:rtl/>
        </w:rPr>
        <w:tab/>
      </w:r>
      <w:r w:rsidRPr="00036F73">
        <w:rPr>
          <w:position w:val="-26"/>
          <w:sz w:val="28"/>
        </w:rPr>
        <w:object w:dxaOrig="1300" w:dyaOrig="680">
          <v:shape id="_x0000_i1068" type="#_x0000_t75" style="width:65.25pt;height:33.75pt" o:ole="">
            <v:imagedata r:id="rId122" o:title=""/>
          </v:shape>
          <o:OLEObject Type="Embed" ProgID="Equation.DSMT4" ShapeID="_x0000_i1068" DrawAspect="Content" ObjectID="_1101612172" r:id="rId123"/>
        </w:object>
      </w:r>
    </w:p>
    <w:p w:rsidR="0049714E" w:rsidRPr="00036F73" w:rsidRDefault="0049714E" w:rsidP="00A36410">
      <w:pPr>
        <w:bidi/>
        <w:jc w:val="both"/>
        <w:rPr>
          <w:rFonts w:cs="B Nazanin"/>
          <w:sz w:val="28"/>
          <w:szCs w:val="28"/>
          <w:rtl/>
        </w:rPr>
      </w:pPr>
      <w:r w:rsidRPr="00036F73">
        <w:rPr>
          <w:rFonts w:cs="B Nazanin" w:hint="cs"/>
          <w:sz w:val="28"/>
          <w:szCs w:val="28"/>
          <w:rtl/>
        </w:rPr>
        <w:t>و در تیرهای با مقطع دایره:</w:t>
      </w:r>
    </w:p>
    <w:p w:rsidR="0049714E" w:rsidRPr="00036F73" w:rsidRDefault="0049714E" w:rsidP="00A36410">
      <w:pPr>
        <w:pStyle w:val="MTDisplayEquation"/>
        <w:rPr>
          <w:sz w:val="28"/>
          <w:rtl/>
        </w:rPr>
      </w:pPr>
      <w:r w:rsidRPr="00036F73">
        <w:rPr>
          <w:sz w:val="28"/>
          <w:rtl/>
        </w:rPr>
        <w:tab/>
      </w:r>
      <w:r w:rsidRPr="00036F73">
        <w:rPr>
          <w:position w:val="-26"/>
          <w:sz w:val="28"/>
        </w:rPr>
        <w:object w:dxaOrig="960" w:dyaOrig="700">
          <v:shape id="_x0000_i1069" type="#_x0000_t75" style="width:48pt;height:36pt" o:ole="">
            <v:imagedata r:id="rId124" o:title=""/>
          </v:shape>
          <o:OLEObject Type="Embed" ProgID="Equation.DSMT4" ShapeID="_x0000_i1069" DrawAspect="Content" ObjectID="_1101612173" r:id="rId125"/>
        </w:object>
      </w:r>
    </w:p>
    <w:p w:rsidR="0049714E" w:rsidRPr="00036F73" w:rsidRDefault="0049714E" w:rsidP="00A36410">
      <w:pPr>
        <w:bidi/>
        <w:jc w:val="both"/>
        <w:rPr>
          <w:rFonts w:cs="B Nazanin"/>
          <w:sz w:val="28"/>
          <w:szCs w:val="28"/>
          <w:rtl/>
        </w:rPr>
      </w:pPr>
      <w:r w:rsidRPr="00036F73">
        <w:rPr>
          <w:rFonts w:cs="B Nazanin" w:hint="cs"/>
          <w:sz w:val="28"/>
          <w:szCs w:val="28"/>
          <w:rtl/>
        </w:rPr>
        <w:t xml:space="preserve">که در آن </w:t>
      </w:r>
      <w:r w:rsidRPr="00036F73">
        <w:rPr>
          <w:rFonts w:cs="B Nazanin"/>
          <w:sz w:val="28"/>
          <w:szCs w:val="28"/>
        </w:rPr>
        <w:t>d</w:t>
      </w:r>
      <w:r w:rsidRPr="00036F73">
        <w:rPr>
          <w:rFonts w:cs="B Nazanin" w:hint="cs"/>
          <w:sz w:val="28"/>
          <w:szCs w:val="28"/>
          <w:rtl/>
        </w:rPr>
        <w:t xml:space="preserve"> قطر نمونه</w:t>
      </w:r>
      <w:r w:rsidRPr="00036F73">
        <w:rPr>
          <w:rFonts w:cs="B Nazanin" w:hint="cs"/>
          <w:sz w:val="28"/>
          <w:szCs w:val="28"/>
          <w:rtl/>
        </w:rPr>
        <w:softHyphen/>
        <w:t xml:space="preserve">ی مقطع بحرانی و لنگر خمشی برابر است با: </w:t>
      </w:r>
    </w:p>
    <w:p w:rsidR="0049714E" w:rsidRPr="00036F73" w:rsidRDefault="0049714E" w:rsidP="00A36410">
      <w:pPr>
        <w:bidi/>
        <w:jc w:val="center"/>
        <w:rPr>
          <w:rFonts w:cs="B Nazanin"/>
          <w:sz w:val="28"/>
          <w:szCs w:val="28"/>
        </w:rPr>
      </w:pPr>
      <w:r w:rsidRPr="00036F73">
        <w:rPr>
          <w:rFonts w:cs="B Nazanin"/>
          <w:sz w:val="28"/>
          <w:szCs w:val="28"/>
        </w:rPr>
        <w:t>M=P.e</w:t>
      </w:r>
    </w:p>
    <w:p w:rsidR="0049714E" w:rsidRPr="00036F73" w:rsidRDefault="0049714E" w:rsidP="00A36410">
      <w:pPr>
        <w:bidi/>
        <w:jc w:val="both"/>
        <w:rPr>
          <w:rFonts w:cs="B Nazanin"/>
          <w:sz w:val="28"/>
          <w:szCs w:val="28"/>
        </w:rPr>
      </w:pPr>
      <w:r w:rsidRPr="00036F73">
        <w:rPr>
          <w:rFonts w:cs="B Nazanin" w:hint="cs"/>
          <w:sz w:val="28"/>
          <w:szCs w:val="28"/>
          <w:rtl/>
        </w:rPr>
        <w:t>برای یافتن تنش در حوالی تغییر مقطع نمونه، تنش محاسبه شده را در ضریب تمرکز تنش ضرب می</w:t>
      </w:r>
      <w:r w:rsidRPr="00036F73">
        <w:rPr>
          <w:rFonts w:cs="B Nazanin"/>
          <w:sz w:val="28"/>
          <w:szCs w:val="28"/>
          <w:rtl/>
        </w:rPr>
        <w:softHyphen/>
      </w:r>
      <w:r w:rsidRPr="00036F73">
        <w:rPr>
          <w:rFonts w:cs="B Nazanin" w:hint="cs"/>
          <w:sz w:val="28"/>
          <w:szCs w:val="28"/>
          <w:rtl/>
        </w:rPr>
        <w:t>کنیم.</w:t>
      </w:r>
    </w:p>
    <w:p w:rsidR="0049714E" w:rsidRPr="00036F73" w:rsidRDefault="00517A0E" w:rsidP="00A36410">
      <w:pPr>
        <w:pStyle w:val="Heading4"/>
        <w:rPr>
          <w:rFonts w:cs="B Nazanin"/>
          <w:sz w:val="28"/>
          <w:rtl/>
        </w:rPr>
      </w:pPr>
      <w:r>
        <w:rPr>
          <w:rFonts w:cs="B Nazanin" w:hint="cs"/>
          <w:sz w:val="28"/>
          <w:rtl/>
        </w:rPr>
        <w:t>4.</w:t>
      </w:r>
      <w:r w:rsidR="0049714E" w:rsidRPr="00036F73">
        <w:rPr>
          <w:rFonts w:cs="B Nazanin" w:hint="cs"/>
          <w:sz w:val="28"/>
          <w:rtl/>
        </w:rPr>
        <w:t>نرم افزار آزمایش:</w:t>
      </w:r>
    </w:p>
    <w:p w:rsidR="0049714E" w:rsidRPr="00036F73" w:rsidRDefault="0049714E" w:rsidP="00A36410">
      <w:pPr>
        <w:bidi/>
        <w:jc w:val="both"/>
        <w:rPr>
          <w:rFonts w:cs="B Nazanin"/>
          <w:sz w:val="28"/>
          <w:szCs w:val="28"/>
          <w:rtl/>
        </w:rPr>
      </w:pPr>
      <w:r w:rsidRPr="00036F73">
        <w:rPr>
          <w:rFonts w:cs="B Nazanin" w:hint="cs"/>
          <w:sz w:val="28"/>
          <w:szCs w:val="28"/>
          <w:rtl/>
        </w:rPr>
        <w:t>در محیط نرم افزار می توانید سرعت چرخش نمونه، مدت زمان گذشته از ابتدای آزمایش، نیروی وارد شده به نمونه و تنش وارد شده به قطعه در محل تغییر مقطع نمونه را مشاهده نمایید.</w:t>
      </w:r>
    </w:p>
    <w:p w:rsidR="0049714E" w:rsidRPr="00036F73" w:rsidRDefault="0049714E" w:rsidP="00A36410">
      <w:pPr>
        <w:bidi/>
        <w:rPr>
          <w:rFonts w:cs="B Nazanin"/>
          <w:sz w:val="28"/>
          <w:szCs w:val="28"/>
          <w:rtl/>
        </w:rPr>
      </w:pPr>
      <w:r w:rsidRPr="00036F73">
        <w:rPr>
          <w:rFonts w:cs="B Nazanin" w:hint="cs"/>
          <w:noProof/>
          <w:sz w:val="28"/>
          <w:szCs w:val="28"/>
          <w:rtl/>
          <w:lang w:bidi="fa-IR"/>
        </w:rPr>
        <w:drawing>
          <wp:inline distT="0" distB="0" distL="0" distR="0">
            <wp:extent cx="5731510" cy="2526030"/>
            <wp:effectExtent l="19050" t="0" r="2540" b="0"/>
            <wp:docPr id="36" name="Picture 34"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26" cstate="print"/>
                    <a:stretch>
                      <a:fillRect/>
                    </a:stretch>
                  </pic:blipFill>
                  <pic:spPr>
                    <a:xfrm>
                      <a:off x="0" y="0"/>
                      <a:ext cx="5731510" cy="2526030"/>
                    </a:xfrm>
                    <a:prstGeom prst="rect">
                      <a:avLst/>
                    </a:prstGeom>
                  </pic:spPr>
                </pic:pic>
              </a:graphicData>
            </a:graphic>
          </wp:inline>
        </w:drawing>
      </w:r>
    </w:p>
    <w:p w:rsidR="0049714E" w:rsidRPr="00036F73" w:rsidRDefault="0049714E" w:rsidP="00A36410">
      <w:pPr>
        <w:pStyle w:val="Caption"/>
        <w:tabs>
          <w:tab w:val="center" w:pos="4513"/>
          <w:tab w:val="left" w:pos="5886"/>
        </w:tabs>
        <w:rPr>
          <w:sz w:val="28"/>
          <w:szCs w:val="28"/>
          <w:rtl/>
        </w:rPr>
      </w:pPr>
      <w:r w:rsidRPr="00036F73">
        <w:rPr>
          <w:sz w:val="28"/>
          <w:szCs w:val="28"/>
          <w:rtl/>
        </w:rPr>
        <w:tab/>
      </w:r>
      <w:bookmarkStart w:id="240" w:name="_Toc21872238"/>
      <w:r w:rsidRPr="00036F73">
        <w:rPr>
          <w:sz w:val="28"/>
          <w:szCs w:val="28"/>
          <w:rtl/>
        </w:rPr>
        <w:t xml:space="preserve">شکل </w:t>
      </w:r>
      <w:r w:rsidR="00B02B57" w:rsidRPr="00036F73">
        <w:rPr>
          <w:sz w:val="28"/>
          <w:szCs w:val="28"/>
          <w:rtl/>
        </w:rPr>
        <w:fldChar w:fldCharType="begin"/>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00B02B57" w:rsidRPr="00036F73">
        <w:rPr>
          <w:sz w:val="28"/>
          <w:szCs w:val="28"/>
          <w:rtl/>
        </w:rPr>
        <w:fldChar w:fldCharType="separate"/>
      </w:r>
      <w:r w:rsidR="004E6975">
        <w:rPr>
          <w:noProof/>
          <w:sz w:val="28"/>
          <w:szCs w:val="28"/>
          <w:rtl/>
        </w:rPr>
        <w:t>23</w:t>
      </w:r>
      <w:r w:rsidR="00B02B57" w:rsidRPr="00036F73">
        <w:rPr>
          <w:sz w:val="28"/>
          <w:szCs w:val="28"/>
          <w:rtl/>
        </w:rPr>
        <w:fldChar w:fldCharType="end"/>
      </w:r>
      <w:r w:rsidRPr="00036F73">
        <w:rPr>
          <w:rFonts w:hint="cs"/>
          <w:sz w:val="28"/>
          <w:szCs w:val="28"/>
          <w:rtl/>
        </w:rPr>
        <w:t>محیط نرم افزار</w:t>
      </w:r>
      <w:bookmarkEnd w:id="240"/>
      <w:r w:rsidRPr="00036F73">
        <w:rPr>
          <w:sz w:val="28"/>
          <w:szCs w:val="28"/>
          <w:rtl/>
        </w:rPr>
        <w:tab/>
      </w:r>
    </w:p>
    <w:p w:rsidR="0049714E" w:rsidRPr="00036F73" w:rsidRDefault="0049714E" w:rsidP="00A36410">
      <w:pPr>
        <w:bidi/>
        <w:jc w:val="both"/>
        <w:rPr>
          <w:rFonts w:cs="B Nazanin"/>
          <w:sz w:val="28"/>
          <w:szCs w:val="28"/>
          <w:rtl/>
        </w:rPr>
      </w:pPr>
      <w:r w:rsidRPr="00036F73">
        <w:rPr>
          <w:rFonts w:cs="B Nazanin" w:hint="cs"/>
          <w:sz w:val="28"/>
          <w:szCs w:val="28"/>
          <w:rtl/>
        </w:rPr>
        <w:lastRenderedPageBreak/>
        <w:t xml:space="preserve">در ابتدا قبل از روشن کردن دستگاه نرم افزار را باز کرده و از منو </w:t>
      </w:r>
      <w:r w:rsidRPr="00036F73">
        <w:rPr>
          <w:rFonts w:cs="B Nazanin"/>
          <w:sz w:val="28"/>
          <w:szCs w:val="28"/>
        </w:rPr>
        <w:t>Edit</w:t>
      </w:r>
      <w:r w:rsidRPr="00036F73">
        <w:rPr>
          <w:rFonts w:cs="B Nazanin" w:hint="cs"/>
          <w:sz w:val="28"/>
          <w:szCs w:val="28"/>
          <w:rtl/>
        </w:rPr>
        <w:t xml:space="preserve">، گزینه ی </w:t>
      </w:r>
      <w:r w:rsidRPr="00036F73">
        <w:rPr>
          <w:rFonts w:cs="B Nazanin"/>
          <w:sz w:val="28"/>
          <w:szCs w:val="28"/>
        </w:rPr>
        <w:t>Reset</w:t>
      </w:r>
      <w:r w:rsidRPr="00036F73">
        <w:rPr>
          <w:rFonts w:cs="B Nazanin" w:hint="cs"/>
          <w:sz w:val="28"/>
          <w:szCs w:val="28"/>
          <w:rtl/>
        </w:rPr>
        <w:t xml:space="preserve"> را انتخاب کنید. این کار باعث می شود تا اگر در قسمت های تعداد دور های زده شده و زمان عددی غیر از صفر درج شده باشد، این مقادیر به صفر تبدیل شود. پس از اعمال نیروی مورد نظر اگر مقدار خوانده شده نیرو از روی دستگاه با میانگین مقدار متغییر نشان داده شده توسط نرم افزار متفاوت باشد، دستگاه نیاز به کالیبره شدن دارد. برای این کار مقدار نیرو را توسط پیچ تنظیم صفر می کنیم. سپس از منو </w:t>
      </w:r>
      <w:r w:rsidRPr="00036F73">
        <w:rPr>
          <w:rFonts w:cs="B Nazanin"/>
          <w:sz w:val="28"/>
          <w:szCs w:val="28"/>
        </w:rPr>
        <w:t>Edit</w:t>
      </w:r>
      <w:r w:rsidRPr="00036F73">
        <w:rPr>
          <w:rFonts w:cs="B Nazanin" w:hint="cs"/>
          <w:sz w:val="28"/>
          <w:szCs w:val="28"/>
          <w:rtl/>
        </w:rPr>
        <w:t xml:space="preserve"> گزینه ی </w:t>
      </w:r>
      <w:r w:rsidRPr="00036F73">
        <w:rPr>
          <w:rFonts w:cs="B Nazanin"/>
          <w:sz w:val="28"/>
          <w:szCs w:val="28"/>
        </w:rPr>
        <w:t>Tare</w:t>
      </w:r>
      <w:r w:rsidRPr="00036F73">
        <w:rPr>
          <w:rFonts w:cs="B Nazanin" w:hint="cs"/>
          <w:sz w:val="28"/>
          <w:szCs w:val="28"/>
          <w:rtl/>
        </w:rPr>
        <w:t xml:space="preserve"> را انتخاب می کنیم. با این کار مقدار نیروی نشان داده شده در نزم افزار هم صفر می شود.</w:t>
      </w:r>
    </w:p>
    <w:p w:rsidR="0049714E" w:rsidRPr="00036F73" w:rsidRDefault="0049714E" w:rsidP="00A36410">
      <w:pPr>
        <w:bidi/>
        <w:jc w:val="both"/>
        <w:rPr>
          <w:rFonts w:cs="B Nazanin"/>
          <w:sz w:val="28"/>
          <w:szCs w:val="28"/>
          <w:rtl/>
        </w:rPr>
      </w:pPr>
      <w:r w:rsidRPr="00036F73">
        <w:rPr>
          <w:rFonts w:cs="B Nazanin" w:hint="cs"/>
          <w:sz w:val="28"/>
          <w:szCs w:val="28"/>
          <w:rtl/>
        </w:rPr>
        <w:t xml:space="preserve">حال پس از روشن کردن دستگاه بر روی گزینه ی </w:t>
      </w:r>
      <w:r w:rsidRPr="00036F73">
        <w:rPr>
          <w:rFonts w:cs="B Nazanin"/>
          <w:sz w:val="28"/>
          <w:szCs w:val="28"/>
        </w:rPr>
        <w:t>Start</w:t>
      </w:r>
      <w:r w:rsidRPr="00036F73">
        <w:rPr>
          <w:rFonts w:cs="B Nazanin" w:hint="cs"/>
          <w:sz w:val="28"/>
          <w:szCs w:val="28"/>
          <w:rtl/>
        </w:rPr>
        <w:t xml:space="preserve"> در نزم افزار کلیک می کنیم تا نتایج حاصله ثبت شود.</w:t>
      </w:r>
    </w:p>
    <w:p w:rsidR="0049714E" w:rsidRPr="00036F73" w:rsidRDefault="0049714E" w:rsidP="00A36410">
      <w:pPr>
        <w:bidi/>
        <w:jc w:val="both"/>
        <w:rPr>
          <w:rFonts w:cs="B Nazanin"/>
          <w:sz w:val="28"/>
          <w:szCs w:val="28"/>
          <w:rtl/>
        </w:rPr>
      </w:pPr>
      <w:r w:rsidRPr="00036F73">
        <w:rPr>
          <w:rFonts w:cs="B Nazanin" w:hint="cs"/>
          <w:sz w:val="28"/>
          <w:szCs w:val="28"/>
          <w:rtl/>
        </w:rPr>
        <w:t xml:space="preserve">برای مشاهده داده های ثبت شده و گرفتن نمودار از نتایج حاصله از منو </w:t>
      </w:r>
      <w:r w:rsidRPr="00036F73">
        <w:rPr>
          <w:rFonts w:cs="B Nazanin"/>
          <w:sz w:val="28"/>
          <w:szCs w:val="28"/>
        </w:rPr>
        <w:t>File</w:t>
      </w:r>
      <w:r w:rsidRPr="00036F73">
        <w:rPr>
          <w:rFonts w:cs="B Nazanin" w:hint="cs"/>
          <w:sz w:val="28"/>
          <w:szCs w:val="28"/>
          <w:rtl/>
        </w:rPr>
        <w:t xml:space="preserve"> روی گزینه</w:t>
      </w:r>
      <w:r w:rsidRPr="00036F73">
        <w:rPr>
          <w:rFonts w:cs="B Nazanin"/>
          <w:sz w:val="28"/>
          <w:szCs w:val="28"/>
          <w:rtl/>
        </w:rPr>
        <w:softHyphen/>
      </w:r>
      <w:r w:rsidRPr="00036F73">
        <w:rPr>
          <w:rFonts w:cs="B Nazanin" w:hint="cs"/>
          <w:sz w:val="28"/>
          <w:szCs w:val="28"/>
          <w:rtl/>
        </w:rPr>
        <w:t xml:space="preserve">ی </w:t>
      </w:r>
      <w:r w:rsidRPr="00036F73">
        <w:rPr>
          <w:rFonts w:cs="B Nazanin"/>
          <w:sz w:val="28"/>
          <w:szCs w:val="28"/>
        </w:rPr>
        <w:t>System  Diagram</w:t>
      </w:r>
      <w:r w:rsidRPr="00036F73">
        <w:rPr>
          <w:rFonts w:cs="B Nazanin" w:hint="cs"/>
          <w:sz w:val="28"/>
          <w:szCs w:val="28"/>
          <w:rtl/>
        </w:rPr>
        <w:t xml:space="preserve"> کلیک می کنید تا به محیط نمودار نرم افزار بروید.</w:t>
      </w:r>
    </w:p>
    <w:p w:rsidR="0049714E" w:rsidRPr="00036F73" w:rsidRDefault="00517A0E" w:rsidP="00A36410">
      <w:pPr>
        <w:pStyle w:val="Heading2"/>
        <w:rPr>
          <w:sz w:val="28"/>
          <w:szCs w:val="28"/>
          <w:rtl/>
        </w:rPr>
      </w:pPr>
      <w:bookmarkStart w:id="241" w:name="_Toc289929585"/>
      <w:bookmarkStart w:id="242" w:name="_Toc21872381"/>
      <w:bookmarkStart w:id="243" w:name="_Toc342933303"/>
      <w:r>
        <w:rPr>
          <w:rFonts w:hint="cs"/>
          <w:sz w:val="28"/>
          <w:szCs w:val="28"/>
          <w:rtl/>
        </w:rPr>
        <w:t>5.</w:t>
      </w:r>
      <w:r w:rsidR="0049714E" w:rsidRPr="00036F73">
        <w:rPr>
          <w:rFonts w:hint="cs"/>
          <w:sz w:val="28"/>
          <w:szCs w:val="28"/>
          <w:rtl/>
        </w:rPr>
        <w:t>دستورکار آزمایش</w:t>
      </w:r>
      <w:bookmarkEnd w:id="241"/>
      <w:bookmarkEnd w:id="242"/>
      <w:bookmarkEnd w:id="243"/>
    </w:p>
    <w:p w:rsidR="0049714E" w:rsidRPr="00036F73" w:rsidRDefault="0049714E" w:rsidP="00A36410">
      <w:pPr>
        <w:pStyle w:val="ListParagraph"/>
        <w:numPr>
          <w:ilvl w:val="0"/>
          <w:numId w:val="16"/>
        </w:numPr>
        <w:jc w:val="both"/>
        <w:rPr>
          <w:sz w:val="28"/>
        </w:rPr>
      </w:pPr>
      <w:r w:rsidRPr="00036F73">
        <w:rPr>
          <w:rFonts w:hint="cs"/>
          <w:sz w:val="28"/>
          <w:rtl/>
        </w:rPr>
        <w:t xml:space="preserve">ابتدا نسبت به قطع بودن کامل برق اطمینان حاصل کنید. </w:t>
      </w:r>
    </w:p>
    <w:p w:rsidR="0049714E" w:rsidRPr="00036F73" w:rsidRDefault="0049714E" w:rsidP="00A36410">
      <w:pPr>
        <w:pStyle w:val="ListParagraph"/>
        <w:numPr>
          <w:ilvl w:val="0"/>
          <w:numId w:val="16"/>
        </w:numPr>
        <w:jc w:val="both"/>
        <w:rPr>
          <w:sz w:val="28"/>
        </w:rPr>
      </w:pPr>
      <w:r w:rsidRPr="00036F73">
        <w:rPr>
          <w:rFonts w:hint="cs"/>
          <w:sz w:val="28"/>
          <w:rtl/>
        </w:rPr>
        <w:t xml:space="preserve">یاتاقان متحرک را آنقدر پایین بیاورید که هم سطح محور ماشین شود. </w:t>
      </w:r>
    </w:p>
    <w:p w:rsidR="0049714E" w:rsidRPr="00036F73" w:rsidRDefault="0049714E" w:rsidP="00A36410">
      <w:pPr>
        <w:pStyle w:val="ListParagraph"/>
        <w:numPr>
          <w:ilvl w:val="0"/>
          <w:numId w:val="16"/>
        </w:numPr>
        <w:jc w:val="both"/>
        <w:rPr>
          <w:sz w:val="28"/>
        </w:rPr>
      </w:pPr>
      <w:r w:rsidRPr="00036F73">
        <w:rPr>
          <w:rFonts w:hint="cs"/>
          <w:sz w:val="28"/>
          <w:rtl/>
        </w:rPr>
        <w:t>نمونه را در محل خود بین یاتاقان متحرک و در محل روتور قرار داده و توسط دو آچار تخت موجود مهره آن را سفت کنید.</w:t>
      </w:r>
    </w:p>
    <w:p w:rsidR="0049714E" w:rsidRPr="00036F73" w:rsidRDefault="0049714E" w:rsidP="00A36410">
      <w:pPr>
        <w:pStyle w:val="ListParagraph"/>
        <w:numPr>
          <w:ilvl w:val="0"/>
          <w:numId w:val="16"/>
        </w:numPr>
        <w:jc w:val="both"/>
        <w:rPr>
          <w:sz w:val="28"/>
        </w:rPr>
      </w:pPr>
      <w:r w:rsidRPr="00036F73">
        <w:rPr>
          <w:rFonts w:hint="cs"/>
          <w:sz w:val="28"/>
          <w:rtl/>
        </w:rPr>
        <w:t>قفسه محافظ را ببندید. (تا قبل از بستن قفسه دستگاه روشن نخواهد شد.)</w:t>
      </w:r>
    </w:p>
    <w:p w:rsidR="0049714E" w:rsidRPr="00036F73" w:rsidRDefault="0049714E" w:rsidP="00A36410">
      <w:pPr>
        <w:pStyle w:val="ListParagraph"/>
        <w:numPr>
          <w:ilvl w:val="0"/>
          <w:numId w:val="16"/>
        </w:numPr>
        <w:jc w:val="both"/>
        <w:rPr>
          <w:sz w:val="28"/>
        </w:rPr>
      </w:pPr>
      <w:r w:rsidRPr="00036F73">
        <w:rPr>
          <w:rFonts w:hint="cs"/>
          <w:sz w:val="28"/>
          <w:rtl/>
        </w:rPr>
        <w:t>با پیچاندن پیچ تنظیم نیرو، نیرویی بین 200 تا 250 نیوتن را به انتهای قطعه اعمال کنید.</w:t>
      </w:r>
    </w:p>
    <w:p w:rsidR="0049714E" w:rsidRPr="00036F73" w:rsidRDefault="0049714E" w:rsidP="00A36410">
      <w:pPr>
        <w:pStyle w:val="ListParagraph"/>
        <w:numPr>
          <w:ilvl w:val="0"/>
          <w:numId w:val="16"/>
        </w:numPr>
        <w:jc w:val="both"/>
        <w:rPr>
          <w:sz w:val="28"/>
        </w:rPr>
      </w:pPr>
      <w:r w:rsidRPr="00036F73">
        <w:rPr>
          <w:rFonts w:hint="cs"/>
          <w:sz w:val="28"/>
          <w:rtl/>
        </w:rPr>
        <w:t>دوشاخه را به پریز وصل کنید و پس از صفر کردن کنتور آن را روشن کنید.</w:t>
      </w:r>
    </w:p>
    <w:p w:rsidR="0049714E" w:rsidRPr="00036F73" w:rsidRDefault="0049714E" w:rsidP="00A36410">
      <w:pPr>
        <w:pStyle w:val="ListParagraph"/>
        <w:numPr>
          <w:ilvl w:val="0"/>
          <w:numId w:val="16"/>
        </w:numPr>
        <w:jc w:val="both"/>
        <w:rPr>
          <w:sz w:val="28"/>
        </w:rPr>
      </w:pPr>
      <w:r w:rsidRPr="00036F73">
        <w:rPr>
          <w:rFonts w:hint="cs"/>
          <w:sz w:val="28"/>
          <w:rtl/>
        </w:rPr>
        <w:t>پس از شکسته شدن نمونه تعداد دورهای آن را ثبت نمائید.</w:t>
      </w:r>
    </w:p>
    <w:p w:rsidR="0049714E" w:rsidRPr="00036F73" w:rsidRDefault="0049714E" w:rsidP="00A36410">
      <w:pPr>
        <w:pStyle w:val="ListParagraph"/>
        <w:numPr>
          <w:ilvl w:val="0"/>
          <w:numId w:val="16"/>
        </w:numPr>
        <w:jc w:val="both"/>
        <w:rPr>
          <w:sz w:val="28"/>
        </w:rPr>
      </w:pPr>
      <w:r w:rsidRPr="00036F73">
        <w:rPr>
          <w:rFonts w:hint="cs"/>
          <w:sz w:val="28"/>
          <w:rtl/>
        </w:rPr>
        <w:t>دستگاه را خاموش کرده دوشاخه را از پریز خارج نموده و سپس نمونه را بردارید.</w:t>
      </w:r>
    </w:p>
    <w:p w:rsidR="0049714E" w:rsidRPr="00036F73" w:rsidRDefault="0049714E" w:rsidP="00A36410">
      <w:pPr>
        <w:pStyle w:val="ListParagraph"/>
        <w:numPr>
          <w:ilvl w:val="0"/>
          <w:numId w:val="16"/>
        </w:numPr>
        <w:jc w:val="both"/>
        <w:rPr>
          <w:sz w:val="28"/>
        </w:rPr>
      </w:pPr>
      <w:r w:rsidRPr="00036F73">
        <w:rPr>
          <w:rFonts w:hint="cs"/>
          <w:sz w:val="28"/>
          <w:rtl/>
        </w:rPr>
        <w:t>قطر و طول محل شکستگی را یادداشت نمائید (طول:فاصله</w:t>
      </w:r>
      <w:r w:rsidRPr="00036F73">
        <w:rPr>
          <w:rFonts w:hint="cs"/>
          <w:sz w:val="28"/>
          <w:rtl/>
        </w:rPr>
        <w:softHyphen/>
        <w:t>ی محل شکستگی تا محل اعمال نیرو)</w:t>
      </w:r>
    </w:p>
    <w:tbl>
      <w:tblPr>
        <w:tblStyle w:val="LightGrid1"/>
        <w:bidiVisual/>
        <w:tblW w:w="5000" w:type="pct"/>
        <w:jc w:val="center"/>
        <w:tblLook w:val="04A0"/>
      </w:tblPr>
      <w:tblGrid>
        <w:gridCol w:w="2372"/>
        <w:gridCol w:w="2283"/>
        <w:gridCol w:w="847"/>
        <w:gridCol w:w="647"/>
        <w:gridCol w:w="662"/>
        <w:gridCol w:w="584"/>
        <w:gridCol w:w="1847"/>
      </w:tblGrid>
      <w:tr w:rsidR="0049714E" w:rsidRPr="00036F73" w:rsidTr="00A36410">
        <w:trPr>
          <w:cnfStyle w:val="100000000000"/>
          <w:jc w:val="center"/>
        </w:trPr>
        <w:tc>
          <w:tcPr>
            <w:cnfStyle w:val="001000000000"/>
            <w:tcW w:w="1284" w:type="pct"/>
            <w:vAlign w:val="center"/>
          </w:tcPr>
          <w:p w:rsidR="0049714E" w:rsidRPr="00036F73" w:rsidRDefault="0049714E" w:rsidP="00A36410">
            <w:pPr>
              <w:bidi/>
              <w:jc w:val="center"/>
              <w:rPr>
                <w:rFonts w:cs="B Nazanin"/>
                <w:sz w:val="28"/>
                <w:szCs w:val="28"/>
                <w:rtl/>
              </w:rPr>
            </w:pPr>
            <w:r w:rsidRPr="00036F73">
              <w:rPr>
                <w:rFonts w:cs="B Nazanin" w:hint="cs"/>
                <w:sz w:val="28"/>
                <w:szCs w:val="28"/>
                <w:rtl/>
              </w:rPr>
              <w:t>طول شکستگی</w:t>
            </w:r>
          </w:p>
        </w:tc>
        <w:tc>
          <w:tcPr>
            <w:tcW w:w="1235" w:type="pct"/>
            <w:vAlign w:val="center"/>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قطر شکستگی</w:t>
            </w:r>
          </w:p>
        </w:tc>
        <w:tc>
          <w:tcPr>
            <w:tcW w:w="458" w:type="pct"/>
            <w:vAlign w:val="center"/>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عمر</w:t>
            </w:r>
          </w:p>
        </w:tc>
        <w:tc>
          <w:tcPr>
            <w:tcW w:w="350" w:type="pct"/>
            <w:vAlign w:val="center"/>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بار</w:t>
            </w:r>
          </w:p>
        </w:tc>
        <w:tc>
          <w:tcPr>
            <w:tcW w:w="358" w:type="pct"/>
            <w:vAlign w:val="center"/>
          </w:tcPr>
          <w:p w:rsidR="0049714E" w:rsidRPr="00036F73" w:rsidRDefault="0049714E" w:rsidP="00A36410">
            <w:pPr>
              <w:bidi/>
              <w:jc w:val="center"/>
              <w:cnfStyle w:val="100000000000"/>
              <w:rPr>
                <w:rFonts w:cs="B Nazanin"/>
                <w:sz w:val="28"/>
                <w:szCs w:val="28"/>
                <w:vertAlign w:val="subscript"/>
              </w:rPr>
            </w:pPr>
            <w:r w:rsidRPr="00036F73">
              <w:rPr>
                <w:rFonts w:cs="B Nazanin"/>
                <w:sz w:val="28"/>
                <w:szCs w:val="28"/>
              </w:rPr>
              <w:t>S</w:t>
            </w:r>
            <w:r w:rsidRPr="00036F73">
              <w:rPr>
                <w:rFonts w:cs="B Nazanin"/>
                <w:sz w:val="28"/>
                <w:szCs w:val="28"/>
                <w:vertAlign w:val="subscript"/>
              </w:rPr>
              <w:t>ut</w:t>
            </w:r>
          </w:p>
        </w:tc>
        <w:tc>
          <w:tcPr>
            <w:tcW w:w="316" w:type="pct"/>
            <w:vAlign w:val="center"/>
          </w:tcPr>
          <w:p w:rsidR="0049714E" w:rsidRPr="00036F73" w:rsidRDefault="0049714E" w:rsidP="00A36410">
            <w:pPr>
              <w:bidi/>
              <w:jc w:val="center"/>
              <w:cnfStyle w:val="100000000000"/>
              <w:rPr>
                <w:rFonts w:cs="B Nazanin"/>
                <w:sz w:val="28"/>
                <w:szCs w:val="28"/>
                <w:vertAlign w:val="subscript"/>
              </w:rPr>
            </w:pPr>
            <w:r w:rsidRPr="00036F73">
              <w:rPr>
                <w:rFonts w:cs="B Nazanin"/>
                <w:sz w:val="28"/>
                <w:szCs w:val="28"/>
              </w:rPr>
              <w:t>S</w:t>
            </w:r>
            <w:r w:rsidRPr="00036F73">
              <w:rPr>
                <w:rFonts w:cs="B Nazanin"/>
                <w:sz w:val="28"/>
                <w:szCs w:val="28"/>
                <w:vertAlign w:val="subscript"/>
              </w:rPr>
              <w:t>y</w:t>
            </w:r>
          </w:p>
        </w:tc>
        <w:tc>
          <w:tcPr>
            <w:tcW w:w="999" w:type="pct"/>
            <w:vAlign w:val="center"/>
          </w:tcPr>
          <w:p w:rsidR="0049714E" w:rsidRPr="00036F73" w:rsidRDefault="0049714E" w:rsidP="00A36410">
            <w:pPr>
              <w:bidi/>
              <w:jc w:val="center"/>
              <w:cnfStyle w:val="100000000000"/>
              <w:rPr>
                <w:rFonts w:cs="B Nazanin"/>
                <w:sz w:val="28"/>
                <w:szCs w:val="28"/>
                <w:rtl/>
              </w:rPr>
            </w:pPr>
            <w:r w:rsidRPr="00036F73">
              <w:rPr>
                <w:rFonts w:cs="B Nazanin" w:hint="cs"/>
                <w:sz w:val="28"/>
                <w:szCs w:val="28"/>
                <w:rtl/>
              </w:rPr>
              <w:t>جنس قطعه</w:t>
            </w:r>
          </w:p>
        </w:tc>
      </w:tr>
      <w:tr w:rsidR="0049714E" w:rsidRPr="00036F73" w:rsidTr="00A36410">
        <w:trPr>
          <w:cnfStyle w:val="000000100000"/>
          <w:jc w:val="center"/>
        </w:trPr>
        <w:tc>
          <w:tcPr>
            <w:cnfStyle w:val="001000000000"/>
            <w:tcW w:w="1284" w:type="pct"/>
            <w:vAlign w:val="center"/>
          </w:tcPr>
          <w:p w:rsidR="0049714E" w:rsidRPr="00036F73" w:rsidRDefault="0049714E" w:rsidP="00A36410">
            <w:pPr>
              <w:bidi/>
              <w:jc w:val="center"/>
              <w:rPr>
                <w:rFonts w:cs="B Nazanin"/>
                <w:sz w:val="28"/>
                <w:szCs w:val="28"/>
                <w:rtl/>
              </w:rPr>
            </w:pPr>
          </w:p>
        </w:tc>
        <w:tc>
          <w:tcPr>
            <w:tcW w:w="1235" w:type="pct"/>
            <w:vAlign w:val="center"/>
          </w:tcPr>
          <w:p w:rsidR="0049714E" w:rsidRPr="00036F73" w:rsidRDefault="0049714E" w:rsidP="00A36410">
            <w:pPr>
              <w:bidi/>
              <w:jc w:val="center"/>
              <w:cnfStyle w:val="000000100000"/>
              <w:rPr>
                <w:rFonts w:cs="B Nazanin"/>
                <w:sz w:val="28"/>
                <w:szCs w:val="28"/>
                <w:rtl/>
              </w:rPr>
            </w:pPr>
          </w:p>
        </w:tc>
        <w:tc>
          <w:tcPr>
            <w:tcW w:w="458" w:type="pct"/>
            <w:vAlign w:val="center"/>
          </w:tcPr>
          <w:p w:rsidR="0049714E" w:rsidRPr="00036F73" w:rsidRDefault="0049714E" w:rsidP="00A36410">
            <w:pPr>
              <w:bidi/>
              <w:jc w:val="center"/>
              <w:cnfStyle w:val="000000100000"/>
              <w:rPr>
                <w:rFonts w:cs="B Nazanin"/>
                <w:sz w:val="28"/>
                <w:szCs w:val="28"/>
                <w:rtl/>
              </w:rPr>
            </w:pPr>
          </w:p>
        </w:tc>
        <w:tc>
          <w:tcPr>
            <w:tcW w:w="350" w:type="pct"/>
            <w:vAlign w:val="center"/>
          </w:tcPr>
          <w:p w:rsidR="0049714E" w:rsidRPr="00036F73" w:rsidRDefault="0049714E" w:rsidP="00A36410">
            <w:pPr>
              <w:bidi/>
              <w:jc w:val="center"/>
              <w:cnfStyle w:val="000000100000"/>
              <w:rPr>
                <w:rFonts w:cs="B Nazanin"/>
                <w:sz w:val="28"/>
                <w:szCs w:val="28"/>
                <w:rtl/>
              </w:rPr>
            </w:pPr>
          </w:p>
        </w:tc>
        <w:tc>
          <w:tcPr>
            <w:tcW w:w="358" w:type="pct"/>
            <w:vAlign w:val="center"/>
          </w:tcPr>
          <w:p w:rsidR="0049714E" w:rsidRPr="00036F73" w:rsidRDefault="0049714E" w:rsidP="00A36410">
            <w:pPr>
              <w:bidi/>
              <w:jc w:val="center"/>
              <w:cnfStyle w:val="000000100000"/>
              <w:rPr>
                <w:rFonts w:cs="B Nazanin"/>
                <w:sz w:val="28"/>
                <w:szCs w:val="28"/>
                <w:rtl/>
              </w:rPr>
            </w:pPr>
          </w:p>
        </w:tc>
        <w:tc>
          <w:tcPr>
            <w:tcW w:w="316" w:type="pct"/>
            <w:vAlign w:val="center"/>
          </w:tcPr>
          <w:p w:rsidR="0049714E" w:rsidRPr="00036F73" w:rsidRDefault="0049714E" w:rsidP="00A36410">
            <w:pPr>
              <w:bidi/>
              <w:jc w:val="center"/>
              <w:cnfStyle w:val="000000100000"/>
              <w:rPr>
                <w:rFonts w:cs="B Nazanin"/>
                <w:sz w:val="28"/>
                <w:szCs w:val="28"/>
                <w:rtl/>
              </w:rPr>
            </w:pPr>
          </w:p>
        </w:tc>
        <w:tc>
          <w:tcPr>
            <w:tcW w:w="999" w:type="pct"/>
            <w:vAlign w:val="center"/>
          </w:tcPr>
          <w:p w:rsidR="0049714E" w:rsidRPr="00036F73" w:rsidRDefault="0049714E" w:rsidP="00A36410">
            <w:pPr>
              <w:bidi/>
              <w:jc w:val="center"/>
              <w:cnfStyle w:val="000000100000"/>
              <w:rPr>
                <w:rFonts w:cs="B Nazanin"/>
                <w:sz w:val="28"/>
                <w:szCs w:val="28"/>
                <w:rtl/>
              </w:rPr>
            </w:pPr>
          </w:p>
        </w:tc>
      </w:tr>
      <w:tr w:rsidR="0049714E" w:rsidRPr="00036F73" w:rsidTr="00A36410">
        <w:trPr>
          <w:cnfStyle w:val="000000010000"/>
          <w:jc w:val="center"/>
        </w:trPr>
        <w:tc>
          <w:tcPr>
            <w:cnfStyle w:val="001000000000"/>
            <w:tcW w:w="1284" w:type="pct"/>
            <w:vAlign w:val="center"/>
          </w:tcPr>
          <w:p w:rsidR="0049714E" w:rsidRPr="00036F73" w:rsidRDefault="0049714E" w:rsidP="00A36410">
            <w:pPr>
              <w:bidi/>
              <w:jc w:val="center"/>
              <w:rPr>
                <w:rFonts w:cs="B Nazanin"/>
                <w:sz w:val="28"/>
                <w:szCs w:val="28"/>
                <w:rtl/>
              </w:rPr>
            </w:pPr>
          </w:p>
        </w:tc>
        <w:tc>
          <w:tcPr>
            <w:tcW w:w="1235" w:type="pct"/>
            <w:vAlign w:val="center"/>
          </w:tcPr>
          <w:p w:rsidR="0049714E" w:rsidRPr="00036F73" w:rsidRDefault="0049714E" w:rsidP="00A36410">
            <w:pPr>
              <w:bidi/>
              <w:jc w:val="center"/>
              <w:cnfStyle w:val="000000010000"/>
              <w:rPr>
                <w:rFonts w:cs="B Nazanin"/>
                <w:sz w:val="28"/>
                <w:szCs w:val="28"/>
                <w:rtl/>
              </w:rPr>
            </w:pPr>
          </w:p>
        </w:tc>
        <w:tc>
          <w:tcPr>
            <w:tcW w:w="458" w:type="pct"/>
            <w:vAlign w:val="center"/>
          </w:tcPr>
          <w:p w:rsidR="0049714E" w:rsidRPr="00036F73" w:rsidRDefault="0049714E" w:rsidP="00A36410">
            <w:pPr>
              <w:bidi/>
              <w:jc w:val="center"/>
              <w:cnfStyle w:val="000000010000"/>
              <w:rPr>
                <w:rFonts w:cs="B Nazanin"/>
                <w:sz w:val="28"/>
                <w:szCs w:val="28"/>
                <w:rtl/>
              </w:rPr>
            </w:pPr>
          </w:p>
        </w:tc>
        <w:tc>
          <w:tcPr>
            <w:tcW w:w="350" w:type="pct"/>
            <w:vAlign w:val="center"/>
          </w:tcPr>
          <w:p w:rsidR="0049714E" w:rsidRPr="00036F73" w:rsidRDefault="0049714E" w:rsidP="00A36410">
            <w:pPr>
              <w:bidi/>
              <w:jc w:val="center"/>
              <w:cnfStyle w:val="000000010000"/>
              <w:rPr>
                <w:rFonts w:cs="B Nazanin"/>
                <w:sz w:val="28"/>
                <w:szCs w:val="28"/>
                <w:rtl/>
              </w:rPr>
            </w:pPr>
          </w:p>
        </w:tc>
        <w:tc>
          <w:tcPr>
            <w:tcW w:w="358" w:type="pct"/>
            <w:vAlign w:val="center"/>
          </w:tcPr>
          <w:p w:rsidR="0049714E" w:rsidRPr="00036F73" w:rsidRDefault="0049714E" w:rsidP="00A36410">
            <w:pPr>
              <w:bidi/>
              <w:jc w:val="center"/>
              <w:cnfStyle w:val="000000010000"/>
              <w:rPr>
                <w:rFonts w:cs="B Nazanin"/>
                <w:sz w:val="28"/>
                <w:szCs w:val="28"/>
                <w:rtl/>
              </w:rPr>
            </w:pPr>
          </w:p>
        </w:tc>
        <w:tc>
          <w:tcPr>
            <w:tcW w:w="316" w:type="pct"/>
            <w:vAlign w:val="center"/>
          </w:tcPr>
          <w:p w:rsidR="0049714E" w:rsidRPr="00036F73" w:rsidRDefault="0049714E" w:rsidP="00A36410">
            <w:pPr>
              <w:bidi/>
              <w:jc w:val="center"/>
              <w:cnfStyle w:val="000000010000"/>
              <w:rPr>
                <w:rFonts w:cs="B Nazanin"/>
                <w:sz w:val="28"/>
                <w:szCs w:val="28"/>
                <w:rtl/>
              </w:rPr>
            </w:pPr>
          </w:p>
        </w:tc>
        <w:tc>
          <w:tcPr>
            <w:tcW w:w="999" w:type="pct"/>
            <w:vAlign w:val="center"/>
          </w:tcPr>
          <w:p w:rsidR="0049714E" w:rsidRPr="00036F73" w:rsidRDefault="0049714E" w:rsidP="00A36410">
            <w:pPr>
              <w:bidi/>
              <w:jc w:val="center"/>
              <w:cnfStyle w:val="000000010000"/>
              <w:rPr>
                <w:rFonts w:cs="B Nazanin"/>
                <w:sz w:val="28"/>
                <w:szCs w:val="28"/>
                <w:rtl/>
              </w:rPr>
            </w:pPr>
          </w:p>
        </w:tc>
      </w:tr>
      <w:tr w:rsidR="0049714E" w:rsidRPr="00036F73" w:rsidTr="00A36410">
        <w:trPr>
          <w:cnfStyle w:val="000000100000"/>
          <w:jc w:val="center"/>
        </w:trPr>
        <w:tc>
          <w:tcPr>
            <w:cnfStyle w:val="001000000000"/>
            <w:tcW w:w="1284" w:type="pct"/>
            <w:vAlign w:val="center"/>
          </w:tcPr>
          <w:p w:rsidR="0049714E" w:rsidRPr="00036F73" w:rsidRDefault="0049714E" w:rsidP="00A36410">
            <w:pPr>
              <w:bidi/>
              <w:jc w:val="center"/>
              <w:rPr>
                <w:rFonts w:cs="B Nazanin"/>
                <w:sz w:val="28"/>
                <w:szCs w:val="28"/>
                <w:rtl/>
              </w:rPr>
            </w:pPr>
          </w:p>
        </w:tc>
        <w:tc>
          <w:tcPr>
            <w:tcW w:w="1235" w:type="pct"/>
            <w:vAlign w:val="center"/>
          </w:tcPr>
          <w:p w:rsidR="0049714E" w:rsidRPr="00036F73" w:rsidRDefault="0049714E" w:rsidP="00A36410">
            <w:pPr>
              <w:bidi/>
              <w:jc w:val="center"/>
              <w:cnfStyle w:val="000000100000"/>
              <w:rPr>
                <w:rFonts w:cs="B Nazanin"/>
                <w:sz w:val="28"/>
                <w:szCs w:val="28"/>
                <w:rtl/>
              </w:rPr>
            </w:pPr>
          </w:p>
        </w:tc>
        <w:tc>
          <w:tcPr>
            <w:tcW w:w="458" w:type="pct"/>
            <w:vAlign w:val="center"/>
          </w:tcPr>
          <w:p w:rsidR="0049714E" w:rsidRPr="00036F73" w:rsidRDefault="0049714E" w:rsidP="00A36410">
            <w:pPr>
              <w:bidi/>
              <w:jc w:val="center"/>
              <w:cnfStyle w:val="000000100000"/>
              <w:rPr>
                <w:rFonts w:cs="B Nazanin"/>
                <w:sz w:val="28"/>
                <w:szCs w:val="28"/>
                <w:rtl/>
              </w:rPr>
            </w:pPr>
          </w:p>
        </w:tc>
        <w:tc>
          <w:tcPr>
            <w:tcW w:w="350" w:type="pct"/>
            <w:vAlign w:val="center"/>
          </w:tcPr>
          <w:p w:rsidR="0049714E" w:rsidRPr="00036F73" w:rsidRDefault="0049714E" w:rsidP="00A36410">
            <w:pPr>
              <w:bidi/>
              <w:jc w:val="center"/>
              <w:cnfStyle w:val="000000100000"/>
              <w:rPr>
                <w:rFonts w:cs="B Nazanin"/>
                <w:sz w:val="28"/>
                <w:szCs w:val="28"/>
                <w:rtl/>
              </w:rPr>
            </w:pPr>
          </w:p>
        </w:tc>
        <w:tc>
          <w:tcPr>
            <w:tcW w:w="358" w:type="pct"/>
            <w:vAlign w:val="center"/>
          </w:tcPr>
          <w:p w:rsidR="0049714E" w:rsidRPr="00036F73" w:rsidRDefault="0049714E" w:rsidP="00A36410">
            <w:pPr>
              <w:bidi/>
              <w:jc w:val="center"/>
              <w:cnfStyle w:val="000000100000"/>
              <w:rPr>
                <w:rFonts w:cs="B Nazanin"/>
                <w:sz w:val="28"/>
                <w:szCs w:val="28"/>
                <w:rtl/>
              </w:rPr>
            </w:pPr>
          </w:p>
        </w:tc>
        <w:tc>
          <w:tcPr>
            <w:tcW w:w="316" w:type="pct"/>
            <w:vAlign w:val="center"/>
          </w:tcPr>
          <w:p w:rsidR="0049714E" w:rsidRPr="00036F73" w:rsidRDefault="0049714E" w:rsidP="00A36410">
            <w:pPr>
              <w:bidi/>
              <w:jc w:val="center"/>
              <w:cnfStyle w:val="000000100000"/>
              <w:rPr>
                <w:rFonts w:cs="B Nazanin"/>
                <w:sz w:val="28"/>
                <w:szCs w:val="28"/>
                <w:rtl/>
              </w:rPr>
            </w:pPr>
          </w:p>
        </w:tc>
        <w:tc>
          <w:tcPr>
            <w:tcW w:w="999" w:type="pct"/>
            <w:vAlign w:val="center"/>
          </w:tcPr>
          <w:p w:rsidR="0049714E" w:rsidRPr="00036F73" w:rsidRDefault="0049714E" w:rsidP="00A36410">
            <w:pPr>
              <w:bidi/>
              <w:jc w:val="center"/>
              <w:cnfStyle w:val="000000100000"/>
              <w:rPr>
                <w:rFonts w:cs="B Nazanin"/>
                <w:sz w:val="28"/>
                <w:szCs w:val="28"/>
                <w:rtl/>
              </w:rPr>
            </w:pPr>
          </w:p>
        </w:tc>
      </w:tr>
    </w:tbl>
    <w:p w:rsidR="0049714E" w:rsidRPr="00036F73" w:rsidRDefault="0049714E" w:rsidP="00A36410">
      <w:pPr>
        <w:bidi/>
        <w:jc w:val="both"/>
        <w:rPr>
          <w:rFonts w:cs="B Nazanin"/>
          <w:sz w:val="28"/>
          <w:szCs w:val="28"/>
          <w:rtl/>
        </w:rPr>
      </w:pPr>
    </w:p>
    <w:p w:rsidR="0049714E" w:rsidRPr="00036F73" w:rsidRDefault="00517A0E" w:rsidP="00A36410">
      <w:pPr>
        <w:pStyle w:val="Heading2"/>
        <w:rPr>
          <w:sz w:val="28"/>
          <w:szCs w:val="28"/>
          <w:rtl/>
        </w:rPr>
      </w:pPr>
      <w:bookmarkStart w:id="244" w:name="_Toc289929586"/>
      <w:bookmarkStart w:id="245" w:name="_Toc21872382"/>
      <w:bookmarkStart w:id="246" w:name="_Toc342933304"/>
      <w:r>
        <w:rPr>
          <w:rFonts w:hint="cs"/>
          <w:sz w:val="28"/>
          <w:szCs w:val="28"/>
          <w:rtl/>
        </w:rPr>
        <w:lastRenderedPageBreak/>
        <w:t>6.</w:t>
      </w:r>
      <w:r w:rsidR="0049714E" w:rsidRPr="00036F73">
        <w:rPr>
          <w:rFonts w:hint="cs"/>
          <w:sz w:val="28"/>
          <w:szCs w:val="28"/>
          <w:rtl/>
        </w:rPr>
        <w:t>خواسته های آزمایش</w:t>
      </w:r>
      <w:bookmarkEnd w:id="244"/>
      <w:bookmarkEnd w:id="245"/>
      <w:bookmarkEnd w:id="246"/>
    </w:p>
    <w:p w:rsidR="0049714E" w:rsidRPr="00036F73" w:rsidRDefault="0049714E" w:rsidP="00A36410">
      <w:pPr>
        <w:pStyle w:val="ListParagraph"/>
        <w:numPr>
          <w:ilvl w:val="0"/>
          <w:numId w:val="18"/>
        </w:numPr>
        <w:jc w:val="both"/>
        <w:rPr>
          <w:sz w:val="28"/>
        </w:rPr>
      </w:pPr>
      <w:r w:rsidRPr="00036F73">
        <w:rPr>
          <w:rFonts w:hint="cs"/>
          <w:sz w:val="28"/>
          <w:rtl/>
        </w:rPr>
        <w:t>نمونه در چه فاصله</w:t>
      </w:r>
      <w:r w:rsidRPr="00036F73">
        <w:rPr>
          <w:rFonts w:hint="cs"/>
          <w:sz w:val="28"/>
          <w:rtl/>
        </w:rPr>
        <w:softHyphen/>
        <w:t>ای از انتها شکسته شده و علت شکست در این مقطع چیست؟</w:t>
      </w:r>
    </w:p>
    <w:p w:rsidR="0049714E" w:rsidRPr="00036F73" w:rsidRDefault="0049714E" w:rsidP="00A36410">
      <w:pPr>
        <w:pStyle w:val="ListParagraph"/>
        <w:numPr>
          <w:ilvl w:val="0"/>
          <w:numId w:val="18"/>
        </w:numPr>
        <w:jc w:val="both"/>
        <w:rPr>
          <w:sz w:val="28"/>
        </w:rPr>
      </w:pPr>
      <w:r w:rsidRPr="00036F73">
        <w:rPr>
          <w:rFonts w:hint="cs"/>
          <w:sz w:val="28"/>
          <w:rtl/>
        </w:rPr>
        <w:t>آیا شکست قطعات در اثر خستگی معمولا در زیر تنش تسلیم است یا زیر تنش استحکام کششی؟</w:t>
      </w:r>
    </w:p>
    <w:p w:rsidR="0049714E" w:rsidRPr="00036F73" w:rsidRDefault="0049714E" w:rsidP="00A36410">
      <w:pPr>
        <w:pStyle w:val="ListParagraph"/>
        <w:numPr>
          <w:ilvl w:val="0"/>
          <w:numId w:val="18"/>
        </w:numPr>
        <w:jc w:val="both"/>
        <w:rPr>
          <w:sz w:val="28"/>
        </w:rPr>
      </w:pPr>
      <w:r w:rsidRPr="00036F73">
        <w:rPr>
          <w:rFonts w:hint="cs"/>
          <w:sz w:val="28"/>
          <w:rtl/>
        </w:rPr>
        <w:t xml:space="preserve"> سطح مقطع شکسته شده را مورد مطالعه قرار داده در مورد آن توضیح دهید. </w:t>
      </w:r>
    </w:p>
    <w:p w:rsidR="0049714E" w:rsidRPr="00036F73" w:rsidRDefault="0049714E" w:rsidP="00A36410">
      <w:pPr>
        <w:pStyle w:val="ListParagraph"/>
        <w:numPr>
          <w:ilvl w:val="0"/>
          <w:numId w:val="18"/>
        </w:numPr>
        <w:jc w:val="both"/>
        <w:rPr>
          <w:sz w:val="28"/>
        </w:rPr>
      </w:pPr>
      <w:r w:rsidRPr="00036F73">
        <w:rPr>
          <w:rFonts w:hint="cs"/>
          <w:sz w:val="28"/>
          <w:rtl/>
        </w:rPr>
        <w:t>با وجودی که در این آزمایش نیروی اعمال شده توسط نیرودهنده ثابت است چرا نمرنه را تحت تاثیر بارهای دینامیکی گویند؟</w:t>
      </w:r>
    </w:p>
    <w:p w:rsidR="0049714E" w:rsidRPr="00036F73" w:rsidRDefault="0049714E" w:rsidP="00A36410">
      <w:pPr>
        <w:pStyle w:val="ListParagraph"/>
        <w:numPr>
          <w:ilvl w:val="0"/>
          <w:numId w:val="18"/>
        </w:numPr>
        <w:jc w:val="both"/>
        <w:rPr>
          <w:sz w:val="28"/>
        </w:rPr>
      </w:pPr>
      <w:r w:rsidRPr="00036F73">
        <w:rPr>
          <w:rFonts w:hint="cs"/>
          <w:sz w:val="28"/>
          <w:rtl/>
        </w:rPr>
        <w:t xml:space="preserve">علت صرف نظر از تنش برشی در آزمایش فوق چیست؟ </w:t>
      </w:r>
    </w:p>
    <w:p w:rsidR="0049714E" w:rsidRPr="00036F73" w:rsidRDefault="0049714E" w:rsidP="00A36410">
      <w:pPr>
        <w:pStyle w:val="ListParagraph"/>
        <w:numPr>
          <w:ilvl w:val="0"/>
          <w:numId w:val="18"/>
        </w:numPr>
        <w:jc w:val="both"/>
        <w:rPr>
          <w:sz w:val="28"/>
        </w:rPr>
      </w:pPr>
      <w:r w:rsidRPr="00036F73">
        <w:rPr>
          <w:rFonts w:hint="cs"/>
          <w:sz w:val="28"/>
          <w:rtl/>
        </w:rPr>
        <w:t xml:space="preserve">اثر تنش پسماند در خستگی و حد دوام چیست؟ </w:t>
      </w:r>
    </w:p>
    <w:p w:rsidR="0049714E" w:rsidRPr="00036F73" w:rsidRDefault="0049714E" w:rsidP="00A36410">
      <w:pPr>
        <w:pStyle w:val="ListParagraph"/>
        <w:numPr>
          <w:ilvl w:val="0"/>
          <w:numId w:val="18"/>
        </w:numPr>
        <w:jc w:val="both"/>
        <w:rPr>
          <w:sz w:val="28"/>
        </w:rPr>
      </w:pPr>
      <w:r w:rsidRPr="00036F73">
        <w:rPr>
          <w:rFonts w:hint="cs"/>
          <w:sz w:val="28"/>
          <w:rtl/>
        </w:rPr>
        <w:t xml:space="preserve">دیاگرام </w:t>
      </w:r>
      <w:r w:rsidRPr="00036F73">
        <w:rPr>
          <w:sz w:val="28"/>
        </w:rPr>
        <w:t>Goodman</w:t>
      </w:r>
      <w:r w:rsidRPr="00036F73">
        <w:rPr>
          <w:rFonts w:hint="cs"/>
          <w:sz w:val="28"/>
          <w:rtl/>
        </w:rPr>
        <w:t xml:space="preserve"> در خستگی چیست؟ چه کاربردی دارد؟</w:t>
      </w:r>
    </w:p>
    <w:p w:rsidR="0049714E" w:rsidRDefault="0049714E" w:rsidP="00A36410">
      <w:pPr>
        <w:bidi/>
        <w:jc w:val="both"/>
        <w:rPr>
          <w:rtl/>
        </w:rPr>
      </w:pPr>
      <w:r>
        <w:rPr>
          <w:rtl/>
        </w:rPr>
        <w:br w:type="page"/>
      </w:r>
    </w:p>
    <w:p w:rsidR="00253790" w:rsidRDefault="00253790" w:rsidP="00A36410">
      <w:pPr>
        <w:pStyle w:val="Heading1"/>
        <w:rPr>
          <w:rtl/>
        </w:rPr>
      </w:pPr>
      <w:bookmarkStart w:id="247" w:name="_Toc289929545"/>
      <w:bookmarkStart w:id="248" w:name="_Toc342933305"/>
    </w:p>
    <w:p w:rsidR="00253790" w:rsidRDefault="00253790" w:rsidP="00A36410">
      <w:pPr>
        <w:pStyle w:val="Heading1"/>
        <w:rPr>
          <w:rtl/>
        </w:rPr>
      </w:pPr>
    </w:p>
    <w:p w:rsidR="00253790" w:rsidRDefault="00253790" w:rsidP="00253790">
      <w:pPr>
        <w:pStyle w:val="NoSpacing"/>
      </w:pPr>
      <w:bookmarkStart w:id="249" w:name="_Toc289929546"/>
      <w:r>
        <w:t>(Thin Walled Torsion)</w:t>
      </w:r>
      <w:bookmarkEnd w:id="249"/>
    </w:p>
    <w:p w:rsidR="0049714E" w:rsidRDefault="0049714E" w:rsidP="00A36410">
      <w:pPr>
        <w:pStyle w:val="Heading1"/>
        <w:rPr>
          <w:rtl/>
        </w:rPr>
      </w:pPr>
      <w:r>
        <w:rPr>
          <w:rFonts w:hint="cs"/>
          <w:rtl/>
        </w:rPr>
        <w:t>آزمایش پیچش مقاطع توخالی جدارنازک</w:t>
      </w:r>
      <w:bookmarkEnd w:id="247"/>
      <w:bookmarkEnd w:id="248"/>
      <w:r>
        <w:rPr>
          <w:rFonts w:hint="cs"/>
          <w:rtl/>
        </w:rPr>
        <w:t xml:space="preserve"> </w:t>
      </w:r>
    </w:p>
    <w:p w:rsidR="0049714E" w:rsidRDefault="0049714E" w:rsidP="00A36410">
      <w:pPr>
        <w:bidi/>
        <w:rPr>
          <w:rFonts w:asciiTheme="majorHAnsi" w:eastAsiaTheme="majorEastAsia" w:hAnsiTheme="majorHAnsi"/>
          <w:b/>
          <w:bCs/>
          <w:sz w:val="28"/>
          <w:rtl/>
        </w:rPr>
      </w:pPr>
      <w:bookmarkStart w:id="250" w:name="_Toc289414540"/>
      <w:bookmarkStart w:id="251" w:name="_Toc289427462"/>
      <w:bookmarkStart w:id="252" w:name="_Toc289427679"/>
      <w:r>
        <w:rPr>
          <w:rtl/>
        </w:rPr>
        <w:br w:type="page"/>
      </w:r>
    </w:p>
    <w:p w:rsidR="0049714E" w:rsidRPr="00036F73" w:rsidRDefault="00517A0E" w:rsidP="00517A0E">
      <w:pPr>
        <w:pStyle w:val="Heading2"/>
        <w:rPr>
          <w:sz w:val="28"/>
          <w:szCs w:val="28"/>
          <w:rtl/>
        </w:rPr>
      </w:pPr>
      <w:bookmarkStart w:id="253" w:name="_Toc289929547"/>
      <w:bookmarkStart w:id="254" w:name="_Toc342933306"/>
      <w:r>
        <w:rPr>
          <w:rFonts w:hint="cs"/>
          <w:sz w:val="28"/>
          <w:szCs w:val="28"/>
          <w:rtl/>
        </w:rPr>
        <w:lastRenderedPageBreak/>
        <w:t>1.</w:t>
      </w:r>
      <w:r w:rsidR="0049714E" w:rsidRPr="00036F73">
        <w:rPr>
          <w:rFonts w:hint="cs"/>
          <w:sz w:val="28"/>
          <w:szCs w:val="28"/>
          <w:rtl/>
        </w:rPr>
        <w:t>مقدمه</w:t>
      </w:r>
      <w:bookmarkEnd w:id="250"/>
      <w:bookmarkEnd w:id="251"/>
      <w:bookmarkEnd w:id="252"/>
      <w:bookmarkEnd w:id="253"/>
      <w:bookmarkEnd w:id="254"/>
    </w:p>
    <w:p w:rsidR="0049714E" w:rsidRPr="00036F73" w:rsidRDefault="0049714E" w:rsidP="00A36410">
      <w:pPr>
        <w:bidi/>
        <w:spacing w:before="240"/>
        <w:jc w:val="both"/>
        <w:rPr>
          <w:rFonts w:cs="B Nazanin"/>
          <w:sz w:val="28"/>
          <w:szCs w:val="28"/>
          <w:rtl/>
        </w:rPr>
      </w:pPr>
      <w:r w:rsidRPr="00036F73">
        <w:rPr>
          <w:rFonts w:cs="B Nazanin" w:hint="cs"/>
          <w:sz w:val="28"/>
          <w:szCs w:val="28"/>
          <w:rtl/>
        </w:rPr>
        <w:t>تعیین تنش در اعضای غیرمدور عموما با استفاده از روش</w:t>
      </w:r>
      <w:r w:rsidRPr="00036F73">
        <w:rPr>
          <w:rFonts w:cs="B Nazanin" w:hint="cs"/>
          <w:sz w:val="28"/>
          <w:szCs w:val="28"/>
          <w:rtl/>
        </w:rPr>
        <w:softHyphen/>
        <w:t>های ریاضی پیشرفته امکان</w:t>
      </w:r>
      <w:r w:rsidRPr="00036F73">
        <w:rPr>
          <w:rFonts w:cs="B Nazanin" w:hint="cs"/>
          <w:sz w:val="28"/>
          <w:szCs w:val="28"/>
          <w:rtl/>
        </w:rPr>
        <w:softHyphen/>
        <w:t>پذیر است. ولی در مورد شفت</w:t>
      </w:r>
      <w:r w:rsidRPr="00036F73">
        <w:rPr>
          <w:rFonts w:cs="B Nazanin" w:hint="cs"/>
          <w:sz w:val="28"/>
          <w:szCs w:val="28"/>
          <w:rtl/>
        </w:rPr>
        <w:softHyphen/>
        <w:t>های توخالی جدارنازک غیرمدور می</w:t>
      </w:r>
      <w:r w:rsidRPr="00036F73">
        <w:rPr>
          <w:rFonts w:cs="B Nazanin" w:hint="cs"/>
          <w:sz w:val="28"/>
          <w:szCs w:val="28"/>
          <w:rtl/>
        </w:rPr>
        <w:softHyphen/>
        <w:t>توان از محاسبات تقریبی استفاده نموده پخش تن</w:t>
      </w:r>
      <w:r w:rsidRPr="00036F73">
        <w:rPr>
          <w:rFonts w:cs="B Nazanin"/>
          <w:sz w:val="28"/>
          <w:szCs w:val="28"/>
          <w:rtl/>
        </w:rPr>
        <w:softHyphen/>
      </w:r>
      <w:r w:rsidRPr="00036F73">
        <w:rPr>
          <w:rFonts w:cs="B Nazanin" w:hint="cs"/>
          <w:sz w:val="28"/>
          <w:szCs w:val="28"/>
          <w:rtl/>
        </w:rPr>
        <w:t xml:space="preserve">ها را تعیین کرد. </w:t>
      </w:r>
    </w:p>
    <w:p w:rsidR="0049714E" w:rsidRPr="00036F73" w:rsidRDefault="0049714E" w:rsidP="00A36410">
      <w:pPr>
        <w:keepNext/>
        <w:bidi/>
        <w:spacing w:before="240"/>
        <w:jc w:val="center"/>
        <w:rPr>
          <w:rFonts w:cs="B Nazanin"/>
          <w:sz w:val="28"/>
          <w:szCs w:val="28"/>
        </w:rPr>
      </w:pPr>
      <w:r w:rsidRPr="00036F73">
        <w:rPr>
          <w:rFonts w:cs="B Nazanin"/>
          <w:noProof/>
          <w:sz w:val="28"/>
          <w:szCs w:val="28"/>
          <w:lang w:bidi="fa-IR"/>
        </w:rPr>
        <w:drawing>
          <wp:inline distT="0" distB="0" distL="0" distR="0">
            <wp:extent cx="3907155" cy="1389380"/>
            <wp:effectExtent l="19050" t="0" r="0" b="0"/>
            <wp:docPr id="108" name="Picture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
                    <pic:cNvPicPr>
                      <a:picLocks noChangeAspect="1" noChangeArrowheads="1"/>
                    </pic:cNvPicPr>
                  </pic:nvPicPr>
                  <pic:blipFill>
                    <a:blip r:embed="rId127" cstate="print"/>
                    <a:srcRect t="12621" b="14423"/>
                    <a:stretch>
                      <a:fillRect/>
                    </a:stretch>
                  </pic:blipFill>
                  <pic:spPr bwMode="auto">
                    <a:xfrm>
                      <a:off x="0" y="0"/>
                      <a:ext cx="3907155" cy="1389380"/>
                    </a:xfrm>
                    <a:prstGeom prst="rect">
                      <a:avLst/>
                    </a:prstGeom>
                    <a:noFill/>
                    <a:ln w="9525">
                      <a:noFill/>
                      <a:miter lim="800000"/>
                      <a:headEnd/>
                      <a:tailEnd/>
                    </a:ln>
                  </pic:spPr>
                </pic:pic>
              </a:graphicData>
            </a:graphic>
          </wp:inline>
        </w:drawing>
      </w:r>
    </w:p>
    <w:p w:rsidR="0049714E" w:rsidRPr="00036F73" w:rsidRDefault="0049714E" w:rsidP="00A36410">
      <w:pPr>
        <w:pStyle w:val="Caption"/>
        <w:jc w:val="center"/>
        <w:rPr>
          <w:sz w:val="28"/>
          <w:szCs w:val="28"/>
          <w:rtl/>
        </w:rPr>
      </w:pPr>
      <w:bookmarkStart w:id="255" w:name="_Toc289940100"/>
      <w:r w:rsidRPr="00036F73">
        <w:rPr>
          <w:sz w:val="28"/>
          <w:szCs w:val="28"/>
          <w:rtl/>
        </w:rPr>
        <w:t xml:space="preserve">شکل </w:t>
      </w:r>
      <w:r w:rsidR="00B02B57" w:rsidRPr="00036F73">
        <w:rPr>
          <w:sz w:val="28"/>
          <w:szCs w:val="28"/>
          <w:rtl/>
        </w:rPr>
        <w:fldChar w:fldCharType="begin"/>
      </w:r>
      <w:r w:rsidRPr="00036F73">
        <w:rPr>
          <w:sz w:val="28"/>
          <w:szCs w:val="28"/>
          <w:rtl/>
        </w:rPr>
        <w:instrText xml:space="preserve"> </w:instrText>
      </w:r>
      <w:r w:rsidRPr="00036F73">
        <w:rPr>
          <w:sz w:val="28"/>
          <w:szCs w:val="28"/>
        </w:rPr>
        <w:instrText>SEQ</w:instrText>
      </w:r>
      <w:r w:rsidRPr="00036F73">
        <w:rPr>
          <w:sz w:val="28"/>
          <w:szCs w:val="28"/>
          <w:rtl/>
        </w:rPr>
        <w:instrText xml:space="preserve"> شکل \* </w:instrText>
      </w:r>
      <w:r w:rsidRPr="00036F73">
        <w:rPr>
          <w:sz w:val="28"/>
          <w:szCs w:val="28"/>
        </w:rPr>
        <w:instrText>ARABIC</w:instrText>
      </w:r>
      <w:r w:rsidRPr="00036F73">
        <w:rPr>
          <w:sz w:val="28"/>
          <w:szCs w:val="28"/>
          <w:rtl/>
        </w:rPr>
        <w:instrText xml:space="preserve"> </w:instrText>
      </w:r>
      <w:r w:rsidR="00B02B57" w:rsidRPr="00036F73">
        <w:rPr>
          <w:sz w:val="28"/>
          <w:szCs w:val="28"/>
          <w:rtl/>
        </w:rPr>
        <w:fldChar w:fldCharType="separate"/>
      </w:r>
      <w:r w:rsidR="004E6975">
        <w:rPr>
          <w:noProof/>
          <w:sz w:val="28"/>
          <w:szCs w:val="28"/>
          <w:rtl/>
        </w:rPr>
        <w:t>24</w:t>
      </w:r>
      <w:r w:rsidR="00B02B57" w:rsidRPr="00036F73">
        <w:rPr>
          <w:sz w:val="28"/>
          <w:szCs w:val="28"/>
          <w:rtl/>
        </w:rPr>
        <w:fldChar w:fldCharType="end"/>
      </w:r>
      <w:r w:rsidRPr="00036F73">
        <w:rPr>
          <w:rFonts w:hint="cs"/>
          <w:sz w:val="28"/>
          <w:szCs w:val="28"/>
          <w:rtl/>
        </w:rPr>
        <w:t xml:space="preserve"> پیچش در مقاطع توخالی</w:t>
      </w:r>
      <w:bookmarkEnd w:id="255"/>
    </w:p>
    <w:p w:rsidR="0049714E" w:rsidRPr="00036F73" w:rsidRDefault="00D33B02" w:rsidP="00A36410">
      <w:pPr>
        <w:pStyle w:val="Heading3"/>
        <w:rPr>
          <w:sz w:val="28"/>
          <w:rtl/>
        </w:rPr>
      </w:pPr>
      <w:bookmarkStart w:id="256" w:name="_Toc289414541"/>
      <w:bookmarkStart w:id="257" w:name="_Toc289414748"/>
      <w:bookmarkStart w:id="258" w:name="_Toc289427463"/>
      <w:bookmarkStart w:id="259" w:name="_Toc289929548"/>
      <w:bookmarkStart w:id="260" w:name="_Toc342933307"/>
      <w:r>
        <w:rPr>
          <w:rFonts w:hint="cs"/>
          <w:sz w:val="28"/>
          <w:rtl/>
        </w:rPr>
        <w:t>2.</w:t>
      </w:r>
      <w:r w:rsidR="0049714E" w:rsidRPr="00036F73">
        <w:rPr>
          <w:rFonts w:hint="cs"/>
          <w:sz w:val="28"/>
          <w:rtl/>
        </w:rPr>
        <w:t>تئوری پیچش مقاطع توخالی جدارنازک</w:t>
      </w:r>
      <w:bookmarkEnd w:id="256"/>
      <w:bookmarkEnd w:id="257"/>
      <w:bookmarkEnd w:id="258"/>
      <w:bookmarkEnd w:id="259"/>
      <w:bookmarkEnd w:id="260"/>
    </w:p>
    <w:p w:rsidR="0049714E" w:rsidRPr="00036F73" w:rsidRDefault="0049714E" w:rsidP="00A36410">
      <w:pPr>
        <w:bidi/>
        <w:spacing w:before="240"/>
        <w:jc w:val="both"/>
        <w:rPr>
          <w:rFonts w:cs="B Nazanin"/>
          <w:sz w:val="28"/>
          <w:szCs w:val="28"/>
          <w:rtl/>
        </w:rPr>
      </w:pPr>
      <w:r w:rsidRPr="00036F73">
        <w:rPr>
          <w:rFonts w:cs="B Nazanin" w:hint="cs"/>
          <w:sz w:val="28"/>
          <w:szCs w:val="28"/>
          <w:rtl/>
        </w:rPr>
        <w:t>با استفاده از روش انرژی می</w:t>
      </w:r>
      <w:r w:rsidRPr="00036F73">
        <w:rPr>
          <w:rFonts w:cs="B Nazanin" w:hint="cs"/>
          <w:sz w:val="28"/>
          <w:szCs w:val="28"/>
          <w:rtl/>
        </w:rPr>
        <w:softHyphen/>
        <w:t>توان زاویه</w:t>
      </w:r>
      <w:r w:rsidRPr="00036F73">
        <w:rPr>
          <w:rFonts w:cs="B Nazanin" w:hint="cs"/>
          <w:sz w:val="28"/>
          <w:szCs w:val="28"/>
          <w:rtl/>
        </w:rPr>
        <w:softHyphen/>
        <w:t>ی پیچش شفت توخالی جدارنازک را تعیین نمود. با فرض تغییر شکل ارتجاعی می</w:t>
      </w:r>
      <w:r w:rsidRPr="00036F73">
        <w:rPr>
          <w:rFonts w:cs="B Nazanin" w:hint="cs"/>
          <w:sz w:val="28"/>
          <w:szCs w:val="28"/>
          <w:rtl/>
        </w:rPr>
        <w:softHyphen/>
        <w:t>توان نشان داد که زاویه</w:t>
      </w:r>
      <w:r w:rsidRPr="00036F73">
        <w:rPr>
          <w:rFonts w:cs="B Nazanin" w:hint="cs"/>
          <w:sz w:val="28"/>
          <w:szCs w:val="28"/>
          <w:rtl/>
        </w:rPr>
        <w:softHyphen/>
        <w:t xml:space="preserve">ی پیچش مربوط به شفت توخالی جدارنازک برابر است با: </w:t>
      </w:r>
    </w:p>
    <w:p w:rsidR="0049714E" w:rsidRPr="00036F73" w:rsidRDefault="0049714E" w:rsidP="00A36410">
      <w:pPr>
        <w:pStyle w:val="MTDisplayEquation"/>
        <w:rPr>
          <w:sz w:val="28"/>
          <w:rtl/>
        </w:rPr>
      </w:pPr>
      <w:r w:rsidRPr="00036F73">
        <w:rPr>
          <w:sz w:val="28"/>
          <w:rtl/>
        </w:rPr>
        <w:tab/>
      </w:r>
      <w:r w:rsidRPr="00036F73">
        <w:rPr>
          <w:position w:val="-26"/>
          <w:sz w:val="28"/>
        </w:rPr>
        <w:object w:dxaOrig="1660" w:dyaOrig="680">
          <v:shape id="_x0000_i1070" type="#_x0000_t75" style="width:82.5pt;height:33.75pt" o:ole="">
            <v:imagedata r:id="rId128" o:title=""/>
          </v:shape>
          <o:OLEObject Type="Embed" ProgID="Equation.DSMT4" ShapeID="_x0000_i1070" DrawAspect="Content" ObjectID="_1101612174" r:id="rId129"/>
        </w:object>
      </w:r>
    </w:p>
    <w:p w:rsidR="0049714E" w:rsidRPr="00036F73" w:rsidRDefault="0049714E" w:rsidP="00A36410">
      <w:pPr>
        <w:bidi/>
        <w:spacing w:before="240"/>
        <w:jc w:val="both"/>
        <w:rPr>
          <w:rFonts w:cs="B Nazanin"/>
          <w:sz w:val="28"/>
          <w:szCs w:val="28"/>
          <w:rtl/>
        </w:rPr>
      </w:pPr>
      <w:r w:rsidRPr="00036F73">
        <w:rPr>
          <w:rFonts w:cs="B Nazanin"/>
          <w:sz w:val="28"/>
          <w:szCs w:val="28"/>
        </w:rPr>
        <w:t>L</w:t>
      </w:r>
      <w:r w:rsidRPr="00036F73">
        <w:rPr>
          <w:rFonts w:cs="B Nazanin" w:hint="cs"/>
          <w:sz w:val="28"/>
          <w:szCs w:val="28"/>
          <w:rtl/>
        </w:rPr>
        <w:t xml:space="preserve"> : طول شفت توخالی جدارنازک</w:t>
      </w:r>
    </w:p>
    <w:p w:rsidR="0049714E" w:rsidRPr="00036F73" w:rsidRDefault="0049714E" w:rsidP="00A36410">
      <w:pPr>
        <w:bidi/>
        <w:spacing w:before="240"/>
        <w:jc w:val="both"/>
        <w:rPr>
          <w:rFonts w:cs="B Nazanin"/>
          <w:sz w:val="28"/>
          <w:szCs w:val="28"/>
          <w:rtl/>
        </w:rPr>
      </w:pPr>
      <w:r w:rsidRPr="00036F73">
        <w:rPr>
          <w:rFonts w:cs="B Nazanin"/>
          <w:sz w:val="28"/>
          <w:szCs w:val="28"/>
        </w:rPr>
        <w:t>G</w:t>
      </w:r>
      <w:r w:rsidRPr="00036F73">
        <w:rPr>
          <w:rFonts w:cs="B Nazanin" w:hint="cs"/>
          <w:sz w:val="28"/>
          <w:szCs w:val="28"/>
          <w:rtl/>
        </w:rPr>
        <w:t xml:space="preserve"> : مدول برشی</w:t>
      </w:r>
    </w:p>
    <w:p w:rsidR="0049714E" w:rsidRPr="00036F73" w:rsidRDefault="0049714E" w:rsidP="00A36410">
      <w:pPr>
        <w:bidi/>
        <w:spacing w:before="240"/>
        <w:jc w:val="both"/>
        <w:rPr>
          <w:rFonts w:cs="B Nazanin"/>
          <w:sz w:val="28"/>
          <w:szCs w:val="28"/>
          <w:rtl/>
        </w:rPr>
      </w:pPr>
      <w:r w:rsidRPr="00036F73">
        <w:rPr>
          <w:rFonts w:cs="B Nazanin"/>
          <w:sz w:val="28"/>
          <w:szCs w:val="28"/>
        </w:rPr>
        <w:t>T</w:t>
      </w:r>
      <w:r w:rsidRPr="00036F73">
        <w:rPr>
          <w:rFonts w:cs="B Nazanin" w:hint="cs"/>
          <w:sz w:val="28"/>
          <w:szCs w:val="28"/>
          <w:rtl/>
        </w:rPr>
        <w:t xml:space="preserve"> : گشتاور پیچشی اعمال شده به شفت</w:t>
      </w:r>
    </w:p>
    <w:p w:rsidR="0049714E" w:rsidRPr="00036F73" w:rsidRDefault="0049714E" w:rsidP="00A36410">
      <w:pPr>
        <w:bidi/>
        <w:spacing w:before="240"/>
        <w:jc w:val="both"/>
        <w:rPr>
          <w:rFonts w:cs="B Nazanin"/>
          <w:sz w:val="28"/>
          <w:szCs w:val="28"/>
          <w:rtl/>
        </w:rPr>
      </w:pPr>
      <w:r w:rsidRPr="00036F73">
        <w:rPr>
          <w:rFonts w:cs="B Nazanin"/>
          <w:sz w:val="28"/>
          <w:szCs w:val="28"/>
        </w:rPr>
        <w:t>A</w:t>
      </w:r>
      <w:r w:rsidRPr="00036F73">
        <w:rPr>
          <w:rFonts w:cs="B Nazanin" w:hint="cs"/>
          <w:sz w:val="28"/>
          <w:szCs w:val="28"/>
          <w:rtl/>
        </w:rPr>
        <w:t xml:space="preserve"> : سطح متوسط</w:t>
      </w:r>
    </w:p>
    <w:p w:rsidR="0049714E" w:rsidRPr="00036F73" w:rsidRDefault="0049714E" w:rsidP="00A36410">
      <w:pPr>
        <w:bidi/>
        <w:spacing w:before="240"/>
        <w:jc w:val="both"/>
        <w:rPr>
          <w:rFonts w:cs="B Nazanin"/>
          <w:sz w:val="28"/>
          <w:szCs w:val="28"/>
          <w:rtl/>
        </w:rPr>
      </w:pPr>
      <w:r w:rsidRPr="00036F73">
        <w:rPr>
          <w:rFonts w:cs="B Nazanin" w:hint="cs"/>
          <w:sz w:val="28"/>
          <w:szCs w:val="28"/>
          <w:rtl/>
        </w:rPr>
        <w:t>توجه: انتکرال فوق برای طول خط وسط جداره محاسبه می</w:t>
      </w:r>
      <w:r w:rsidRPr="00036F73">
        <w:rPr>
          <w:rFonts w:cs="B Nazanin" w:hint="cs"/>
          <w:sz w:val="28"/>
          <w:szCs w:val="28"/>
          <w:rtl/>
        </w:rPr>
        <w:softHyphen/>
        <w:t xml:space="preserve">شود. </w:t>
      </w:r>
    </w:p>
    <w:p w:rsidR="0049714E" w:rsidRPr="00036F73" w:rsidRDefault="00D33B02" w:rsidP="00A36410">
      <w:pPr>
        <w:pStyle w:val="Heading2"/>
        <w:rPr>
          <w:sz w:val="28"/>
          <w:szCs w:val="28"/>
          <w:rtl/>
        </w:rPr>
      </w:pPr>
      <w:bookmarkStart w:id="261" w:name="_Toc289414542"/>
      <w:bookmarkStart w:id="262" w:name="_Toc289427464"/>
      <w:bookmarkStart w:id="263" w:name="_Toc289427680"/>
      <w:bookmarkStart w:id="264" w:name="_Toc289929549"/>
      <w:bookmarkStart w:id="265" w:name="_Toc342933308"/>
      <w:r>
        <w:rPr>
          <w:rFonts w:hint="cs"/>
          <w:sz w:val="28"/>
          <w:szCs w:val="28"/>
          <w:rtl/>
        </w:rPr>
        <w:t>3.</w:t>
      </w:r>
      <w:r w:rsidR="0049714E" w:rsidRPr="00036F73">
        <w:rPr>
          <w:rFonts w:hint="cs"/>
          <w:sz w:val="28"/>
          <w:szCs w:val="28"/>
          <w:rtl/>
        </w:rPr>
        <w:t>دستگاه آزمایش</w:t>
      </w:r>
      <w:bookmarkEnd w:id="261"/>
      <w:bookmarkEnd w:id="262"/>
      <w:bookmarkEnd w:id="263"/>
      <w:bookmarkEnd w:id="264"/>
      <w:bookmarkEnd w:id="265"/>
    </w:p>
    <w:p w:rsidR="0049714E" w:rsidRPr="00036F73" w:rsidRDefault="0049714E" w:rsidP="00A36410">
      <w:pPr>
        <w:bidi/>
        <w:spacing w:before="240"/>
        <w:jc w:val="both"/>
        <w:rPr>
          <w:rFonts w:cs="B Nazanin"/>
          <w:sz w:val="28"/>
          <w:szCs w:val="28"/>
          <w:rtl/>
        </w:rPr>
      </w:pPr>
      <w:r w:rsidRPr="00036F73">
        <w:rPr>
          <w:rFonts w:cs="B Nazanin" w:hint="cs"/>
          <w:sz w:val="28"/>
          <w:szCs w:val="28"/>
          <w:rtl/>
        </w:rPr>
        <w:t>این دستگاه از یک قاب فلزی تشکیل شده</w:t>
      </w:r>
      <w:r w:rsidRPr="00036F73">
        <w:rPr>
          <w:rFonts w:cs="B Nazanin" w:hint="cs"/>
          <w:sz w:val="28"/>
          <w:szCs w:val="28"/>
          <w:rtl/>
        </w:rPr>
        <w:softHyphen/>
        <w:t xml:space="preserve"> که بصورت عمودی روی مقطع قرار گرفته است. نمونه از پایین روی یک صفحه</w:t>
      </w:r>
      <w:r w:rsidRPr="00036F73">
        <w:rPr>
          <w:rFonts w:cs="B Nazanin" w:hint="cs"/>
          <w:sz w:val="28"/>
          <w:szCs w:val="28"/>
          <w:rtl/>
        </w:rPr>
        <w:softHyphen/>
        <w:t>ی صلب با پیچ ثابت شده</w:t>
      </w:r>
      <w:r w:rsidRPr="00036F73">
        <w:rPr>
          <w:rFonts w:cs="B Nazanin" w:hint="cs"/>
          <w:sz w:val="28"/>
          <w:szCs w:val="28"/>
          <w:rtl/>
        </w:rPr>
        <w:softHyphen/>
        <w:t>است و از بالا به اهرم متصل است. دو قرقره روی دستگاه قرار داده شده</w:t>
      </w:r>
      <w:r w:rsidRPr="00036F73">
        <w:rPr>
          <w:rFonts w:cs="B Nazanin" w:hint="cs"/>
          <w:sz w:val="28"/>
          <w:szCs w:val="28"/>
          <w:rtl/>
        </w:rPr>
        <w:softHyphen/>
        <w:t xml:space="preserve"> که با تغییر جهت نیرو اعمال بار به اهرم پیچشی باعث پیچشی باعث پیچش جسم توخالی می</w:t>
      </w:r>
      <w:r w:rsidRPr="00036F73">
        <w:rPr>
          <w:rFonts w:cs="B Nazanin" w:hint="cs"/>
          <w:sz w:val="28"/>
          <w:szCs w:val="28"/>
          <w:rtl/>
        </w:rPr>
        <w:softHyphen/>
        <w:t xml:space="preserve">شود. دو </w:t>
      </w:r>
      <w:r w:rsidRPr="00036F73">
        <w:rPr>
          <w:rFonts w:cs="B Nazanin" w:hint="cs"/>
          <w:sz w:val="28"/>
          <w:szCs w:val="28"/>
          <w:rtl/>
        </w:rPr>
        <w:lastRenderedPageBreak/>
        <w:t>ساعت اندازه</w:t>
      </w:r>
      <w:r w:rsidRPr="00036F73">
        <w:rPr>
          <w:rFonts w:cs="B Nazanin" w:hint="cs"/>
          <w:sz w:val="28"/>
          <w:szCs w:val="28"/>
          <w:rtl/>
        </w:rPr>
        <w:softHyphen/>
        <w:t>گیری روی دستگاه قراردارد که با اتصال به اهرم پیچشی،‌ مقدار پیچش نمونه را نشان می</w:t>
      </w:r>
      <w:r w:rsidRPr="00036F73">
        <w:rPr>
          <w:rFonts w:cs="B Nazanin" w:hint="cs"/>
          <w:sz w:val="28"/>
          <w:szCs w:val="28"/>
          <w:rtl/>
        </w:rPr>
        <w:softHyphen/>
        <w:t>دهند. دو کفه بارگذاری به دستگاه متصل</w:t>
      </w:r>
      <w:r w:rsidRPr="00036F73">
        <w:rPr>
          <w:rFonts w:cs="B Nazanin" w:hint="cs"/>
          <w:sz w:val="28"/>
          <w:szCs w:val="28"/>
          <w:rtl/>
        </w:rPr>
        <w:softHyphen/>
        <w:t>است که با بارگذاری روی آنها می</w:t>
      </w:r>
      <w:r w:rsidRPr="00036F73">
        <w:rPr>
          <w:rFonts w:cs="B Nazanin" w:hint="cs"/>
          <w:sz w:val="28"/>
          <w:szCs w:val="28"/>
          <w:rtl/>
        </w:rPr>
        <w:softHyphen/>
        <w:t>توان به جسم لنگر پیچشی وارد نمود. با مشخص بودن طول بازوی پیچش و وزن وزنه</w:t>
      </w:r>
      <w:r w:rsidRPr="00036F73">
        <w:rPr>
          <w:rFonts w:cs="B Nazanin" w:hint="cs"/>
          <w:sz w:val="28"/>
          <w:szCs w:val="28"/>
          <w:rtl/>
        </w:rPr>
        <w:softHyphen/>
        <w:t>ها می توان لنگر داده شده را محاسبه نمود.</w:t>
      </w:r>
    </w:p>
    <w:p w:rsidR="0049714E" w:rsidRPr="00036F73" w:rsidRDefault="00B02B57" w:rsidP="00A36410">
      <w:pPr>
        <w:bidi/>
        <w:spacing w:before="240"/>
        <w:jc w:val="center"/>
        <w:rPr>
          <w:rFonts w:cs="B Nazanin"/>
          <w:sz w:val="28"/>
          <w:szCs w:val="28"/>
          <w:rtl/>
        </w:rPr>
      </w:pPr>
      <w:r>
        <w:rPr>
          <w:rFonts w:cs="B Nazanin"/>
          <w:noProof/>
          <w:sz w:val="28"/>
          <w:szCs w:val="28"/>
          <w:rtl/>
          <w:lang w:bidi="fa-IR"/>
        </w:rPr>
        <w:pict>
          <v:shape id="_x0000_s1055" type="#_x0000_t202" style="position:absolute;left:0;text-align:left;margin-left:51pt;margin-top:128.05pt;width:400.45pt;height:.05pt;z-index:251665408" stroked="f">
            <v:textbox style="mso-next-textbox:#_x0000_s1055;mso-fit-shape-to-text:t" inset="0,0,0,0">
              <w:txbxContent>
                <w:p w:rsidR="00B255C1" w:rsidRPr="00B95889" w:rsidRDefault="00B255C1" w:rsidP="0049714E">
                  <w:pPr>
                    <w:pStyle w:val="Caption"/>
                    <w:jc w:val="center"/>
                    <w:rPr>
                      <w:sz w:val="24"/>
                      <w:szCs w:val="28"/>
                    </w:rPr>
                  </w:pPr>
                  <w:bookmarkStart w:id="266" w:name="_Toc289940101"/>
                  <w:r>
                    <w:rPr>
                      <w:rtl/>
                    </w:rPr>
                    <w:t xml:space="preserve">شکل </w:t>
                  </w:r>
                  <w:r w:rsidR="00B02B57" w:rsidRPr="00B649C9">
                    <w:fldChar w:fldCharType="begin"/>
                  </w:r>
                  <w:r w:rsidRPr="00B649C9">
                    <w:instrText xml:space="preserve"> SEQ </w:instrText>
                  </w:r>
                  <w:r w:rsidRPr="00B649C9">
                    <w:rPr>
                      <w:rtl/>
                    </w:rPr>
                    <w:instrText>شکل</w:instrText>
                  </w:r>
                  <w:r w:rsidRPr="00B649C9">
                    <w:instrText xml:space="preserve"> \* ARABIC </w:instrText>
                  </w:r>
                  <w:r w:rsidR="00B02B57" w:rsidRPr="00B649C9">
                    <w:fldChar w:fldCharType="separate"/>
                  </w:r>
                  <w:r w:rsidR="004E6975">
                    <w:rPr>
                      <w:noProof/>
                    </w:rPr>
                    <w:t>25</w:t>
                  </w:r>
                  <w:r w:rsidR="00B02B57" w:rsidRPr="00B649C9">
                    <w:fldChar w:fldCharType="end"/>
                  </w:r>
                  <w:r w:rsidRPr="00B649C9">
                    <w:rPr>
                      <w:rFonts w:hint="cs"/>
                      <w:rtl/>
                    </w:rPr>
                    <w:t xml:space="preserve"> دستگاه آزمایش پیچش مقاطع توخالی</w:t>
                  </w:r>
                  <w:bookmarkEnd w:id="266"/>
                </w:p>
              </w:txbxContent>
            </v:textbox>
          </v:shape>
        </w:pict>
      </w:r>
      <w:r w:rsidRPr="00B02B57">
        <w:rPr>
          <w:rFonts w:cs="B Nazanin"/>
          <w:sz w:val="28"/>
          <w:szCs w:val="28"/>
        </w:rPr>
        <w:pict>
          <v:shape id="_x0000_i1071" type="#_x0000_t75" style="width:399.75pt;height:121.5pt">
            <v:imagedata croptop="-65520f" cropbottom="65520f"/>
          </v:shape>
        </w:pict>
      </w:r>
    </w:p>
    <w:p w:rsidR="0049714E" w:rsidRPr="00036F73" w:rsidRDefault="0049714E" w:rsidP="00A36410">
      <w:pPr>
        <w:bidi/>
        <w:spacing w:before="240"/>
        <w:jc w:val="both"/>
        <w:rPr>
          <w:rFonts w:cs="B Nazanin"/>
          <w:sz w:val="28"/>
          <w:szCs w:val="28"/>
          <w:rtl/>
        </w:rPr>
      </w:pPr>
    </w:p>
    <w:p w:rsidR="0049714E" w:rsidRPr="00036F73" w:rsidRDefault="00D33B02" w:rsidP="00A36410">
      <w:pPr>
        <w:pStyle w:val="Heading2"/>
        <w:rPr>
          <w:sz w:val="28"/>
          <w:szCs w:val="28"/>
          <w:rtl/>
        </w:rPr>
      </w:pPr>
      <w:bookmarkStart w:id="267" w:name="_Toc289414543"/>
      <w:bookmarkStart w:id="268" w:name="_Toc289427465"/>
      <w:bookmarkStart w:id="269" w:name="_Toc289427681"/>
      <w:bookmarkStart w:id="270" w:name="_Toc289929550"/>
      <w:bookmarkStart w:id="271" w:name="_Toc342933309"/>
      <w:r>
        <w:rPr>
          <w:rFonts w:hint="cs"/>
          <w:sz w:val="28"/>
          <w:szCs w:val="28"/>
          <w:rtl/>
        </w:rPr>
        <w:t>4.</w:t>
      </w:r>
      <w:r w:rsidR="0049714E" w:rsidRPr="00036F73">
        <w:rPr>
          <w:rFonts w:hint="cs"/>
          <w:sz w:val="28"/>
          <w:szCs w:val="28"/>
          <w:rtl/>
        </w:rPr>
        <w:t>روش آزمایش</w:t>
      </w:r>
      <w:bookmarkEnd w:id="267"/>
      <w:bookmarkEnd w:id="268"/>
      <w:bookmarkEnd w:id="269"/>
      <w:bookmarkEnd w:id="270"/>
      <w:bookmarkEnd w:id="271"/>
    </w:p>
    <w:p w:rsidR="0049714E" w:rsidRPr="00036F73" w:rsidRDefault="00D33B02" w:rsidP="00A36410">
      <w:pPr>
        <w:pStyle w:val="Heading3"/>
        <w:rPr>
          <w:sz w:val="28"/>
          <w:rtl/>
        </w:rPr>
      </w:pPr>
      <w:bookmarkStart w:id="272" w:name="_Toc289414544"/>
      <w:bookmarkStart w:id="273" w:name="_Toc289414751"/>
      <w:bookmarkStart w:id="274" w:name="_Toc289427466"/>
      <w:bookmarkStart w:id="275" w:name="_Toc289929551"/>
      <w:bookmarkStart w:id="276" w:name="_Toc342933310"/>
      <w:r>
        <w:rPr>
          <w:rFonts w:hint="cs"/>
          <w:sz w:val="28"/>
          <w:rtl/>
        </w:rPr>
        <w:t>4.1.</w:t>
      </w:r>
      <w:r w:rsidR="0049714E" w:rsidRPr="00036F73">
        <w:rPr>
          <w:rFonts w:hint="cs"/>
          <w:sz w:val="28"/>
          <w:rtl/>
        </w:rPr>
        <w:t>اهداف آزمایش</w:t>
      </w:r>
      <w:bookmarkEnd w:id="272"/>
      <w:bookmarkEnd w:id="273"/>
      <w:bookmarkEnd w:id="274"/>
      <w:bookmarkEnd w:id="275"/>
      <w:bookmarkEnd w:id="276"/>
    </w:p>
    <w:p w:rsidR="0049714E" w:rsidRPr="00036F73" w:rsidRDefault="0049714E" w:rsidP="00A36410">
      <w:pPr>
        <w:bidi/>
        <w:spacing w:before="240"/>
        <w:jc w:val="both"/>
        <w:rPr>
          <w:rFonts w:cs="B Nazanin"/>
          <w:sz w:val="28"/>
          <w:szCs w:val="28"/>
          <w:rtl/>
        </w:rPr>
      </w:pPr>
      <w:r w:rsidRPr="00036F73">
        <w:rPr>
          <w:rFonts w:cs="B Nazanin" w:hint="cs"/>
          <w:sz w:val="28"/>
          <w:szCs w:val="28"/>
          <w:rtl/>
        </w:rPr>
        <w:t>الف. بررسی پیچش مقاطع توخالی جدارنازک و محاسبه</w:t>
      </w:r>
      <w:r w:rsidRPr="00036F73">
        <w:rPr>
          <w:rFonts w:cs="B Nazanin" w:hint="cs"/>
          <w:sz w:val="28"/>
          <w:szCs w:val="28"/>
          <w:rtl/>
        </w:rPr>
        <w:softHyphen/>
        <w:t>ی زاویه</w:t>
      </w:r>
      <w:r w:rsidRPr="00036F73">
        <w:rPr>
          <w:rFonts w:cs="B Nazanin" w:hint="cs"/>
          <w:sz w:val="28"/>
          <w:szCs w:val="28"/>
          <w:rtl/>
        </w:rPr>
        <w:softHyphen/>
        <w:t>ی پیچش</w:t>
      </w:r>
    </w:p>
    <w:p w:rsidR="0049714E" w:rsidRPr="00036F73" w:rsidRDefault="0049714E" w:rsidP="00A36410">
      <w:pPr>
        <w:bidi/>
        <w:spacing w:before="240"/>
        <w:jc w:val="both"/>
        <w:rPr>
          <w:rFonts w:cs="B Nazanin"/>
          <w:sz w:val="28"/>
          <w:szCs w:val="28"/>
          <w:rtl/>
        </w:rPr>
      </w:pPr>
      <w:r w:rsidRPr="00036F73">
        <w:rPr>
          <w:rFonts w:cs="B Nazanin" w:hint="cs"/>
          <w:sz w:val="28"/>
          <w:szCs w:val="28"/>
          <w:rtl/>
        </w:rPr>
        <w:t>ب. محاسبه</w:t>
      </w:r>
      <w:r w:rsidRPr="00036F73">
        <w:rPr>
          <w:rFonts w:cs="B Nazanin" w:hint="cs"/>
          <w:sz w:val="28"/>
          <w:szCs w:val="28"/>
          <w:rtl/>
        </w:rPr>
        <w:softHyphen/>
        <w:t xml:space="preserve">ی مدول برشی </w:t>
      </w:r>
      <w:r w:rsidRPr="00036F73">
        <w:rPr>
          <w:rFonts w:cs="B Nazanin"/>
          <w:sz w:val="28"/>
          <w:szCs w:val="28"/>
        </w:rPr>
        <w:t>(G)</w:t>
      </w:r>
      <w:r w:rsidRPr="00036F73">
        <w:rPr>
          <w:rFonts w:cs="B Nazanin" w:hint="cs"/>
          <w:sz w:val="28"/>
          <w:szCs w:val="28"/>
          <w:rtl/>
        </w:rPr>
        <w:t xml:space="preserve"> و مقایسه</w:t>
      </w:r>
      <w:r w:rsidRPr="00036F73">
        <w:rPr>
          <w:rFonts w:cs="B Nazanin" w:hint="cs"/>
          <w:sz w:val="28"/>
          <w:szCs w:val="28"/>
          <w:rtl/>
        </w:rPr>
        <w:softHyphen/>
        <w:t>ی ان با مقدار تئوری موجود در جداول خواص مواد</w:t>
      </w:r>
    </w:p>
    <w:p w:rsidR="0049714E" w:rsidRPr="00036F73" w:rsidRDefault="00D33B02" w:rsidP="00A36410">
      <w:pPr>
        <w:pStyle w:val="Heading2"/>
        <w:rPr>
          <w:sz w:val="28"/>
          <w:szCs w:val="28"/>
          <w:rtl/>
        </w:rPr>
      </w:pPr>
      <w:bookmarkStart w:id="277" w:name="_Toc289414545"/>
      <w:bookmarkStart w:id="278" w:name="_Toc289427467"/>
      <w:bookmarkStart w:id="279" w:name="_Toc289427682"/>
      <w:bookmarkStart w:id="280" w:name="_Toc289929552"/>
      <w:bookmarkStart w:id="281" w:name="_Toc342933311"/>
      <w:r>
        <w:rPr>
          <w:rFonts w:hint="cs"/>
          <w:sz w:val="28"/>
          <w:szCs w:val="28"/>
          <w:rtl/>
        </w:rPr>
        <w:t>4.2.</w:t>
      </w:r>
      <w:r w:rsidR="0049714E" w:rsidRPr="00036F73">
        <w:rPr>
          <w:rFonts w:hint="cs"/>
          <w:sz w:val="28"/>
          <w:szCs w:val="28"/>
          <w:rtl/>
        </w:rPr>
        <w:t>دستور کار انجام آزمایش</w:t>
      </w:r>
      <w:bookmarkEnd w:id="277"/>
      <w:bookmarkEnd w:id="278"/>
      <w:bookmarkEnd w:id="279"/>
      <w:bookmarkEnd w:id="280"/>
      <w:bookmarkEnd w:id="281"/>
    </w:p>
    <w:p w:rsidR="0049714E" w:rsidRPr="00036F73" w:rsidRDefault="0049714E" w:rsidP="00A36410">
      <w:pPr>
        <w:pStyle w:val="ListParagraph"/>
        <w:numPr>
          <w:ilvl w:val="0"/>
          <w:numId w:val="19"/>
        </w:numPr>
        <w:spacing w:before="240"/>
        <w:jc w:val="both"/>
        <w:rPr>
          <w:sz w:val="28"/>
        </w:rPr>
      </w:pPr>
      <w:r w:rsidRPr="00036F73">
        <w:rPr>
          <w:rFonts w:hint="cs"/>
          <w:sz w:val="28"/>
          <w:rtl/>
        </w:rPr>
        <w:t>مشخصات هندسی نمونه</w:t>
      </w:r>
      <w:r w:rsidRPr="00036F73">
        <w:rPr>
          <w:rFonts w:hint="cs"/>
          <w:sz w:val="28"/>
          <w:rtl/>
        </w:rPr>
        <w:softHyphen/>
        <w:t>ی مورد آزمایش را اندازه</w:t>
      </w:r>
      <w:r w:rsidRPr="00036F73">
        <w:rPr>
          <w:rFonts w:hint="cs"/>
          <w:sz w:val="28"/>
          <w:rtl/>
        </w:rPr>
        <w:softHyphen/>
        <w:t>گیری کنید (</w:t>
      </w:r>
      <w:r w:rsidRPr="00036F73">
        <w:rPr>
          <w:sz w:val="28"/>
        </w:rPr>
        <w:t>b</w:t>
      </w:r>
      <w:r w:rsidRPr="00036F73">
        <w:rPr>
          <w:rFonts w:hint="cs"/>
          <w:sz w:val="28"/>
          <w:rtl/>
        </w:rPr>
        <w:t xml:space="preserve"> ضلع مقطع مربعی و </w:t>
      </w:r>
      <w:r w:rsidRPr="00036F73">
        <w:rPr>
          <w:sz w:val="28"/>
        </w:rPr>
        <w:t>L</w:t>
      </w:r>
      <w:r w:rsidRPr="00036F73">
        <w:rPr>
          <w:rFonts w:hint="cs"/>
          <w:sz w:val="28"/>
          <w:rtl/>
        </w:rPr>
        <w:t xml:space="preserve"> طول نمونه) </w:t>
      </w:r>
    </w:p>
    <w:p w:rsidR="0049714E" w:rsidRPr="00036F73" w:rsidRDefault="0049714E" w:rsidP="00A36410">
      <w:pPr>
        <w:pStyle w:val="ListParagraph"/>
        <w:numPr>
          <w:ilvl w:val="0"/>
          <w:numId w:val="19"/>
        </w:numPr>
        <w:spacing w:before="240"/>
        <w:jc w:val="both"/>
        <w:rPr>
          <w:sz w:val="28"/>
        </w:rPr>
      </w:pPr>
      <w:r w:rsidRPr="00036F73">
        <w:rPr>
          <w:rFonts w:hint="cs"/>
          <w:sz w:val="28"/>
          <w:rtl/>
        </w:rPr>
        <w:t xml:space="preserve">طول بازوی لنگر </w:t>
      </w:r>
      <w:r w:rsidRPr="00036F73">
        <w:rPr>
          <w:sz w:val="28"/>
        </w:rPr>
        <w:t>(d)</w:t>
      </w:r>
      <w:r w:rsidRPr="00036F73">
        <w:rPr>
          <w:rFonts w:hint="cs"/>
          <w:sz w:val="28"/>
          <w:rtl/>
        </w:rPr>
        <w:t xml:space="preserve"> را اندازه بگیرید.</w:t>
      </w:r>
    </w:p>
    <w:p w:rsidR="0049714E" w:rsidRPr="00036F73" w:rsidRDefault="0049714E" w:rsidP="00A36410">
      <w:pPr>
        <w:pStyle w:val="ListParagraph"/>
        <w:numPr>
          <w:ilvl w:val="0"/>
          <w:numId w:val="19"/>
        </w:numPr>
        <w:spacing w:before="240"/>
        <w:jc w:val="both"/>
        <w:rPr>
          <w:sz w:val="28"/>
        </w:rPr>
      </w:pPr>
      <w:r w:rsidRPr="00036F73">
        <w:rPr>
          <w:rFonts w:hint="cs"/>
          <w:sz w:val="28"/>
          <w:rtl/>
        </w:rPr>
        <w:t>ساعت</w:t>
      </w:r>
      <w:r w:rsidRPr="00036F73">
        <w:rPr>
          <w:rFonts w:hint="cs"/>
          <w:sz w:val="28"/>
          <w:rtl/>
        </w:rPr>
        <w:softHyphen/>
        <w:t>های اندازه</w:t>
      </w:r>
      <w:r w:rsidRPr="00036F73">
        <w:rPr>
          <w:rFonts w:hint="cs"/>
          <w:sz w:val="28"/>
          <w:rtl/>
        </w:rPr>
        <w:softHyphen/>
        <w:t>گیری تغییر مکان را روی صفر تنظیم کنید.</w:t>
      </w:r>
    </w:p>
    <w:p w:rsidR="0049714E" w:rsidRPr="00036F73" w:rsidRDefault="0049714E" w:rsidP="00A36410">
      <w:pPr>
        <w:pStyle w:val="ListParagraph"/>
        <w:numPr>
          <w:ilvl w:val="0"/>
          <w:numId w:val="19"/>
        </w:numPr>
        <w:spacing w:before="240"/>
        <w:jc w:val="both"/>
        <w:rPr>
          <w:sz w:val="28"/>
        </w:rPr>
      </w:pPr>
      <w:r w:rsidRPr="00036F73">
        <w:rPr>
          <w:rFonts w:hint="cs"/>
          <w:sz w:val="28"/>
          <w:rtl/>
        </w:rPr>
        <w:t>فاصله</w:t>
      </w:r>
      <w:r w:rsidRPr="00036F73">
        <w:rPr>
          <w:rFonts w:hint="cs"/>
          <w:sz w:val="28"/>
          <w:rtl/>
        </w:rPr>
        <w:softHyphen/>
        <w:t xml:space="preserve">ی نوک ساعت تا مرکز دوران را اندازه گیری نموده و آن را </w:t>
      </w:r>
      <w:r w:rsidRPr="00036F73">
        <w:rPr>
          <w:sz w:val="28"/>
        </w:rPr>
        <w:t>r</w:t>
      </w:r>
      <w:r w:rsidRPr="00036F73">
        <w:rPr>
          <w:rFonts w:hint="cs"/>
          <w:sz w:val="28"/>
          <w:rtl/>
        </w:rPr>
        <w:t xml:space="preserve"> بنامید. </w:t>
      </w:r>
    </w:p>
    <w:p w:rsidR="0049714E" w:rsidRPr="00036F73" w:rsidRDefault="0049714E" w:rsidP="00A36410">
      <w:pPr>
        <w:pStyle w:val="ListParagraph"/>
        <w:numPr>
          <w:ilvl w:val="0"/>
          <w:numId w:val="19"/>
        </w:numPr>
        <w:spacing w:before="240"/>
        <w:jc w:val="both"/>
        <w:rPr>
          <w:sz w:val="28"/>
        </w:rPr>
      </w:pPr>
      <w:r w:rsidRPr="00036F73">
        <w:rPr>
          <w:rFonts w:hint="cs"/>
          <w:sz w:val="28"/>
          <w:rtl/>
        </w:rPr>
        <w:t>روی هر قلاب بارگذاری یک وزنه</w:t>
      </w:r>
      <w:r w:rsidRPr="00036F73">
        <w:rPr>
          <w:rFonts w:hint="cs"/>
          <w:sz w:val="28"/>
          <w:rtl/>
        </w:rPr>
        <w:softHyphen/>
        <w:t>ی یک کیلوگرمی قراردهید.</w:t>
      </w:r>
    </w:p>
    <w:p w:rsidR="0049714E" w:rsidRPr="00036F73" w:rsidRDefault="0049714E" w:rsidP="00A36410">
      <w:pPr>
        <w:pStyle w:val="ListParagraph"/>
        <w:numPr>
          <w:ilvl w:val="0"/>
          <w:numId w:val="19"/>
        </w:numPr>
        <w:spacing w:before="240"/>
        <w:jc w:val="both"/>
        <w:rPr>
          <w:sz w:val="28"/>
        </w:rPr>
      </w:pPr>
      <w:r w:rsidRPr="00036F73">
        <w:rPr>
          <w:rFonts w:hint="cs"/>
          <w:sz w:val="28"/>
          <w:rtl/>
        </w:rPr>
        <w:t>با استفاده از مقدار نیروی وارده و فاصله</w:t>
      </w:r>
      <w:r w:rsidRPr="00036F73">
        <w:rPr>
          <w:rFonts w:hint="cs"/>
          <w:sz w:val="28"/>
          <w:rtl/>
        </w:rPr>
        <w:softHyphen/>
        <w:t xml:space="preserve">ی زوج نیرو، گشتاور وادشده به میله را محاسبه کنید. </w:t>
      </w:r>
    </w:p>
    <w:p w:rsidR="0049714E" w:rsidRPr="00036F73" w:rsidRDefault="0049714E" w:rsidP="00A36410">
      <w:pPr>
        <w:pStyle w:val="ListParagraph"/>
        <w:numPr>
          <w:ilvl w:val="0"/>
          <w:numId w:val="19"/>
        </w:numPr>
        <w:spacing w:before="240"/>
        <w:jc w:val="both"/>
        <w:rPr>
          <w:sz w:val="28"/>
        </w:rPr>
      </w:pPr>
      <w:r w:rsidRPr="00036F73">
        <w:rPr>
          <w:rFonts w:hint="cs"/>
          <w:sz w:val="28"/>
          <w:rtl/>
        </w:rPr>
        <w:t>تغییرمکان انتهای بازوی لنگر را از روی ساعت اندازه</w:t>
      </w:r>
      <w:r w:rsidRPr="00036F73">
        <w:rPr>
          <w:rFonts w:hint="cs"/>
          <w:sz w:val="28"/>
          <w:rtl/>
        </w:rPr>
        <w:softHyphen/>
        <w:t xml:space="preserve">گیری یادداشت و آن را </w:t>
      </w:r>
      <w:r w:rsidRPr="00036F73">
        <w:rPr>
          <w:rFonts w:cs="Times New Roman" w:hint="cs"/>
          <w:sz w:val="28"/>
          <w:rtl/>
        </w:rPr>
        <w:t>δ</w:t>
      </w:r>
      <w:r w:rsidRPr="00036F73">
        <w:rPr>
          <w:rFonts w:hint="cs"/>
          <w:sz w:val="28"/>
          <w:rtl/>
        </w:rPr>
        <w:t xml:space="preserve"> بنامید. </w:t>
      </w:r>
    </w:p>
    <w:p w:rsidR="0049714E" w:rsidRPr="00036F73" w:rsidRDefault="0049714E" w:rsidP="00A36410">
      <w:pPr>
        <w:pStyle w:val="ListParagraph"/>
        <w:numPr>
          <w:ilvl w:val="0"/>
          <w:numId w:val="19"/>
        </w:numPr>
        <w:spacing w:before="240"/>
        <w:jc w:val="both"/>
        <w:rPr>
          <w:sz w:val="28"/>
        </w:rPr>
      </w:pPr>
      <w:r w:rsidRPr="00036F73">
        <w:rPr>
          <w:rFonts w:hint="cs"/>
          <w:sz w:val="28"/>
          <w:rtl/>
        </w:rPr>
        <w:t>با داشتن تغییر مکان و شعاع دوران، زاویه</w:t>
      </w:r>
      <w:r w:rsidRPr="00036F73">
        <w:rPr>
          <w:rFonts w:hint="cs"/>
          <w:sz w:val="28"/>
          <w:rtl/>
        </w:rPr>
        <w:softHyphen/>
        <w:t xml:space="preserve">ی پیچش را محاسبه کنید. </w:t>
      </w:r>
    </w:p>
    <w:p w:rsidR="0049714E" w:rsidRPr="00036F73" w:rsidRDefault="0049714E" w:rsidP="00A36410">
      <w:pPr>
        <w:pStyle w:val="ListParagraph"/>
        <w:numPr>
          <w:ilvl w:val="0"/>
          <w:numId w:val="19"/>
        </w:numPr>
        <w:spacing w:before="240"/>
        <w:jc w:val="both"/>
        <w:rPr>
          <w:sz w:val="28"/>
        </w:rPr>
      </w:pPr>
      <w:r w:rsidRPr="00036F73">
        <w:rPr>
          <w:rFonts w:hint="cs"/>
          <w:sz w:val="28"/>
          <w:rtl/>
        </w:rPr>
        <w:t>آزمایش را برای وزنه</w:t>
      </w:r>
      <w:r w:rsidRPr="00036F73">
        <w:rPr>
          <w:rFonts w:hint="cs"/>
          <w:sz w:val="28"/>
          <w:rtl/>
        </w:rPr>
        <w:softHyphen/>
        <w:t xml:space="preserve">های 2،3 و 4کیلوگرمی تکرار و جدول زیر را تکمیل کنید. </w:t>
      </w:r>
    </w:p>
    <w:p w:rsidR="0049714E" w:rsidRPr="00036F73" w:rsidRDefault="0049714E" w:rsidP="00A36410">
      <w:pPr>
        <w:bidi/>
        <w:spacing w:before="240"/>
        <w:ind w:left="360"/>
        <w:jc w:val="both"/>
        <w:rPr>
          <w:rFonts w:cs="B Nazanin"/>
          <w:sz w:val="28"/>
          <w:szCs w:val="28"/>
        </w:rPr>
      </w:pPr>
    </w:p>
    <w:tbl>
      <w:tblPr>
        <w:tblStyle w:val="TableGrid"/>
        <w:bidiVisual/>
        <w:tblW w:w="0" w:type="auto"/>
        <w:jc w:val="center"/>
        <w:tblLook w:val="04A0"/>
      </w:tblPr>
      <w:tblGrid>
        <w:gridCol w:w="2897"/>
        <w:gridCol w:w="2268"/>
      </w:tblGrid>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cs="B Nazanin"/>
                <w:sz w:val="28"/>
                <w:szCs w:val="28"/>
              </w:rPr>
              <w:t>L=</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t=1 mm</w:t>
            </w:r>
          </w:p>
        </w:tc>
      </w:tr>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cs="B Nazanin"/>
                <w:sz w:val="28"/>
                <w:szCs w:val="28"/>
              </w:rPr>
              <w:t>d=</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b=</w:t>
            </w:r>
          </w:p>
        </w:tc>
      </w:tr>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ascii="Cambria Math" w:hAnsi="Cambria Math" w:cs="B Nazanin"/>
                <w:sz w:val="28"/>
                <w:szCs w:val="28"/>
              </w:rPr>
              <w:t>δ</w:t>
            </w:r>
            <w:r w:rsidRPr="00036F73">
              <w:rPr>
                <w:rFonts w:cs="B Nazanin"/>
                <w:sz w:val="28"/>
                <w:szCs w:val="28"/>
                <w:vertAlign w:val="subscript"/>
              </w:rPr>
              <w:t>1</w:t>
            </w:r>
            <w:r w:rsidRPr="00036F73">
              <w:rPr>
                <w:rFonts w:cs="B Nazanin"/>
                <w:sz w:val="28"/>
                <w:szCs w:val="28"/>
              </w:rPr>
              <w:t>=</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m=1 Kg</w:t>
            </w:r>
          </w:p>
        </w:tc>
      </w:tr>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ascii="Cambria Math" w:hAnsi="Cambria Math" w:cs="B Nazanin"/>
                <w:sz w:val="28"/>
                <w:szCs w:val="28"/>
              </w:rPr>
              <w:t>δ</w:t>
            </w:r>
            <w:r w:rsidRPr="00036F73">
              <w:rPr>
                <w:rFonts w:cs="B Nazanin"/>
                <w:sz w:val="28"/>
                <w:szCs w:val="28"/>
                <w:vertAlign w:val="subscript"/>
              </w:rPr>
              <w:t>2</w:t>
            </w:r>
            <w:r w:rsidRPr="00036F73">
              <w:rPr>
                <w:rFonts w:cs="B Nazanin"/>
                <w:sz w:val="28"/>
                <w:szCs w:val="28"/>
              </w:rPr>
              <w:t>=</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m=2 Kg</w:t>
            </w:r>
          </w:p>
        </w:tc>
      </w:tr>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ascii="Cambria Math" w:hAnsi="Cambria Math" w:cs="B Nazanin"/>
                <w:sz w:val="28"/>
                <w:szCs w:val="28"/>
              </w:rPr>
              <w:t>δ</w:t>
            </w:r>
            <w:r w:rsidRPr="00036F73">
              <w:rPr>
                <w:rFonts w:cs="B Nazanin"/>
                <w:sz w:val="28"/>
                <w:szCs w:val="28"/>
                <w:vertAlign w:val="subscript"/>
              </w:rPr>
              <w:t>3</w:t>
            </w:r>
            <w:r w:rsidRPr="00036F73">
              <w:rPr>
                <w:rFonts w:cs="B Nazanin"/>
                <w:sz w:val="28"/>
                <w:szCs w:val="28"/>
              </w:rPr>
              <w:t>=</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m=3 Kg</w:t>
            </w:r>
          </w:p>
        </w:tc>
      </w:tr>
      <w:tr w:rsidR="0049714E" w:rsidRPr="00036F73" w:rsidTr="00A36410">
        <w:trPr>
          <w:jc w:val="center"/>
        </w:trPr>
        <w:tc>
          <w:tcPr>
            <w:tcW w:w="2897" w:type="dxa"/>
          </w:tcPr>
          <w:p w:rsidR="0049714E" w:rsidRPr="00036F73" w:rsidRDefault="0049714E" w:rsidP="00A36410">
            <w:pPr>
              <w:bidi/>
              <w:spacing w:before="240"/>
              <w:rPr>
                <w:rFonts w:cs="B Nazanin"/>
                <w:sz w:val="28"/>
                <w:szCs w:val="28"/>
              </w:rPr>
            </w:pPr>
            <w:r w:rsidRPr="00036F73">
              <w:rPr>
                <w:rFonts w:ascii="Cambria Math" w:hAnsi="Cambria Math" w:cs="B Nazanin"/>
                <w:sz w:val="28"/>
                <w:szCs w:val="28"/>
              </w:rPr>
              <w:t>δ</w:t>
            </w:r>
            <w:r w:rsidRPr="00036F73">
              <w:rPr>
                <w:rFonts w:cs="B Nazanin"/>
                <w:sz w:val="28"/>
                <w:szCs w:val="28"/>
                <w:vertAlign w:val="subscript"/>
              </w:rPr>
              <w:t>4</w:t>
            </w:r>
            <w:r w:rsidRPr="00036F73">
              <w:rPr>
                <w:rFonts w:cs="B Nazanin"/>
                <w:sz w:val="28"/>
                <w:szCs w:val="28"/>
              </w:rPr>
              <w:t>=</w:t>
            </w:r>
          </w:p>
        </w:tc>
        <w:tc>
          <w:tcPr>
            <w:tcW w:w="2268" w:type="dxa"/>
          </w:tcPr>
          <w:p w:rsidR="0049714E" w:rsidRPr="00036F73" w:rsidRDefault="0049714E" w:rsidP="00A36410">
            <w:pPr>
              <w:bidi/>
              <w:spacing w:before="240"/>
              <w:rPr>
                <w:rFonts w:cs="B Nazanin"/>
                <w:sz w:val="28"/>
                <w:szCs w:val="28"/>
              </w:rPr>
            </w:pPr>
            <w:r w:rsidRPr="00036F73">
              <w:rPr>
                <w:rFonts w:cs="B Nazanin"/>
                <w:sz w:val="28"/>
                <w:szCs w:val="28"/>
              </w:rPr>
              <w:t>m=4 Kg</w:t>
            </w:r>
          </w:p>
        </w:tc>
      </w:tr>
    </w:tbl>
    <w:p w:rsidR="0049714E" w:rsidRPr="00036F73" w:rsidRDefault="00D33B02" w:rsidP="00A36410">
      <w:pPr>
        <w:pStyle w:val="Heading2"/>
        <w:rPr>
          <w:sz w:val="28"/>
          <w:szCs w:val="28"/>
          <w:rtl/>
        </w:rPr>
      </w:pPr>
      <w:bookmarkStart w:id="282" w:name="_Toc289414546"/>
      <w:bookmarkStart w:id="283" w:name="_Toc289427468"/>
      <w:bookmarkStart w:id="284" w:name="_Toc289427683"/>
      <w:bookmarkStart w:id="285" w:name="_Toc289929553"/>
      <w:bookmarkStart w:id="286" w:name="_Toc342933312"/>
      <w:r>
        <w:rPr>
          <w:rFonts w:hint="cs"/>
          <w:sz w:val="28"/>
          <w:szCs w:val="28"/>
          <w:rtl/>
        </w:rPr>
        <w:t>5.</w:t>
      </w:r>
      <w:r w:rsidR="0049714E" w:rsidRPr="00036F73">
        <w:rPr>
          <w:rFonts w:hint="cs"/>
          <w:sz w:val="28"/>
          <w:szCs w:val="28"/>
          <w:rtl/>
        </w:rPr>
        <w:t>خواسته</w:t>
      </w:r>
      <w:r w:rsidR="0049714E" w:rsidRPr="00036F73">
        <w:rPr>
          <w:rFonts w:hint="cs"/>
          <w:sz w:val="28"/>
          <w:szCs w:val="28"/>
          <w:rtl/>
        </w:rPr>
        <w:softHyphen/>
        <w:t>های آزمایش</w:t>
      </w:r>
      <w:bookmarkEnd w:id="282"/>
      <w:bookmarkEnd w:id="283"/>
      <w:bookmarkEnd w:id="284"/>
      <w:bookmarkEnd w:id="285"/>
      <w:bookmarkEnd w:id="286"/>
    </w:p>
    <w:p w:rsidR="0049714E" w:rsidRPr="00036F73" w:rsidRDefault="0049714E" w:rsidP="00A36410">
      <w:pPr>
        <w:pStyle w:val="ListParagraph"/>
        <w:numPr>
          <w:ilvl w:val="0"/>
          <w:numId w:val="20"/>
        </w:numPr>
        <w:spacing w:before="240"/>
        <w:jc w:val="both"/>
        <w:rPr>
          <w:sz w:val="28"/>
        </w:rPr>
      </w:pPr>
      <w:r w:rsidRPr="00036F73">
        <w:rPr>
          <w:rFonts w:hint="cs"/>
          <w:sz w:val="28"/>
          <w:rtl/>
        </w:rPr>
        <w:t>برای هر بارگذاری با داشتتن زایه</w:t>
      </w:r>
      <w:r w:rsidRPr="00036F73">
        <w:rPr>
          <w:rFonts w:hint="cs"/>
          <w:sz w:val="28"/>
          <w:rtl/>
        </w:rPr>
        <w:softHyphen/>
        <w:t xml:space="preserve">ی پیچش و جایگذاری در رابطه مقدار </w:t>
      </w:r>
      <w:r w:rsidRPr="00036F73">
        <w:rPr>
          <w:sz w:val="28"/>
        </w:rPr>
        <w:t>G</w:t>
      </w:r>
      <w:r w:rsidRPr="00036F73">
        <w:rPr>
          <w:rFonts w:hint="cs"/>
          <w:sz w:val="28"/>
          <w:rtl/>
        </w:rPr>
        <w:t xml:space="preserve"> را بدست آورید و از چهار مقدار بدست آمده میانگین بگیرید. </w:t>
      </w:r>
    </w:p>
    <w:p w:rsidR="0049714E" w:rsidRPr="00036F73" w:rsidRDefault="0049714E" w:rsidP="00A36410">
      <w:pPr>
        <w:pStyle w:val="ListParagraph"/>
        <w:numPr>
          <w:ilvl w:val="0"/>
          <w:numId w:val="20"/>
        </w:numPr>
        <w:spacing w:before="240"/>
        <w:jc w:val="both"/>
        <w:rPr>
          <w:sz w:val="28"/>
          <w:rtl/>
        </w:rPr>
      </w:pPr>
      <w:r w:rsidRPr="00036F73">
        <w:rPr>
          <w:rFonts w:hint="cs"/>
          <w:sz w:val="28"/>
          <w:rtl/>
        </w:rPr>
        <w:t>مدول برشی ماده</w:t>
      </w:r>
      <w:r w:rsidRPr="00036F73">
        <w:rPr>
          <w:rFonts w:hint="cs"/>
          <w:sz w:val="28"/>
          <w:rtl/>
        </w:rPr>
        <w:softHyphen/>
        <w:t>ی فلز مورد آزمایش را از جدول خواص مواد یافته و با مقدار بدست آمده از آرمایش مقایسه کنید.</w:t>
      </w:r>
    </w:p>
    <w:p w:rsidR="0049714E" w:rsidRDefault="0049714E" w:rsidP="00A36410">
      <w:pPr>
        <w:pStyle w:val="Heading1"/>
        <w:rPr>
          <w:rtl/>
        </w:rPr>
        <w:sectPr w:rsidR="0049714E" w:rsidSect="00ED3D89">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r w:rsidRPr="00036F73">
        <w:rPr>
          <w:rFonts w:cs="B Nazanin"/>
          <w:sz w:val="28"/>
          <w:szCs w:val="28"/>
          <w:rtl/>
        </w:rPr>
        <w:br w:type="page"/>
      </w:r>
    </w:p>
    <w:p w:rsidR="00067933" w:rsidRDefault="00067933" w:rsidP="00A36410">
      <w:pPr>
        <w:pStyle w:val="Heading1"/>
        <w:rPr>
          <w:rtl/>
        </w:rPr>
      </w:pPr>
      <w:bookmarkStart w:id="287" w:name="_Toc21872389"/>
      <w:bookmarkStart w:id="288" w:name="_Toc342933313"/>
    </w:p>
    <w:p w:rsidR="00067933" w:rsidRDefault="00067933" w:rsidP="00A36410">
      <w:pPr>
        <w:pStyle w:val="Heading1"/>
        <w:rPr>
          <w:rtl/>
        </w:rPr>
      </w:pPr>
    </w:p>
    <w:p w:rsidR="00067933" w:rsidRDefault="00067933" w:rsidP="00067933">
      <w:pPr>
        <w:pStyle w:val="NoSpacing"/>
        <w:rPr>
          <w:rtl/>
        </w:rPr>
      </w:pPr>
      <w:r>
        <w:t>(Euler Buckling Test)</w:t>
      </w:r>
    </w:p>
    <w:p w:rsidR="0049714E" w:rsidRDefault="0049714E" w:rsidP="00A36410">
      <w:pPr>
        <w:pStyle w:val="Heading1"/>
        <w:rPr>
          <w:rtl/>
        </w:rPr>
      </w:pPr>
      <w:r>
        <w:rPr>
          <w:rFonts w:hint="cs"/>
          <w:rtl/>
        </w:rPr>
        <w:t>کمانش تیر اویلری</w:t>
      </w:r>
      <w:bookmarkEnd w:id="287"/>
      <w:bookmarkEnd w:id="288"/>
    </w:p>
    <w:p w:rsidR="0049714E" w:rsidRDefault="0049714E" w:rsidP="00A36410">
      <w:pPr>
        <w:bidi/>
        <w:jc w:val="both"/>
        <w:rPr>
          <w:rFonts w:asciiTheme="majorHAnsi" w:eastAsiaTheme="majorEastAsia" w:hAnsiTheme="majorHAnsi"/>
          <w:b/>
          <w:bCs/>
          <w:sz w:val="28"/>
        </w:rPr>
      </w:pPr>
      <w:r>
        <w:rPr>
          <w:rtl/>
        </w:rPr>
        <w:br w:type="page"/>
      </w:r>
    </w:p>
    <w:p w:rsidR="0049714E" w:rsidRPr="00A63006" w:rsidRDefault="0049714E" w:rsidP="00A36410">
      <w:pPr>
        <w:bidi/>
        <w:jc w:val="both"/>
        <w:rPr>
          <w:rFonts w:cs="B Nazanin"/>
          <w:sz w:val="28"/>
          <w:szCs w:val="28"/>
          <w:rtl/>
        </w:rPr>
      </w:pPr>
      <w:r w:rsidRPr="00A63006">
        <w:rPr>
          <w:rFonts w:cs="B Nazanin" w:hint="cs"/>
          <w:b/>
          <w:bCs/>
          <w:sz w:val="28"/>
          <w:szCs w:val="28"/>
          <w:rtl/>
        </w:rPr>
        <w:lastRenderedPageBreak/>
        <w:t>هدف آزمایش:</w:t>
      </w:r>
      <w:r w:rsidRPr="00A63006">
        <w:rPr>
          <w:rFonts w:cs="B Nazanin" w:hint="cs"/>
          <w:sz w:val="28"/>
          <w:szCs w:val="28"/>
          <w:rtl/>
        </w:rPr>
        <w:t xml:space="preserve"> </w:t>
      </w:r>
    </w:p>
    <w:p w:rsidR="0049714E" w:rsidRPr="00A63006" w:rsidRDefault="0049714E" w:rsidP="00A36410">
      <w:pPr>
        <w:pStyle w:val="ListParagraph"/>
        <w:numPr>
          <w:ilvl w:val="0"/>
          <w:numId w:val="23"/>
        </w:numPr>
        <w:tabs>
          <w:tab w:val="left" w:pos="2063"/>
          <w:tab w:val="left" w:pos="7277"/>
        </w:tabs>
        <w:ind w:left="360"/>
        <w:rPr>
          <w:b/>
          <w:bCs/>
          <w:sz w:val="28"/>
          <w:vertAlign w:val="subscript"/>
        </w:rPr>
      </w:pPr>
      <w:r w:rsidRPr="00A63006">
        <w:rPr>
          <w:rFonts w:hint="cs"/>
          <w:sz w:val="28"/>
          <w:rtl/>
        </w:rPr>
        <w:t>آشنایی با تکیه گاه های مختلف و مقایسه آنها با یکدیگر</w:t>
      </w:r>
    </w:p>
    <w:p w:rsidR="0049714E" w:rsidRPr="00A63006" w:rsidRDefault="0049714E" w:rsidP="00A36410">
      <w:pPr>
        <w:pStyle w:val="ListParagraph"/>
        <w:numPr>
          <w:ilvl w:val="0"/>
          <w:numId w:val="23"/>
        </w:numPr>
        <w:tabs>
          <w:tab w:val="left" w:pos="2063"/>
          <w:tab w:val="left" w:pos="7277"/>
        </w:tabs>
        <w:ind w:left="360"/>
        <w:rPr>
          <w:b/>
          <w:bCs/>
          <w:sz w:val="28"/>
        </w:rPr>
      </w:pPr>
      <w:r w:rsidRPr="00A63006">
        <w:rPr>
          <w:rFonts w:hint="cs"/>
          <w:sz w:val="28"/>
          <w:rtl/>
        </w:rPr>
        <w:t xml:space="preserve">بررسی کمانش ستونها و یافتن طول موثر </w:t>
      </w:r>
      <w:r w:rsidRPr="00A63006">
        <w:rPr>
          <w:sz w:val="28"/>
        </w:rPr>
        <w:t>I</w:t>
      </w:r>
      <w:r w:rsidRPr="00A63006">
        <w:rPr>
          <w:sz w:val="28"/>
          <w:vertAlign w:val="subscript"/>
        </w:rPr>
        <w:t>e</w:t>
      </w:r>
    </w:p>
    <w:p w:rsidR="0049714E" w:rsidRPr="00A63006" w:rsidRDefault="0049714E" w:rsidP="00A36410">
      <w:pPr>
        <w:pStyle w:val="ListParagraph"/>
        <w:numPr>
          <w:ilvl w:val="0"/>
          <w:numId w:val="23"/>
        </w:numPr>
        <w:tabs>
          <w:tab w:val="left" w:pos="2063"/>
          <w:tab w:val="left" w:pos="7277"/>
        </w:tabs>
        <w:ind w:left="360"/>
        <w:rPr>
          <w:b/>
          <w:bCs/>
          <w:sz w:val="28"/>
          <w:rtl/>
        </w:rPr>
      </w:pPr>
      <w:r w:rsidRPr="00A63006">
        <w:rPr>
          <w:rFonts w:hint="cs"/>
          <w:sz w:val="28"/>
          <w:rtl/>
        </w:rPr>
        <w:t>نیروی بحرانی (</w:t>
      </w:r>
      <w:r w:rsidRPr="00A63006">
        <w:rPr>
          <w:sz w:val="28"/>
          <w:lang w:val="it-IT"/>
        </w:rPr>
        <w:t>P</w:t>
      </w:r>
      <w:r w:rsidRPr="00A63006">
        <w:rPr>
          <w:sz w:val="28"/>
          <w:vertAlign w:val="subscript"/>
          <w:lang w:val="it-IT"/>
        </w:rPr>
        <w:t>cr</w:t>
      </w:r>
      <w:r w:rsidRPr="00A63006">
        <w:rPr>
          <w:rFonts w:hint="cs"/>
          <w:sz w:val="28"/>
          <w:rtl/>
        </w:rPr>
        <w:t xml:space="preserve"> ) درشرایط مرزی مختلف </w:t>
      </w:r>
    </w:p>
    <w:p w:rsidR="0049714E" w:rsidRPr="00A63006" w:rsidRDefault="00D33B02" w:rsidP="00A36410">
      <w:pPr>
        <w:pStyle w:val="Heading2"/>
        <w:jc w:val="both"/>
        <w:rPr>
          <w:sz w:val="28"/>
          <w:szCs w:val="28"/>
          <w:rtl/>
        </w:rPr>
      </w:pPr>
      <w:bookmarkStart w:id="289" w:name="_Toc21872390"/>
      <w:bookmarkStart w:id="290" w:name="_Toc342933314"/>
      <w:r>
        <w:rPr>
          <w:rFonts w:hint="cs"/>
          <w:sz w:val="28"/>
          <w:szCs w:val="28"/>
          <w:rtl/>
        </w:rPr>
        <w:t>1.</w:t>
      </w:r>
      <w:r w:rsidR="0049714E" w:rsidRPr="00A63006">
        <w:rPr>
          <w:rFonts w:hint="cs"/>
          <w:sz w:val="28"/>
          <w:szCs w:val="28"/>
          <w:rtl/>
        </w:rPr>
        <w:t>مقدمه</w:t>
      </w:r>
      <w:bookmarkEnd w:id="289"/>
      <w:bookmarkEnd w:id="290"/>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هدف در این قسمت پایداری سازه می باشد یعنی توانایی سازه در نگهداری بار مفروض بدون ایجاد تغییر ناگهانی در پیکر بندی سازه می باشد . در اینجا ما سعی در بررسی سازه های ستونی یعنی تحلیل و طراحی تیرهای عمودی (ستون) که بارهای محور عمودی را تحمل می کند. شروع کمانش یک قسمت مهم در علم مهندسی می باشد. چند مورد از کاربردهای کمانش در مهندسی عبارت است از:</w:t>
      </w:r>
    </w:p>
    <w:p w:rsidR="0049714E" w:rsidRPr="00A63006" w:rsidRDefault="0049714E" w:rsidP="00A36410">
      <w:pPr>
        <w:pStyle w:val="ListParagraph"/>
        <w:numPr>
          <w:ilvl w:val="0"/>
          <w:numId w:val="23"/>
        </w:numPr>
        <w:rPr>
          <w:sz w:val="28"/>
        </w:rPr>
      </w:pPr>
      <w:r w:rsidRPr="00A63006">
        <w:rPr>
          <w:rFonts w:hint="cs"/>
          <w:sz w:val="28"/>
          <w:rtl/>
        </w:rPr>
        <w:t>میله سیلندرهای هیدرولیکی</w:t>
      </w:r>
    </w:p>
    <w:p w:rsidR="0049714E" w:rsidRPr="00A63006" w:rsidRDefault="0049714E" w:rsidP="00A36410">
      <w:pPr>
        <w:pStyle w:val="ListParagraph"/>
        <w:numPr>
          <w:ilvl w:val="0"/>
          <w:numId w:val="23"/>
        </w:numPr>
        <w:rPr>
          <w:sz w:val="28"/>
        </w:rPr>
      </w:pPr>
      <w:r w:rsidRPr="00A63006">
        <w:rPr>
          <w:rFonts w:hint="cs"/>
          <w:sz w:val="28"/>
          <w:rtl/>
        </w:rPr>
        <w:t>میل پیچ های در چرخدنده های بالا برنده،</w:t>
      </w:r>
    </w:p>
    <w:p w:rsidR="0049714E" w:rsidRPr="00A63006" w:rsidRDefault="0049714E" w:rsidP="00A36410">
      <w:pPr>
        <w:pStyle w:val="ListParagraph"/>
        <w:numPr>
          <w:ilvl w:val="0"/>
          <w:numId w:val="23"/>
        </w:numPr>
        <w:rPr>
          <w:sz w:val="28"/>
        </w:rPr>
      </w:pPr>
      <w:r w:rsidRPr="00A63006">
        <w:rPr>
          <w:rFonts w:hint="cs"/>
          <w:sz w:val="28"/>
          <w:rtl/>
        </w:rPr>
        <w:t>ستون های ساختمان و ...</w:t>
      </w:r>
    </w:p>
    <w:p w:rsidR="0049714E" w:rsidRPr="00A63006" w:rsidRDefault="0049714E" w:rsidP="00A36410">
      <w:pPr>
        <w:bidi/>
        <w:jc w:val="center"/>
        <w:rPr>
          <w:rFonts w:cs="B Nazanin"/>
          <w:sz w:val="28"/>
          <w:szCs w:val="28"/>
          <w:rtl/>
        </w:rPr>
      </w:pPr>
      <w:r w:rsidRPr="00A63006">
        <w:rPr>
          <w:rFonts w:cs="B Nazanin"/>
          <w:noProof/>
          <w:sz w:val="28"/>
          <w:szCs w:val="28"/>
          <w:lang w:bidi="fa-IR"/>
        </w:rPr>
        <w:drawing>
          <wp:inline distT="0" distB="0" distL="0" distR="0">
            <wp:extent cx="4567990" cy="3258766"/>
            <wp:effectExtent l="0" t="0" r="444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7990" cy="3258766"/>
                    </a:xfrm>
                    <a:prstGeom prst="rect">
                      <a:avLst/>
                    </a:prstGeom>
                    <a:noFill/>
                    <a:ln>
                      <a:noFill/>
                    </a:ln>
                  </pic:spPr>
                </pic:pic>
              </a:graphicData>
            </a:graphic>
          </wp:inline>
        </w:drawing>
      </w:r>
    </w:p>
    <w:p w:rsidR="0049714E" w:rsidRPr="00A63006" w:rsidRDefault="0049714E" w:rsidP="00A36410">
      <w:pPr>
        <w:bidi/>
        <w:rPr>
          <w:rFonts w:cs="B Nazanin"/>
          <w:sz w:val="28"/>
          <w:szCs w:val="28"/>
          <w:rtl/>
        </w:rPr>
      </w:pPr>
    </w:p>
    <w:p w:rsidR="0049714E" w:rsidRPr="00A63006" w:rsidRDefault="0049714E" w:rsidP="00A36410">
      <w:pPr>
        <w:bidi/>
        <w:rPr>
          <w:rFonts w:cs="B Nazanin"/>
          <w:sz w:val="28"/>
          <w:szCs w:val="28"/>
          <w:rtl/>
        </w:rPr>
      </w:pPr>
    </w:p>
    <w:p w:rsidR="0049714E" w:rsidRPr="00A63006" w:rsidRDefault="00D33B02" w:rsidP="00A36410">
      <w:pPr>
        <w:pStyle w:val="Heading2"/>
        <w:rPr>
          <w:sz w:val="28"/>
          <w:szCs w:val="28"/>
          <w:rtl/>
        </w:rPr>
      </w:pPr>
      <w:bookmarkStart w:id="291" w:name="_Toc21872391"/>
      <w:bookmarkStart w:id="292" w:name="_Toc342933315"/>
      <w:r>
        <w:rPr>
          <w:rFonts w:hint="cs"/>
          <w:sz w:val="28"/>
          <w:szCs w:val="28"/>
          <w:rtl/>
        </w:rPr>
        <w:lastRenderedPageBreak/>
        <w:t>2.</w:t>
      </w:r>
      <w:r w:rsidR="0049714E" w:rsidRPr="00A63006">
        <w:rPr>
          <w:rFonts w:hint="cs"/>
          <w:sz w:val="28"/>
          <w:szCs w:val="28"/>
          <w:rtl/>
        </w:rPr>
        <w:t>تئوری آزمایش</w:t>
      </w:r>
      <w:bookmarkEnd w:id="291"/>
      <w:bookmarkEnd w:id="292"/>
    </w:p>
    <w:p w:rsidR="0049714E" w:rsidRPr="00A63006" w:rsidRDefault="0049714E" w:rsidP="00A36410">
      <w:pPr>
        <w:bidi/>
        <w:jc w:val="both"/>
        <w:rPr>
          <w:rFonts w:cs="B Nazanin"/>
          <w:sz w:val="28"/>
          <w:szCs w:val="28"/>
          <w:rtl/>
        </w:rPr>
      </w:pPr>
      <w:r w:rsidRPr="00A63006">
        <w:rPr>
          <w:rFonts w:cs="B Nazanin" w:hint="cs"/>
          <w:sz w:val="28"/>
          <w:szCs w:val="28"/>
          <w:rtl/>
        </w:rPr>
        <w:t>اگر تیری داشته باشیم و بخواهیم میزان کمانش آن را اندازه گیری کنیم ابتدا بروی ستون بارهای گوناگونی قرار داده و میزان انحراف ستون را از حالت قائم بوسیله ساعت اندیکاتور اندازه گیری می کنیم و میزان کمانش را با توجه به روابط استاتیکی محاسبه می کنیم. در اینجا بیشتر بحث آشنایی با تکیه گاه های مختلف و مقایسه آنها با یکدیگر است، به همین علت از ساعت اندیکاتور استفاده نمی شود.</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با قرار دادن وزنه های مختلف در ستونهایی با تکیه گاههای متفاوت نتایجی را مشاهده می نماییم که بار بحرانی عملی، مقدار وزنه ای است که در آن به ازای کمترین مقدار بار، ستون کاملا کمانش کرده و دیگر باری را تحمل نکند. در شکل زیر شرایط تکیه گاهی مختلف به همراه طول موثر هر یک نشان داده شده است.</w:t>
      </w:r>
    </w:p>
    <w:p w:rsidR="0049714E" w:rsidRPr="00A63006" w:rsidRDefault="0049714E" w:rsidP="00A36410">
      <w:pPr>
        <w:tabs>
          <w:tab w:val="left" w:pos="7277"/>
        </w:tabs>
        <w:bidi/>
        <w:jc w:val="center"/>
        <w:rPr>
          <w:rFonts w:cs="B Nazanin"/>
          <w:sz w:val="28"/>
          <w:szCs w:val="28"/>
          <w:rtl/>
        </w:rPr>
      </w:pPr>
      <w:r w:rsidRPr="00A63006">
        <w:rPr>
          <w:rFonts w:cs="B Nazanin"/>
          <w:b/>
          <w:bCs/>
          <w:noProof/>
          <w:sz w:val="28"/>
          <w:szCs w:val="28"/>
          <w:rtl/>
          <w:lang w:bidi="fa-IR"/>
        </w:rPr>
        <w:drawing>
          <wp:inline distT="0" distB="0" distL="0" distR="0">
            <wp:extent cx="5058410" cy="3239135"/>
            <wp:effectExtent l="19050" t="0" r="889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410" cy="3239135"/>
                    </a:xfrm>
                    <a:prstGeom prst="rect">
                      <a:avLst/>
                    </a:prstGeom>
                    <a:noFill/>
                    <a:ln>
                      <a:noFill/>
                    </a:ln>
                  </pic:spPr>
                </pic:pic>
              </a:graphicData>
            </a:graphic>
          </wp:inline>
        </w:drawing>
      </w:r>
    </w:p>
    <w:p w:rsidR="0049714E" w:rsidRPr="00A63006" w:rsidRDefault="0049714E" w:rsidP="00A36410">
      <w:pPr>
        <w:tabs>
          <w:tab w:val="left" w:pos="7277"/>
        </w:tabs>
        <w:bidi/>
        <w:rPr>
          <w:rFonts w:cs="B Nazanin"/>
          <w:sz w:val="28"/>
          <w:szCs w:val="28"/>
          <w:rtl/>
        </w:rPr>
      </w:pPr>
      <w:r w:rsidRPr="00A63006">
        <w:rPr>
          <w:rFonts w:cs="B Nazanin" w:hint="cs"/>
          <w:sz w:val="28"/>
          <w:szCs w:val="28"/>
          <w:rtl/>
        </w:rPr>
        <w:t>بار بحرانی هر نوع تکیه گاه بصورت زیر قابل محاسبه است:</w:t>
      </w:r>
    </w:p>
    <w:p w:rsidR="0049714E" w:rsidRPr="00A63006" w:rsidRDefault="0049714E" w:rsidP="00A36410">
      <w:pPr>
        <w:bidi/>
        <w:jc w:val="both"/>
        <w:rPr>
          <w:rFonts w:cs="B Nazanin"/>
          <w:b/>
          <w:bCs/>
          <w:sz w:val="28"/>
          <w:szCs w:val="28"/>
        </w:rPr>
      </w:pPr>
      <w:r w:rsidRPr="00A63006">
        <w:rPr>
          <w:rFonts w:cs="B Nazanin" w:hint="cs"/>
          <w:sz w:val="28"/>
          <w:szCs w:val="28"/>
          <w:rtl/>
        </w:rPr>
        <w:t xml:space="preserve">1- ستون دو سر مفصل (شکل شماره 2):            </w:t>
      </w:r>
      <w:r w:rsidRPr="00A63006">
        <w:rPr>
          <w:rFonts w:cs="B Nazanin"/>
          <w:position w:val="-24"/>
          <w:sz w:val="28"/>
          <w:szCs w:val="28"/>
        </w:rPr>
        <w:object w:dxaOrig="1995" w:dyaOrig="660">
          <v:shape id="_x0000_i1072" type="#_x0000_t75" style="width:114pt;height:38.25pt" o:ole="">
            <v:imagedata r:id="rId132" o:title=""/>
          </v:shape>
          <o:OLEObject Type="Embed" ProgID="Equation.3" ShapeID="_x0000_i1072" DrawAspect="Content" ObjectID="_1101612175" r:id="rId133"/>
        </w:object>
      </w:r>
    </w:p>
    <w:p w:rsidR="0049714E" w:rsidRPr="00A63006" w:rsidRDefault="0049714E" w:rsidP="00A36410">
      <w:pPr>
        <w:bidi/>
        <w:jc w:val="both"/>
        <w:rPr>
          <w:rFonts w:cs="B Nazanin"/>
          <w:b/>
          <w:bCs/>
          <w:sz w:val="28"/>
          <w:szCs w:val="28"/>
          <w:rtl/>
        </w:rPr>
      </w:pPr>
      <w:r w:rsidRPr="00A63006">
        <w:rPr>
          <w:rFonts w:cs="B Nazanin" w:hint="cs"/>
          <w:sz w:val="28"/>
          <w:szCs w:val="28"/>
          <w:rtl/>
        </w:rPr>
        <w:t xml:space="preserve">2- ستون دو سر درگیر(شکل شماره 4):     </w:t>
      </w:r>
      <w:r w:rsidRPr="00A63006">
        <w:rPr>
          <w:rFonts w:cs="B Nazanin"/>
          <w:position w:val="-28"/>
          <w:sz w:val="28"/>
          <w:szCs w:val="28"/>
        </w:rPr>
        <w:object w:dxaOrig="2140" w:dyaOrig="700">
          <v:shape id="_x0000_i1073" type="#_x0000_t75" style="width:126.75pt;height:42pt" o:ole="">
            <v:imagedata r:id="rId134" o:title=""/>
          </v:shape>
          <o:OLEObject Type="Embed" ProgID="Equation.3" ShapeID="_x0000_i1073" DrawAspect="Content" ObjectID="_1101612176" r:id="rId135"/>
        </w:object>
      </w:r>
    </w:p>
    <w:p w:rsidR="0049714E" w:rsidRPr="00A63006" w:rsidRDefault="0049714E" w:rsidP="00A36410">
      <w:pPr>
        <w:bidi/>
        <w:jc w:val="both"/>
        <w:rPr>
          <w:rFonts w:cs="B Nazanin"/>
          <w:b/>
          <w:bCs/>
          <w:sz w:val="28"/>
          <w:szCs w:val="28"/>
          <w:rtl/>
        </w:rPr>
      </w:pPr>
    </w:p>
    <w:p w:rsidR="0049714E" w:rsidRPr="00A63006" w:rsidRDefault="0049714E" w:rsidP="00A36410">
      <w:pPr>
        <w:bidi/>
        <w:jc w:val="both"/>
        <w:rPr>
          <w:rFonts w:cs="B Nazanin"/>
          <w:b/>
          <w:bCs/>
          <w:sz w:val="28"/>
          <w:szCs w:val="28"/>
          <w:rtl/>
        </w:rPr>
      </w:pPr>
      <w:r w:rsidRPr="00A63006">
        <w:rPr>
          <w:rFonts w:cs="B Nazanin" w:hint="cs"/>
          <w:sz w:val="28"/>
          <w:szCs w:val="28"/>
          <w:rtl/>
        </w:rPr>
        <w:lastRenderedPageBreak/>
        <w:t xml:space="preserve">3- ستون یک سر مفصل و یک سر درگیر (شکل شماره 3):             </w:t>
      </w:r>
      <w:r w:rsidRPr="00A63006">
        <w:rPr>
          <w:rFonts w:cs="B Nazanin"/>
          <w:position w:val="-28"/>
          <w:sz w:val="28"/>
          <w:szCs w:val="28"/>
        </w:rPr>
        <w:object w:dxaOrig="2180" w:dyaOrig="700">
          <v:shape id="_x0000_i1074" type="#_x0000_t75" style="width:128.25pt;height:42pt" o:ole="">
            <v:imagedata r:id="rId136" o:title=""/>
          </v:shape>
          <o:OLEObject Type="Embed" ProgID="Equation.3" ShapeID="_x0000_i1074" DrawAspect="Content" ObjectID="_1101612177" r:id="rId137"/>
        </w:object>
      </w:r>
    </w:p>
    <w:p w:rsidR="0049714E" w:rsidRPr="00A63006" w:rsidRDefault="0049714E" w:rsidP="00A36410">
      <w:pPr>
        <w:bidi/>
        <w:jc w:val="both"/>
        <w:rPr>
          <w:rFonts w:cs="B Nazanin"/>
          <w:b/>
          <w:bCs/>
          <w:sz w:val="28"/>
          <w:szCs w:val="28"/>
          <w:rtl/>
        </w:rPr>
      </w:pPr>
      <w:r w:rsidRPr="00A63006">
        <w:rPr>
          <w:rFonts w:cs="B Nazanin" w:hint="cs"/>
          <w:sz w:val="28"/>
          <w:szCs w:val="28"/>
          <w:rtl/>
        </w:rPr>
        <w:t xml:space="preserve">4-ستون یک سر درگیر و یک سر آزاد (شکل شماره 1):                      </w:t>
      </w:r>
      <w:r w:rsidRPr="00A63006">
        <w:rPr>
          <w:rFonts w:cs="B Nazanin"/>
          <w:position w:val="-28"/>
          <w:sz w:val="28"/>
          <w:szCs w:val="28"/>
        </w:rPr>
        <w:object w:dxaOrig="1980" w:dyaOrig="700">
          <v:shape id="_x0000_i1075" type="#_x0000_t75" style="width:117.75pt;height:42pt" o:ole="">
            <v:imagedata r:id="rId138" o:title=""/>
          </v:shape>
          <o:OLEObject Type="Embed" ProgID="Equation.3" ShapeID="_x0000_i1075" DrawAspect="Content" ObjectID="_1101612178" r:id="rId139"/>
        </w:object>
      </w:r>
    </w:p>
    <w:p w:rsidR="0049714E" w:rsidRPr="00A63006" w:rsidRDefault="00D33B02" w:rsidP="00A36410">
      <w:pPr>
        <w:pStyle w:val="Heading2"/>
        <w:rPr>
          <w:sz w:val="28"/>
          <w:szCs w:val="28"/>
          <w:rtl/>
        </w:rPr>
      </w:pPr>
      <w:bookmarkStart w:id="293" w:name="_Toc21872392"/>
      <w:bookmarkStart w:id="294" w:name="_Toc342933316"/>
      <w:r>
        <w:rPr>
          <w:rFonts w:hint="cs"/>
          <w:sz w:val="28"/>
          <w:szCs w:val="28"/>
          <w:rtl/>
        </w:rPr>
        <w:t>3.</w:t>
      </w:r>
      <w:r w:rsidR="0049714E" w:rsidRPr="00A63006">
        <w:rPr>
          <w:rFonts w:hint="cs"/>
          <w:sz w:val="28"/>
          <w:szCs w:val="28"/>
          <w:rtl/>
        </w:rPr>
        <w:t>توضیح دستگاه آزمایش</w:t>
      </w:r>
      <w:bookmarkEnd w:id="293"/>
      <w:bookmarkEnd w:id="294"/>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 xml:space="preserve">از این دستگاه می توان برای دو منظور آشنایی با تکیه گاه ها و یا انجام آزمایش استفاده شود. </w:t>
      </w:r>
    </w:p>
    <w:p w:rsidR="0049714E" w:rsidRPr="00A63006" w:rsidRDefault="0049714E" w:rsidP="00A36410">
      <w:pPr>
        <w:tabs>
          <w:tab w:val="left" w:pos="7277"/>
        </w:tabs>
        <w:bidi/>
        <w:jc w:val="center"/>
        <w:rPr>
          <w:rFonts w:cs="B Nazanin"/>
          <w:sz w:val="28"/>
          <w:szCs w:val="28"/>
          <w:rtl/>
        </w:rPr>
      </w:pPr>
      <w:r w:rsidRPr="00A63006">
        <w:rPr>
          <w:rFonts w:cs="B Nazanin"/>
          <w:noProof/>
          <w:sz w:val="28"/>
          <w:szCs w:val="28"/>
          <w:lang w:bidi="fa-IR"/>
        </w:rPr>
        <w:drawing>
          <wp:inline distT="0" distB="0" distL="0" distR="0">
            <wp:extent cx="3651962" cy="2363821"/>
            <wp:effectExtent l="0" t="0" r="5715" b="0"/>
            <wp:docPr id="30" name="Picture 2" descr="C:\Users\mehran\Pictures\aشک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an\Pictures\aشکل.pn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1962" cy="2363821"/>
                    </a:xfrm>
                    <a:prstGeom prst="rect">
                      <a:avLst/>
                    </a:prstGeom>
                    <a:noFill/>
                    <a:ln>
                      <a:noFill/>
                    </a:ln>
                  </pic:spPr>
                </pic:pic>
              </a:graphicData>
            </a:graphic>
          </wp:inline>
        </w:drawing>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بخش های مختلف دستگاه عبارتند از:</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1-وزنه ها</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2-تکیه گاه ساده (پین)</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3-تیرها</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4-صفحه نشان دهنده میزان کمانش</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5-تکیه گاه گیردار</w:t>
      </w:r>
    </w:p>
    <w:p w:rsidR="0049714E" w:rsidRPr="00A63006" w:rsidRDefault="0049714E" w:rsidP="00A36410">
      <w:pPr>
        <w:tabs>
          <w:tab w:val="left" w:pos="7277"/>
        </w:tabs>
        <w:bidi/>
        <w:jc w:val="both"/>
        <w:rPr>
          <w:rFonts w:cs="B Nazanin"/>
          <w:sz w:val="28"/>
          <w:szCs w:val="28"/>
          <w:rtl/>
        </w:rPr>
      </w:pPr>
      <w:r w:rsidRPr="00A63006">
        <w:rPr>
          <w:rFonts w:cs="B Nazanin" w:hint="cs"/>
          <w:sz w:val="28"/>
          <w:szCs w:val="28"/>
          <w:rtl/>
        </w:rPr>
        <w:t>6-پایه وزنه</w:t>
      </w:r>
    </w:p>
    <w:p w:rsidR="0049714E" w:rsidRPr="00A63006" w:rsidRDefault="0049714E" w:rsidP="00A36410">
      <w:pPr>
        <w:tabs>
          <w:tab w:val="left" w:pos="7277"/>
        </w:tabs>
        <w:bidi/>
        <w:jc w:val="both"/>
        <w:rPr>
          <w:rFonts w:cs="B Nazanin"/>
          <w:b/>
          <w:bCs/>
          <w:sz w:val="28"/>
          <w:szCs w:val="28"/>
          <w:rtl/>
        </w:rPr>
      </w:pPr>
      <w:r w:rsidRPr="00A63006">
        <w:rPr>
          <w:rFonts w:cs="B Nazanin" w:hint="cs"/>
          <w:sz w:val="28"/>
          <w:szCs w:val="28"/>
          <w:rtl/>
        </w:rPr>
        <w:t>لازم به ذکر است که 4 ستون در این آزمایش استفاده می شود که طول آنها 180میلیمتر و عرض مقطع آنها 0.5در12میلیمتر است. همچنین جنس ستونها نیز، فولاد 1.4310 سرد کاری شده است (</w:t>
      </w:r>
      <w:r w:rsidRPr="00A63006">
        <w:rPr>
          <w:rFonts w:cs="B Nazanin"/>
          <w:sz w:val="28"/>
          <w:szCs w:val="28"/>
        </w:rPr>
        <w:t>E=210Gpa</w:t>
      </w:r>
      <w:r w:rsidRPr="00A63006">
        <w:rPr>
          <w:rFonts w:cs="B Nazanin" w:hint="cs"/>
          <w:sz w:val="28"/>
          <w:szCs w:val="28"/>
          <w:rtl/>
        </w:rPr>
        <w:t>).</w:t>
      </w:r>
    </w:p>
    <w:p w:rsidR="0049714E" w:rsidRPr="00A63006" w:rsidRDefault="00D33B02" w:rsidP="00A36410">
      <w:pPr>
        <w:pStyle w:val="Heading2"/>
        <w:rPr>
          <w:sz w:val="28"/>
          <w:szCs w:val="28"/>
          <w:rtl/>
        </w:rPr>
      </w:pPr>
      <w:bookmarkStart w:id="295" w:name="_Toc21872393"/>
      <w:bookmarkStart w:id="296" w:name="_Toc342933317"/>
      <w:r>
        <w:rPr>
          <w:rFonts w:hint="cs"/>
          <w:sz w:val="28"/>
          <w:szCs w:val="28"/>
          <w:rtl/>
        </w:rPr>
        <w:lastRenderedPageBreak/>
        <w:t>4.</w:t>
      </w:r>
      <w:r w:rsidR="0049714E" w:rsidRPr="00A63006">
        <w:rPr>
          <w:rFonts w:hint="cs"/>
          <w:sz w:val="28"/>
          <w:szCs w:val="28"/>
          <w:rtl/>
        </w:rPr>
        <w:t>شرح آزمایش</w:t>
      </w:r>
      <w:bookmarkEnd w:id="295"/>
      <w:bookmarkEnd w:id="296"/>
    </w:p>
    <w:p w:rsidR="0049714E" w:rsidRPr="00A63006" w:rsidRDefault="0049714E" w:rsidP="00A36410">
      <w:pPr>
        <w:pStyle w:val="ListParagraph"/>
        <w:numPr>
          <w:ilvl w:val="0"/>
          <w:numId w:val="24"/>
        </w:numPr>
        <w:tabs>
          <w:tab w:val="left" w:pos="7277"/>
        </w:tabs>
        <w:jc w:val="both"/>
        <w:rPr>
          <w:sz w:val="28"/>
          <w:rtl/>
        </w:rPr>
      </w:pPr>
      <w:r w:rsidRPr="00A63006">
        <w:rPr>
          <w:rFonts w:hint="cs"/>
          <w:sz w:val="28"/>
          <w:rtl/>
        </w:rPr>
        <w:t>ابتدا ستون ها و تکیه گاه های مربوط را همانند شکل نصب کنید.</w:t>
      </w:r>
    </w:p>
    <w:p w:rsidR="0049714E" w:rsidRPr="00A63006" w:rsidRDefault="0049714E" w:rsidP="00A36410">
      <w:pPr>
        <w:pStyle w:val="ListParagraph"/>
        <w:numPr>
          <w:ilvl w:val="0"/>
          <w:numId w:val="24"/>
        </w:numPr>
        <w:tabs>
          <w:tab w:val="left" w:pos="7277"/>
        </w:tabs>
        <w:jc w:val="both"/>
        <w:rPr>
          <w:sz w:val="28"/>
          <w:rtl/>
        </w:rPr>
      </w:pPr>
      <w:r w:rsidRPr="00A63006">
        <w:rPr>
          <w:rFonts w:hint="cs"/>
          <w:sz w:val="28"/>
          <w:rtl/>
        </w:rPr>
        <w:t>حال از وزنه 1 نیوتنی شروع کرده و آن را روی همه تکیه گاه ها امتحان کنید.</w:t>
      </w:r>
    </w:p>
    <w:p w:rsidR="0049714E" w:rsidRPr="00A63006" w:rsidRDefault="0049714E" w:rsidP="00A36410">
      <w:pPr>
        <w:pStyle w:val="ListParagraph"/>
        <w:numPr>
          <w:ilvl w:val="0"/>
          <w:numId w:val="24"/>
        </w:numPr>
        <w:tabs>
          <w:tab w:val="left" w:pos="7277"/>
        </w:tabs>
        <w:jc w:val="both"/>
        <w:rPr>
          <w:sz w:val="28"/>
          <w:rtl/>
        </w:rPr>
      </w:pPr>
      <w:r w:rsidRPr="00A63006">
        <w:rPr>
          <w:rFonts w:hint="cs"/>
          <w:sz w:val="28"/>
          <w:rtl/>
        </w:rPr>
        <w:t>در هر مرحله اعمال بار کمانش را بررسی کرده و در صورت رخ دادن در جدول زیر علامت زده و مقدار بار بحرانی را مشخص کنید.</w:t>
      </w:r>
    </w:p>
    <w:p w:rsidR="0049714E" w:rsidRPr="00A63006" w:rsidRDefault="0049714E" w:rsidP="00A36410">
      <w:pPr>
        <w:pStyle w:val="ListParagraph"/>
        <w:numPr>
          <w:ilvl w:val="0"/>
          <w:numId w:val="24"/>
        </w:numPr>
        <w:tabs>
          <w:tab w:val="left" w:pos="7277"/>
        </w:tabs>
        <w:jc w:val="both"/>
        <w:rPr>
          <w:sz w:val="28"/>
        </w:rPr>
      </w:pPr>
      <w:r w:rsidRPr="00A63006">
        <w:rPr>
          <w:rFonts w:hint="cs"/>
          <w:sz w:val="28"/>
          <w:rtl/>
        </w:rPr>
        <w:t>در صورتی که کمانش رخ نداد بار را کم کم و با استفاده از وزنه های 1، 2 و یا 5 نیوتنی افزایش دهید تا در همه ستون ها کمانش رخ دهد.</w:t>
      </w:r>
    </w:p>
    <w:p w:rsidR="0049714E" w:rsidRPr="00A63006" w:rsidRDefault="00D33B02" w:rsidP="00A36410">
      <w:pPr>
        <w:pStyle w:val="Heading2"/>
        <w:rPr>
          <w:sz w:val="28"/>
          <w:szCs w:val="28"/>
          <w:rtl/>
        </w:rPr>
      </w:pPr>
      <w:bookmarkStart w:id="297" w:name="_Toc21872394"/>
      <w:bookmarkStart w:id="298" w:name="_Toc342933318"/>
      <w:r>
        <w:rPr>
          <w:rFonts w:hint="cs"/>
          <w:sz w:val="28"/>
          <w:szCs w:val="28"/>
          <w:rtl/>
        </w:rPr>
        <w:t>5.</w:t>
      </w:r>
      <w:r w:rsidR="0049714E" w:rsidRPr="00A63006">
        <w:rPr>
          <w:rFonts w:hint="cs"/>
          <w:sz w:val="28"/>
          <w:szCs w:val="28"/>
          <w:rtl/>
        </w:rPr>
        <w:t>خواسته های آزمایش</w:t>
      </w:r>
      <w:bookmarkEnd w:id="297"/>
      <w:bookmarkEnd w:id="298"/>
    </w:p>
    <w:p w:rsidR="0049714E" w:rsidRPr="00A63006" w:rsidRDefault="0049714E" w:rsidP="00A36410">
      <w:pPr>
        <w:pStyle w:val="ListParagraph"/>
        <w:numPr>
          <w:ilvl w:val="0"/>
          <w:numId w:val="24"/>
        </w:numPr>
        <w:tabs>
          <w:tab w:val="left" w:pos="7277"/>
        </w:tabs>
        <w:jc w:val="both"/>
        <w:rPr>
          <w:sz w:val="28"/>
        </w:rPr>
      </w:pPr>
      <w:r w:rsidRPr="00A63006">
        <w:rPr>
          <w:rFonts w:hint="cs"/>
          <w:sz w:val="28"/>
          <w:rtl/>
        </w:rPr>
        <w:t>بار کمانش ستون ها را به صورت عملی بدست آورید.</w:t>
      </w:r>
    </w:p>
    <w:p w:rsidR="0049714E" w:rsidRPr="00A63006" w:rsidRDefault="0049714E" w:rsidP="00A36410">
      <w:pPr>
        <w:pStyle w:val="ListParagraph"/>
        <w:numPr>
          <w:ilvl w:val="0"/>
          <w:numId w:val="24"/>
        </w:numPr>
        <w:tabs>
          <w:tab w:val="left" w:pos="7277"/>
        </w:tabs>
        <w:jc w:val="both"/>
        <w:rPr>
          <w:sz w:val="28"/>
        </w:rPr>
      </w:pPr>
      <w:r w:rsidRPr="00A63006">
        <w:rPr>
          <w:rFonts w:hint="cs"/>
          <w:sz w:val="28"/>
          <w:rtl/>
        </w:rPr>
        <w:t>با استفاده از روابط تئوری، بار بحرانی را بدست آورده و با مقدار عملی مقایسه کنید.</w:t>
      </w:r>
    </w:p>
    <w:p w:rsidR="0049714E" w:rsidRPr="00A63006" w:rsidRDefault="0049714E" w:rsidP="00A36410">
      <w:pPr>
        <w:pStyle w:val="ListParagraph"/>
        <w:numPr>
          <w:ilvl w:val="0"/>
          <w:numId w:val="24"/>
        </w:numPr>
        <w:tabs>
          <w:tab w:val="left" w:pos="7277"/>
        </w:tabs>
        <w:jc w:val="both"/>
        <w:rPr>
          <w:sz w:val="28"/>
        </w:rPr>
      </w:pPr>
      <w:r w:rsidRPr="00A63006">
        <w:rPr>
          <w:rFonts w:hint="cs"/>
          <w:sz w:val="28"/>
          <w:rtl/>
        </w:rPr>
        <w:t>بیشترین و کمترین بار بحرانی برای چه ستون هایی رخ می</w:t>
      </w:r>
      <w:r w:rsidRPr="00A63006">
        <w:rPr>
          <w:rFonts w:hint="cs"/>
          <w:sz w:val="28"/>
          <w:rtl/>
        </w:rPr>
        <w:softHyphen/>
        <w:t>دهد؟</w:t>
      </w:r>
    </w:p>
    <w:p w:rsidR="0049714E" w:rsidRPr="00A63006" w:rsidRDefault="0049714E" w:rsidP="00A36410">
      <w:pPr>
        <w:pStyle w:val="ListParagraph"/>
        <w:numPr>
          <w:ilvl w:val="0"/>
          <w:numId w:val="24"/>
        </w:numPr>
        <w:tabs>
          <w:tab w:val="left" w:pos="7277"/>
        </w:tabs>
        <w:jc w:val="both"/>
        <w:rPr>
          <w:sz w:val="28"/>
          <w:rtl/>
        </w:rPr>
      </w:pPr>
      <w:r w:rsidRPr="00A63006">
        <w:rPr>
          <w:rFonts w:hint="cs"/>
          <w:sz w:val="28"/>
          <w:rtl/>
        </w:rPr>
        <w:t>در طراحی ستون، وجود چه تکیه گاهی مقاومت به کمانش را افزایش می دهد؟</w:t>
      </w:r>
    </w:p>
    <w:tbl>
      <w:tblPr>
        <w:tblW w:w="0" w:type="auto"/>
        <w:jc w:val="center"/>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260"/>
        <w:gridCol w:w="1800"/>
        <w:gridCol w:w="1260"/>
        <w:gridCol w:w="1729"/>
      </w:tblGrid>
      <w:tr w:rsidR="0049714E" w:rsidRPr="00A63006" w:rsidTr="00A36410">
        <w:trPr>
          <w:trHeight w:val="900"/>
          <w:jc w:val="center"/>
        </w:trPr>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خطا</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jc w:val="center"/>
              <w:rPr>
                <w:rFonts w:cs="B Nazanin"/>
                <w:b/>
                <w:bCs/>
                <w:sz w:val="28"/>
                <w:szCs w:val="28"/>
              </w:rPr>
            </w:pPr>
            <w:r w:rsidRPr="00A63006">
              <w:rPr>
                <w:rFonts w:cs="B Nazanin"/>
                <w:sz w:val="28"/>
                <w:szCs w:val="28"/>
              </w:rPr>
              <w:t>P</w:t>
            </w:r>
            <w:r w:rsidRPr="00A63006">
              <w:rPr>
                <w:rFonts w:cs="B Nazanin"/>
                <w:sz w:val="28"/>
                <w:szCs w:val="28"/>
                <w:vertAlign w:val="subscript"/>
              </w:rPr>
              <w:t>cr</w:t>
            </w:r>
          </w:p>
          <w:p w:rsidR="0049714E" w:rsidRPr="00A63006" w:rsidRDefault="0049714E" w:rsidP="00A36410">
            <w:pPr>
              <w:bidi/>
              <w:snapToGrid w:val="0"/>
              <w:jc w:val="center"/>
              <w:rPr>
                <w:rFonts w:cs="B Nazanin"/>
                <w:b/>
                <w:bCs/>
                <w:sz w:val="28"/>
                <w:szCs w:val="28"/>
              </w:rPr>
            </w:pPr>
            <w:r w:rsidRPr="00A63006">
              <w:rPr>
                <w:rFonts w:cs="B Nazanin" w:hint="cs"/>
                <w:sz w:val="28"/>
                <w:szCs w:val="28"/>
                <w:rtl/>
              </w:rPr>
              <w:t>تئوری</w:t>
            </w:r>
          </w:p>
        </w:tc>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jc w:val="center"/>
              <w:rPr>
                <w:rFonts w:cs="B Nazanin"/>
                <w:b/>
                <w:bCs/>
                <w:sz w:val="28"/>
                <w:szCs w:val="28"/>
                <w:lang w:val="it-IT"/>
              </w:rPr>
            </w:pPr>
            <w:r w:rsidRPr="00A63006">
              <w:rPr>
                <w:rFonts w:cs="B Nazanin"/>
                <w:sz w:val="28"/>
                <w:szCs w:val="28"/>
                <w:lang w:val="it-IT"/>
              </w:rPr>
              <w:t>P</w:t>
            </w:r>
            <w:r w:rsidRPr="00A63006">
              <w:rPr>
                <w:rFonts w:cs="B Nazanin"/>
                <w:sz w:val="28"/>
                <w:szCs w:val="28"/>
                <w:vertAlign w:val="subscript"/>
                <w:lang w:val="it-IT"/>
              </w:rPr>
              <w:t>cr</w:t>
            </w:r>
          </w:p>
          <w:p w:rsidR="0049714E" w:rsidRPr="00A63006" w:rsidRDefault="0049714E" w:rsidP="00A36410">
            <w:pPr>
              <w:bidi/>
              <w:snapToGrid w:val="0"/>
              <w:jc w:val="center"/>
              <w:rPr>
                <w:rFonts w:cs="B Nazanin"/>
                <w:b/>
                <w:bCs/>
                <w:sz w:val="28"/>
                <w:szCs w:val="28"/>
              </w:rPr>
            </w:pPr>
            <w:r w:rsidRPr="00A63006">
              <w:rPr>
                <w:rFonts w:cs="B Nazanin" w:hint="cs"/>
                <w:sz w:val="28"/>
                <w:szCs w:val="28"/>
                <w:rtl/>
              </w:rPr>
              <w:t>عملی</w:t>
            </w:r>
          </w:p>
        </w:tc>
        <w:tc>
          <w:tcPr>
            <w:tcW w:w="1729"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نوع ستون</w:t>
            </w:r>
          </w:p>
        </w:tc>
      </w:tr>
      <w:tr w:rsidR="0049714E" w:rsidRPr="00A63006" w:rsidTr="00A36410">
        <w:trPr>
          <w:trHeight w:val="900"/>
          <w:jc w:val="center"/>
        </w:trPr>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80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lang w:val="it-IT"/>
              </w:rPr>
            </w:pPr>
          </w:p>
        </w:tc>
        <w:tc>
          <w:tcPr>
            <w:tcW w:w="1729"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دو سر مفصل</w:t>
            </w:r>
          </w:p>
        </w:tc>
      </w:tr>
      <w:tr w:rsidR="0049714E" w:rsidRPr="00A63006" w:rsidTr="00A36410">
        <w:trPr>
          <w:trHeight w:val="900"/>
          <w:jc w:val="center"/>
        </w:trPr>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80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lang w:val="it-IT"/>
              </w:rPr>
            </w:pPr>
          </w:p>
        </w:tc>
        <w:tc>
          <w:tcPr>
            <w:tcW w:w="1729"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دو سر درگیر</w:t>
            </w:r>
          </w:p>
        </w:tc>
      </w:tr>
      <w:tr w:rsidR="0049714E" w:rsidRPr="00A63006" w:rsidTr="00A36410">
        <w:trPr>
          <w:trHeight w:val="900"/>
          <w:jc w:val="center"/>
        </w:trPr>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80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lang w:val="it-IT"/>
              </w:rPr>
            </w:pPr>
          </w:p>
        </w:tc>
        <w:tc>
          <w:tcPr>
            <w:tcW w:w="1729"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یک سر مفصل یک سر درگیر</w:t>
            </w:r>
          </w:p>
        </w:tc>
      </w:tr>
      <w:tr w:rsidR="0049714E" w:rsidRPr="00A63006" w:rsidTr="00A36410">
        <w:trPr>
          <w:trHeight w:val="900"/>
          <w:jc w:val="center"/>
        </w:trPr>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80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p>
        </w:tc>
        <w:tc>
          <w:tcPr>
            <w:tcW w:w="1260"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lang w:val="it-IT"/>
              </w:rPr>
            </w:pPr>
          </w:p>
        </w:tc>
        <w:tc>
          <w:tcPr>
            <w:tcW w:w="1729" w:type="dxa"/>
            <w:tcBorders>
              <w:top w:val="single" w:sz="12" w:space="0" w:color="auto"/>
              <w:left w:val="single" w:sz="12" w:space="0" w:color="auto"/>
              <w:bottom w:val="single" w:sz="12" w:space="0" w:color="auto"/>
              <w:right w:val="single" w:sz="12" w:space="0" w:color="auto"/>
            </w:tcBorders>
            <w:vAlign w:val="center"/>
            <w:hideMark/>
          </w:tcPr>
          <w:p w:rsidR="0049714E" w:rsidRPr="00A63006" w:rsidRDefault="0049714E" w:rsidP="00A36410">
            <w:pPr>
              <w:bidi/>
              <w:snapToGrid w:val="0"/>
              <w:jc w:val="center"/>
              <w:rPr>
                <w:rFonts w:cs="B Nazanin"/>
                <w:b/>
                <w:bCs/>
                <w:sz w:val="28"/>
                <w:szCs w:val="28"/>
              </w:rPr>
            </w:pPr>
            <w:r w:rsidRPr="00A63006">
              <w:rPr>
                <w:rFonts w:cs="B Nazanin" w:hint="cs"/>
                <w:sz w:val="28"/>
                <w:szCs w:val="28"/>
                <w:rtl/>
              </w:rPr>
              <w:t>یک سر درگیریکسر آزاد</w:t>
            </w:r>
          </w:p>
        </w:tc>
      </w:tr>
    </w:tbl>
    <w:p w:rsidR="0049714E" w:rsidRPr="00A63006" w:rsidRDefault="0049714E" w:rsidP="00A36410">
      <w:pPr>
        <w:bidi/>
        <w:jc w:val="both"/>
        <w:rPr>
          <w:rFonts w:cs="B Nazanin"/>
          <w:sz w:val="28"/>
          <w:szCs w:val="28"/>
        </w:rPr>
      </w:pPr>
    </w:p>
    <w:p w:rsidR="0049714E" w:rsidRPr="00A63006" w:rsidRDefault="0049714E" w:rsidP="00A36410">
      <w:pPr>
        <w:bidi/>
        <w:jc w:val="both"/>
        <w:rPr>
          <w:rFonts w:cs="B Nazanin"/>
          <w:sz w:val="28"/>
          <w:szCs w:val="28"/>
        </w:rPr>
      </w:pPr>
    </w:p>
    <w:p w:rsidR="0049714E" w:rsidRPr="00A63006" w:rsidRDefault="0049714E" w:rsidP="00A36410">
      <w:pPr>
        <w:bidi/>
        <w:jc w:val="both"/>
        <w:rPr>
          <w:rFonts w:cs="B Nazanin"/>
          <w:sz w:val="28"/>
          <w:szCs w:val="28"/>
        </w:rPr>
      </w:pPr>
    </w:p>
    <w:p w:rsidR="00475D60" w:rsidRDefault="00475D60" w:rsidP="00475D60">
      <w:pPr>
        <w:pStyle w:val="NoSpacing"/>
        <w:rPr>
          <w:rtl/>
        </w:rPr>
      </w:pPr>
    </w:p>
    <w:p w:rsidR="00475D60" w:rsidRDefault="00475D60" w:rsidP="00475D60">
      <w:pPr>
        <w:pStyle w:val="NoSpacing"/>
        <w:rPr>
          <w:rtl/>
        </w:rPr>
      </w:pPr>
    </w:p>
    <w:p w:rsidR="00475D60" w:rsidRDefault="00475D60" w:rsidP="00475D60">
      <w:pPr>
        <w:pStyle w:val="NoSpacing"/>
      </w:pPr>
      <w:bookmarkStart w:id="299" w:name="_Toc342933319"/>
      <w:r>
        <w:t>(</w:t>
      </w:r>
      <w:bookmarkStart w:id="300" w:name="OLE_LINK13"/>
      <w:bookmarkStart w:id="301" w:name="OLE_LINK14"/>
      <w:r>
        <w:t>Unsymmetrical Bending</w:t>
      </w:r>
      <w:bookmarkEnd w:id="300"/>
      <w:bookmarkEnd w:id="301"/>
      <w:r>
        <w:t>)</w:t>
      </w:r>
    </w:p>
    <w:p w:rsidR="0049714E" w:rsidRDefault="0049714E" w:rsidP="00A36410">
      <w:pPr>
        <w:pStyle w:val="Heading1"/>
        <w:rPr>
          <w:rtl/>
        </w:rPr>
      </w:pPr>
      <w:r>
        <w:rPr>
          <w:rFonts w:hint="cs"/>
          <w:rtl/>
        </w:rPr>
        <w:t>خمش نامتقارن</w:t>
      </w:r>
      <w:bookmarkEnd w:id="299"/>
    </w:p>
    <w:p w:rsidR="0049714E" w:rsidRPr="00F923C6" w:rsidRDefault="0049714E" w:rsidP="00A36410">
      <w:pPr>
        <w:bidi/>
        <w:rPr>
          <w:rtl/>
        </w:rPr>
      </w:pPr>
    </w:p>
    <w:p w:rsidR="0049714E" w:rsidRDefault="0049714E" w:rsidP="00A36410">
      <w:pPr>
        <w:bidi/>
        <w:rPr>
          <w:rFonts w:asciiTheme="majorHAnsi" w:eastAsiaTheme="majorEastAsia" w:hAnsiTheme="majorHAnsi"/>
          <w:b/>
          <w:bCs/>
          <w:sz w:val="28"/>
        </w:rPr>
      </w:pPr>
      <w:r>
        <w:rPr>
          <w:rtl/>
        </w:rPr>
        <w:br w:type="page"/>
      </w:r>
    </w:p>
    <w:p w:rsidR="0049714E" w:rsidRPr="00A63006" w:rsidRDefault="00D33B02" w:rsidP="00A36410">
      <w:pPr>
        <w:pStyle w:val="Heading2"/>
        <w:rPr>
          <w:sz w:val="28"/>
          <w:szCs w:val="28"/>
          <w:rtl/>
        </w:rPr>
      </w:pPr>
      <w:bookmarkStart w:id="302" w:name="_Toc342933320"/>
      <w:r>
        <w:rPr>
          <w:rFonts w:hint="cs"/>
          <w:sz w:val="28"/>
          <w:szCs w:val="28"/>
          <w:rtl/>
        </w:rPr>
        <w:lastRenderedPageBreak/>
        <w:t>1.</w:t>
      </w:r>
      <w:r w:rsidR="0049714E" w:rsidRPr="00A63006">
        <w:rPr>
          <w:rFonts w:hint="cs"/>
          <w:sz w:val="28"/>
          <w:szCs w:val="28"/>
          <w:rtl/>
        </w:rPr>
        <w:t>مقدمه</w:t>
      </w:r>
      <w:bookmarkEnd w:id="302"/>
    </w:p>
    <w:p w:rsidR="0049714E" w:rsidRPr="00A63006" w:rsidRDefault="0049714E" w:rsidP="00A36410">
      <w:pPr>
        <w:widowControl w:val="0"/>
        <w:autoSpaceDE w:val="0"/>
        <w:autoSpaceDN w:val="0"/>
        <w:bidi/>
        <w:adjustRightInd w:val="0"/>
        <w:jc w:val="both"/>
        <w:rPr>
          <w:rFonts w:cs="B Nazanin"/>
          <w:sz w:val="28"/>
          <w:szCs w:val="28"/>
          <w:rtl/>
        </w:rPr>
      </w:pPr>
      <w:r w:rsidRPr="00A63006">
        <w:rPr>
          <w:rFonts w:cs="B Nazanin" w:hint="cs"/>
          <w:sz w:val="28"/>
          <w:szCs w:val="28"/>
          <w:rtl/>
        </w:rPr>
        <w:t>امروزه پروفیل های مختلفی از جنس های مختلف برای کاربردهای متنوع در صنعت استفاده می</w:t>
      </w:r>
      <w:r w:rsidRPr="00A63006">
        <w:rPr>
          <w:rFonts w:cs="B Nazanin" w:hint="cs"/>
          <w:sz w:val="28"/>
          <w:szCs w:val="28"/>
          <w:rtl/>
        </w:rPr>
        <w:softHyphen/>
        <w:t xml:space="preserve">شود. هدف بسیاری از این پروفیل ها </w:t>
      </w:r>
      <w:r w:rsidRPr="00A63006">
        <w:rPr>
          <w:rFonts w:cs="B Nazanin"/>
          <w:sz w:val="28"/>
          <w:szCs w:val="28"/>
          <w:rtl/>
        </w:rPr>
        <w:t>متمرکز کردن مواد</w:t>
      </w:r>
      <w:r w:rsidRPr="00A63006">
        <w:rPr>
          <w:rFonts w:cs="B Nazanin" w:hint="cs"/>
          <w:sz w:val="28"/>
          <w:szCs w:val="28"/>
          <w:rtl/>
        </w:rPr>
        <w:t>،</w:t>
      </w:r>
      <w:r w:rsidRPr="00A63006">
        <w:rPr>
          <w:rFonts w:cs="B Nazanin"/>
          <w:sz w:val="28"/>
          <w:szCs w:val="28"/>
          <w:rtl/>
        </w:rPr>
        <w:t xml:space="preserve"> دورتر از محور خمشی بهترین راه جهت مقاوم کردن یک قطعه در مقابل خمش است</w:t>
      </w:r>
      <w:r w:rsidRPr="00A63006">
        <w:rPr>
          <w:rFonts w:cs="B Nazanin" w:hint="cs"/>
          <w:sz w:val="28"/>
          <w:szCs w:val="28"/>
          <w:rtl/>
        </w:rPr>
        <w:t xml:space="preserve">. </w:t>
      </w:r>
      <w:r w:rsidRPr="00A63006">
        <w:rPr>
          <w:rFonts w:cs="B Nazanin"/>
          <w:sz w:val="28"/>
          <w:szCs w:val="28"/>
          <w:rtl/>
        </w:rPr>
        <w:t>این مق</w:t>
      </w:r>
      <w:r w:rsidRPr="00A63006">
        <w:rPr>
          <w:rFonts w:cs="B Nazanin" w:hint="cs"/>
          <w:sz w:val="28"/>
          <w:szCs w:val="28"/>
          <w:rtl/>
        </w:rPr>
        <w:t>ا</w:t>
      </w:r>
      <w:r w:rsidRPr="00A63006">
        <w:rPr>
          <w:rFonts w:cs="B Nazanin"/>
          <w:sz w:val="28"/>
          <w:szCs w:val="28"/>
          <w:rtl/>
        </w:rPr>
        <w:t>طع مواد کمتری را در مقایسه با مقاطع مستطیل احتیاج داشته و در نتیجه ارزانتر از مقاطع توپر و سبکتر از آنها خواهد بود.</w:t>
      </w:r>
    </w:p>
    <w:p w:rsidR="0049714E" w:rsidRPr="00A63006" w:rsidRDefault="0049714E" w:rsidP="00A36410">
      <w:pPr>
        <w:widowControl w:val="0"/>
        <w:autoSpaceDE w:val="0"/>
        <w:autoSpaceDN w:val="0"/>
        <w:bidi/>
        <w:adjustRightInd w:val="0"/>
        <w:jc w:val="center"/>
        <w:rPr>
          <w:rFonts w:cs="B Nazanin"/>
          <w:sz w:val="28"/>
          <w:szCs w:val="28"/>
        </w:rPr>
      </w:pPr>
      <w:r w:rsidRPr="00A63006">
        <w:rPr>
          <w:rFonts w:cs="B Nazanin"/>
          <w:noProof/>
          <w:sz w:val="28"/>
          <w:szCs w:val="28"/>
          <w:lang w:bidi="fa-IR"/>
        </w:rPr>
        <w:drawing>
          <wp:inline distT="0" distB="0" distL="0" distR="0">
            <wp:extent cx="4016797" cy="2538919"/>
            <wp:effectExtent l="19050" t="0" r="2753" b="0"/>
            <wp:docPr id="4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1" cstate="print"/>
                    <a:srcRect/>
                    <a:stretch>
                      <a:fillRect/>
                    </a:stretch>
                  </pic:blipFill>
                  <pic:spPr bwMode="auto">
                    <a:xfrm>
                      <a:off x="0" y="0"/>
                      <a:ext cx="4021301" cy="2541766"/>
                    </a:xfrm>
                    <a:prstGeom prst="rect">
                      <a:avLst/>
                    </a:prstGeom>
                    <a:noFill/>
                    <a:ln w="9525">
                      <a:noFill/>
                      <a:miter lim="800000"/>
                      <a:headEnd/>
                      <a:tailEnd/>
                    </a:ln>
                  </pic:spPr>
                </pic:pic>
              </a:graphicData>
            </a:graphic>
          </wp:inline>
        </w:drawing>
      </w:r>
    </w:p>
    <w:p w:rsidR="0049714E" w:rsidRPr="00A63006" w:rsidRDefault="00D33B02" w:rsidP="00A36410">
      <w:pPr>
        <w:pStyle w:val="Heading3"/>
        <w:rPr>
          <w:sz w:val="28"/>
          <w:rtl/>
        </w:rPr>
      </w:pPr>
      <w:bookmarkStart w:id="303" w:name="_Toc342933321"/>
      <w:r>
        <w:rPr>
          <w:rFonts w:hint="cs"/>
          <w:sz w:val="28"/>
          <w:rtl/>
        </w:rPr>
        <w:t>2.</w:t>
      </w:r>
      <w:r w:rsidR="0049714E" w:rsidRPr="00A63006">
        <w:rPr>
          <w:rFonts w:hint="cs"/>
          <w:sz w:val="28"/>
          <w:rtl/>
        </w:rPr>
        <w:t>تئوری</w:t>
      </w:r>
      <w:bookmarkEnd w:id="303"/>
    </w:p>
    <w:p w:rsidR="0049714E" w:rsidRPr="00A63006" w:rsidRDefault="0049714E" w:rsidP="00A36410">
      <w:pPr>
        <w:bidi/>
        <w:spacing w:before="240"/>
        <w:jc w:val="both"/>
        <w:rPr>
          <w:rFonts w:cs="B Nazanin"/>
          <w:sz w:val="28"/>
          <w:szCs w:val="28"/>
          <w:rtl/>
        </w:rPr>
      </w:pPr>
      <w:r w:rsidRPr="00A63006">
        <w:rPr>
          <w:rFonts w:cs="B Nazanin"/>
          <w:noProof/>
          <w:sz w:val="28"/>
          <w:szCs w:val="28"/>
          <w:rtl/>
          <w:lang w:bidi="fa-IR"/>
        </w:rPr>
        <w:drawing>
          <wp:anchor distT="0" distB="0" distL="114300" distR="114300" simplePos="0" relativeHeight="251670528" behindDoc="0" locked="0" layoutInCell="1" allowOverlap="1">
            <wp:simplePos x="0" y="0"/>
            <wp:positionH relativeFrom="column">
              <wp:posOffset>-88265</wp:posOffset>
            </wp:positionH>
            <wp:positionV relativeFrom="paragraph">
              <wp:posOffset>1071880</wp:posOffset>
            </wp:positionV>
            <wp:extent cx="2402840" cy="1847850"/>
            <wp:effectExtent l="19050" t="0" r="0" b="0"/>
            <wp:wrapSquare wrapText="bothSides"/>
            <wp:docPr id="47" name="Picture 42" descr="DSC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3.JPG"/>
                    <pic:cNvPicPr/>
                  </pic:nvPicPr>
                  <pic:blipFill>
                    <a:blip r:embed="rId142" cstate="print"/>
                    <a:stretch>
                      <a:fillRect/>
                    </a:stretch>
                  </pic:blipFill>
                  <pic:spPr>
                    <a:xfrm>
                      <a:off x="0" y="0"/>
                      <a:ext cx="2402840" cy="1847850"/>
                    </a:xfrm>
                    <a:prstGeom prst="rect">
                      <a:avLst/>
                    </a:prstGeom>
                  </pic:spPr>
                </pic:pic>
              </a:graphicData>
            </a:graphic>
          </wp:anchor>
        </w:drawing>
      </w:r>
      <w:r w:rsidRPr="00A63006">
        <w:rPr>
          <w:rFonts w:cs="B Nazanin" w:hint="cs"/>
          <w:sz w:val="28"/>
          <w:szCs w:val="28"/>
          <w:rtl/>
        </w:rPr>
        <w:t xml:space="preserve">در خمش محورهای راست، صفحه بار منطبق با یکی از محورهای اصلی مقطع است. با توجه به این محورهای اصلی می توان ممان اینرسی </w:t>
      </w:r>
      <w:r w:rsidRPr="00A63006">
        <w:rPr>
          <w:rFonts w:cs="B Nazanin"/>
          <w:sz w:val="28"/>
          <w:szCs w:val="28"/>
        </w:rPr>
        <w:t>I</w:t>
      </w:r>
      <w:r w:rsidRPr="00A63006">
        <w:rPr>
          <w:rFonts w:cs="B Nazanin"/>
          <w:sz w:val="28"/>
          <w:szCs w:val="28"/>
          <w:vertAlign w:val="subscript"/>
        </w:rPr>
        <w:t>y</w:t>
      </w:r>
      <w:r w:rsidRPr="00A63006">
        <w:rPr>
          <w:rFonts w:cs="B Nazanin" w:hint="cs"/>
          <w:sz w:val="28"/>
          <w:szCs w:val="28"/>
          <w:rtl/>
        </w:rPr>
        <w:t xml:space="preserve"> و </w:t>
      </w:r>
      <w:r w:rsidRPr="00A63006">
        <w:rPr>
          <w:rFonts w:cs="B Nazanin"/>
          <w:sz w:val="28"/>
          <w:szCs w:val="28"/>
        </w:rPr>
        <w:t>I</w:t>
      </w:r>
      <w:r w:rsidRPr="00A63006">
        <w:rPr>
          <w:rFonts w:cs="B Nazanin"/>
          <w:sz w:val="28"/>
          <w:szCs w:val="28"/>
          <w:vertAlign w:val="subscript"/>
        </w:rPr>
        <w:t>z</w:t>
      </w:r>
      <w:r w:rsidRPr="00A63006">
        <w:rPr>
          <w:rFonts w:cs="B Nazanin" w:hint="cs"/>
          <w:sz w:val="28"/>
          <w:szCs w:val="28"/>
          <w:rtl/>
        </w:rPr>
        <w:t xml:space="preserve"> را بدست آورد که فرض می</w:t>
      </w:r>
      <w:r w:rsidRPr="00A63006">
        <w:rPr>
          <w:rFonts w:cs="B Nazanin" w:hint="cs"/>
          <w:sz w:val="28"/>
          <w:szCs w:val="28"/>
          <w:rtl/>
        </w:rPr>
        <w:softHyphen/>
        <w:t>شود بیشینه و کمینه مقادیر هستند. محاسبات انجام شده در این آزمایش برمبنای محور مختصات زیر است.</w:t>
      </w:r>
    </w:p>
    <w:p w:rsidR="0049714E" w:rsidRPr="00A63006" w:rsidRDefault="0049714E" w:rsidP="00A36410">
      <w:pPr>
        <w:pStyle w:val="ListParagraph"/>
        <w:numPr>
          <w:ilvl w:val="0"/>
          <w:numId w:val="31"/>
        </w:numPr>
        <w:spacing w:before="240"/>
        <w:jc w:val="both"/>
        <w:rPr>
          <w:sz w:val="28"/>
          <w:rtl/>
        </w:rPr>
      </w:pPr>
      <w:r w:rsidRPr="00A63006">
        <w:rPr>
          <w:rFonts w:hint="cs"/>
          <w:sz w:val="28"/>
          <w:rtl/>
        </w:rPr>
        <w:t xml:space="preserve">محور </w:t>
      </w:r>
      <w:r w:rsidRPr="00A63006">
        <w:rPr>
          <w:sz w:val="28"/>
        </w:rPr>
        <w:t xml:space="preserve"> x</w:t>
      </w:r>
      <w:r w:rsidRPr="00A63006">
        <w:rPr>
          <w:rFonts w:hint="cs"/>
          <w:sz w:val="28"/>
          <w:rtl/>
        </w:rPr>
        <w:t xml:space="preserve"> در جهت طول تیر</w:t>
      </w:r>
    </w:p>
    <w:p w:rsidR="0049714E" w:rsidRPr="00A63006" w:rsidRDefault="0049714E" w:rsidP="00A36410">
      <w:pPr>
        <w:pStyle w:val="ListParagraph"/>
        <w:numPr>
          <w:ilvl w:val="0"/>
          <w:numId w:val="31"/>
        </w:numPr>
        <w:spacing w:before="240"/>
        <w:jc w:val="both"/>
        <w:rPr>
          <w:sz w:val="28"/>
          <w:rtl/>
        </w:rPr>
      </w:pPr>
      <w:r w:rsidRPr="00A63006">
        <w:rPr>
          <w:rFonts w:hint="cs"/>
          <w:sz w:val="28"/>
          <w:rtl/>
        </w:rPr>
        <w:t xml:space="preserve">محور </w:t>
      </w:r>
      <w:r w:rsidRPr="00A63006">
        <w:rPr>
          <w:sz w:val="28"/>
        </w:rPr>
        <w:t>y</w:t>
      </w:r>
      <w:r w:rsidRPr="00A63006">
        <w:rPr>
          <w:rFonts w:hint="cs"/>
          <w:sz w:val="28"/>
          <w:rtl/>
        </w:rPr>
        <w:t xml:space="preserve"> افقی و عمود بر محور تیر</w:t>
      </w:r>
    </w:p>
    <w:p w:rsidR="0049714E" w:rsidRPr="00A63006" w:rsidRDefault="0049714E" w:rsidP="00A36410">
      <w:pPr>
        <w:pStyle w:val="ListParagraph"/>
        <w:numPr>
          <w:ilvl w:val="0"/>
          <w:numId w:val="31"/>
        </w:numPr>
        <w:spacing w:before="240"/>
        <w:jc w:val="both"/>
        <w:rPr>
          <w:sz w:val="28"/>
          <w:rtl/>
        </w:rPr>
      </w:pPr>
      <w:r w:rsidRPr="00A63006">
        <w:rPr>
          <w:rFonts w:hint="cs"/>
          <w:sz w:val="28"/>
          <w:rtl/>
        </w:rPr>
        <w:t xml:space="preserve">محور </w:t>
      </w:r>
      <w:r w:rsidRPr="00A63006">
        <w:rPr>
          <w:sz w:val="28"/>
        </w:rPr>
        <w:t>z</w:t>
      </w:r>
      <w:r w:rsidRPr="00A63006">
        <w:rPr>
          <w:rFonts w:hint="cs"/>
          <w:sz w:val="28"/>
          <w:rtl/>
        </w:rPr>
        <w:t xml:space="preserve"> عمودی و عمود بر محور تیر</w:t>
      </w:r>
    </w:p>
    <w:p w:rsidR="0049714E" w:rsidRPr="00A63006" w:rsidRDefault="0049714E" w:rsidP="00A36410">
      <w:pPr>
        <w:bidi/>
        <w:spacing w:before="240"/>
        <w:jc w:val="both"/>
        <w:rPr>
          <w:rFonts w:cs="B Nazanin"/>
          <w:sz w:val="28"/>
          <w:szCs w:val="28"/>
          <w:rtl/>
        </w:rPr>
      </w:pP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همچنین صفحه </w:t>
      </w:r>
      <w:r w:rsidRPr="00A63006">
        <w:rPr>
          <w:rFonts w:cs="B Nazanin"/>
          <w:sz w:val="28"/>
          <w:szCs w:val="28"/>
        </w:rPr>
        <w:t>xz</w:t>
      </w:r>
      <w:r w:rsidRPr="00A63006">
        <w:rPr>
          <w:rFonts w:cs="B Nazanin" w:hint="cs"/>
          <w:sz w:val="28"/>
          <w:szCs w:val="28"/>
          <w:rtl/>
        </w:rPr>
        <w:t xml:space="preserve"> صفحه بارگذاری است. برای بارگذاری تیر از یک نیروی متمرکز در انتهای آزاد تیر استفاده می</w:t>
      </w:r>
      <w:r w:rsidRPr="00A63006">
        <w:rPr>
          <w:rFonts w:cs="B Nazanin" w:hint="cs"/>
          <w:sz w:val="28"/>
          <w:szCs w:val="28"/>
          <w:rtl/>
        </w:rPr>
        <w:softHyphen/>
        <w:t>شود. در این حالت گشتاور تیر بصورت زیر محاسبه می</w:t>
      </w:r>
      <w:r w:rsidRPr="00A63006">
        <w:rPr>
          <w:rFonts w:cs="B Nazanin" w:hint="cs"/>
          <w:sz w:val="28"/>
          <w:szCs w:val="28"/>
          <w:rtl/>
        </w:rPr>
        <w:softHyphen/>
        <w:t>شود:</w:t>
      </w:r>
    </w:p>
    <w:p w:rsidR="0049714E" w:rsidRPr="00A63006" w:rsidRDefault="0049714E" w:rsidP="00A36410">
      <w:pPr>
        <w:bidi/>
        <w:spacing w:before="240"/>
        <w:jc w:val="right"/>
        <w:rPr>
          <w:rFonts w:cs="B Nazanin"/>
          <w:sz w:val="28"/>
          <w:szCs w:val="28"/>
          <w:rtl/>
        </w:rPr>
      </w:pPr>
      <w:r w:rsidRPr="00A63006">
        <w:rPr>
          <w:rFonts w:cs="B Nazanin"/>
          <w:position w:val="-14"/>
          <w:sz w:val="28"/>
          <w:szCs w:val="28"/>
        </w:rPr>
        <w:object w:dxaOrig="2180" w:dyaOrig="380">
          <v:shape id="_x0000_i1076" type="#_x0000_t75" style="width:108pt;height:18.75pt" o:ole="">
            <v:imagedata r:id="rId143" o:title=""/>
          </v:shape>
          <o:OLEObject Type="Embed" ProgID="Equation.DSMT4" ShapeID="_x0000_i1076" DrawAspect="Content" ObjectID="_1101612179" r:id="rId144"/>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lastRenderedPageBreak/>
        <w:t xml:space="preserve">این نیرو در راستای تیر گشتاور خمشی خطی ایجاد می کند که در نقطه </w:t>
      </w:r>
      <w:r w:rsidRPr="00A63006">
        <w:rPr>
          <w:rFonts w:cs="B Nazanin"/>
          <w:sz w:val="28"/>
          <w:szCs w:val="28"/>
        </w:rPr>
        <w:t>x=0</w:t>
      </w:r>
      <w:r w:rsidRPr="00A63006">
        <w:rPr>
          <w:rFonts w:cs="B Nazanin" w:hint="cs"/>
          <w:sz w:val="28"/>
          <w:szCs w:val="28"/>
          <w:rtl/>
        </w:rPr>
        <w:t xml:space="preserve"> بیشترین مقدار است.</w: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2403137" cy="1770270"/>
            <wp:effectExtent l="19050" t="0" r="0" b="0"/>
            <wp:docPr id="49" name="Picture 43" descr="DSC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4.JPG"/>
                    <pic:cNvPicPr/>
                  </pic:nvPicPr>
                  <pic:blipFill>
                    <a:blip r:embed="rId145" cstate="print"/>
                    <a:stretch>
                      <a:fillRect/>
                    </a:stretch>
                  </pic:blipFill>
                  <pic:spPr>
                    <a:xfrm>
                      <a:off x="0" y="0"/>
                      <a:ext cx="2404838" cy="1771523"/>
                    </a:xfrm>
                    <a:prstGeom prst="rect">
                      <a:avLst/>
                    </a:prstGeom>
                  </pic:spPr>
                </pic:pic>
              </a:graphicData>
            </a:graphic>
          </wp:inline>
        </w:drawing>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 مقدار تنش مقطع تیر به صورت کلی زیر بدست می</w:t>
      </w:r>
      <w:r w:rsidRPr="00A63006">
        <w:rPr>
          <w:rFonts w:cs="B Nazanin" w:hint="cs"/>
          <w:sz w:val="28"/>
          <w:szCs w:val="28"/>
          <w:rtl/>
        </w:rPr>
        <w:softHyphen/>
        <w:t>آید:</w:t>
      </w:r>
    </w:p>
    <w:p w:rsidR="0049714E" w:rsidRPr="00A63006" w:rsidRDefault="0049714E" w:rsidP="00A36410">
      <w:pPr>
        <w:bidi/>
        <w:spacing w:before="240"/>
        <w:jc w:val="center"/>
        <w:rPr>
          <w:rFonts w:cs="B Nazanin"/>
          <w:position w:val="-30"/>
          <w:sz w:val="28"/>
          <w:szCs w:val="28"/>
          <w:rtl/>
        </w:rPr>
      </w:pPr>
      <w:r w:rsidRPr="00A63006">
        <w:rPr>
          <w:rFonts w:cs="B Nazanin"/>
          <w:position w:val="-36"/>
          <w:sz w:val="28"/>
          <w:szCs w:val="28"/>
        </w:rPr>
        <w:object w:dxaOrig="1740" w:dyaOrig="800">
          <v:shape id="_x0000_i1077" type="#_x0000_t75" style="width:87pt;height:39.75pt" o:ole="">
            <v:imagedata r:id="rId146" o:title=""/>
          </v:shape>
          <o:OLEObject Type="Embed" ProgID="Equation.DSMT4" ShapeID="_x0000_i1077" DrawAspect="Content" ObjectID="_1101612180" r:id="rId147"/>
        </w:objec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2203805" cy="1259387"/>
            <wp:effectExtent l="19050" t="0" r="5995" b="0"/>
            <wp:docPr id="53" name="Picture 44" descr="DSC014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4_2.JPG"/>
                    <pic:cNvPicPr/>
                  </pic:nvPicPr>
                  <pic:blipFill>
                    <a:blip r:embed="rId148" cstate="print"/>
                    <a:stretch>
                      <a:fillRect/>
                    </a:stretch>
                  </pic:blipFill>
                  <pic:spPr>
                    <a:xfrm>
                      <a:off x="0" y="0"/>
                      <a:ext cx="2205365" cy="1260278"/>
                    </a:xfrm>
                    <a:prstGeom prst="rect">
                      <a:avLst/>
                    </a:prstGeom>
                  </pic:spPr>
                </pic:pic>
              </a:graphicData>
            </a:graphic>
          </wp:inline>
        </w:drawing>
      </w:r>
    </w:p>
    <w:p w:rsidR="0049714E" w:rsidRPr="00A63006" w:rsidRDefault="00DE7D64" w:rsidP="00A36410">
      <w:pPr>
        <w:bidi/>
        <w:spacing w:before="240"/>
        <w:jc w:val="both"/>
        <w:rPr>
          <w:rFonts w:cs="B Nazanin"/>
          <w:sz w:val="28"/>
          <w:szCs w:val="28"/>
          <w:rtl/>
        </w:rPr>
      </w:pPr>
      <w:r>
        <w:rPr>
          <w:rFonts w:cs="B Nazanin" w:hint="cs"/>
          <w:sz w:val="28"/>
          <w:szCs w:val="28"/>
          <w:rtl/>
        </w:rPr>
        <w:t>همچنین خیز</w:t>
      </w:r>
      <w:r w:rsidR="0049714E" w:rsidRPr="00A63006">
        <w:rPr>
          <w:rFonts w:cs="B Nazanin" w:hint="cs"/>
          <w:sz w:val="28"/>
          <w:szCs w:val="28"/>
          <w:rtl/>
        </w:rPr>
        <w:t xml:space="preserve"> متناظر این تیر نیز بصورت زیر محاسبه می</w:t>
      </w:r>
      <w:r w:rsidR="0049714E" w:rsidRPr="00A63006">
        <w:rPr>
          <w:rFonts w:cs="B Nazanin" w:hint="cs"/>
          <w:sz w:val="28"/>
          <w:szCs w:val="28"/>
          <w:rtl/>
        </w:rPr>
        <w:softHyphen/>
        <w:t>گردد:</w:t>
      </w:r>
    </w:p>
    <w:p w:rsidR="0049714E" w:rsidRPr="00A63006" w:rsidRDefault="0049714E" w:rsidP="00A36410">
      <w:pPr>
        <w:bidi/>
        <w:spacing w:before="240"/>
        <w:jc w:val="center"/>
        <w:rPr>
          <w:rFonts w:cs="B Nazanin"/>
          <w:sz w:val="28"/>
          <w:szCs w:val="28"/>
          <w:rtl/>
        </w:rPr>
      </w:pPr>
      <w:r w:rsidRPr="00A63006">
        <w:rPr>
          <w:rFonts w:cs="B Nazanin"/>
          <w:position w:val="-36"/>
          <w:sz w:val="28"/>
          <w:szCs w:val="28"/>
        </w:rPr>
        <w:object w:dxaOrig="2740" w:dyaOrig="800">
          <v:shape id="_x0000_i1078" type="#_x0000_t75" style="width:137.25pt;height:39.75pt" o:ole="">
            <v:imagedata r:id="rId149" o:title=""/>
          </v:shape>
          <o:OLEObject Type="Embed" ProgID="Equation.DSMT4" ShapeID="_x0000_i1078" DrawAspect="Content" ObjectID="_1101612181" r:id="rId150"/>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با جایگذاری مقدار گشتاور و سپس انتگرال گیری از رابطه خواهیم داشت:</w:t>
      </w:r>
    </w:p>
    <w:p w:rsidR="0049714E" w:rsidRPr="00A63006" w:rsidRDefault="00BC19AF" w:rsidP="00CC22F5">
      <w:pPr>
        <w:bidi/>
        <w:spacing w:before="240"/>
        <w:jc w:val="center"/>
        <w:rPr>
          <w:rFonts w:cs="B Nazanin"/>
          <w:sz w:val="28"/>
          <w:szCs w:val="28"/>
          <w:rtl/>
        </w:rPr>
      </w:pPr>
      <m:oMathPara>
        <m:oMath>
          <m:r>
            <w:rPr>
              <w:rFonts w:ascii="Cambria Math" w:hAnsi="Cambria Math" w:cs="B Nazanin"/>
              <w:sz w:val="28"/>
              <w:szCs w:val="28"/>
              <w:lang w:val="en-GB"/>
            </w:rPr>
            <m:t>W(x)</m:t>
          </m:r>
          <m:r>
            <w:rPr>
              <w:rFonts w:ascii="Cambria Math" w:eastAsia="Cambria Math" w:hAnsi="Cambria Math" w:cs="Cambria Math"/>
              <w:sz w:val="28"/>
              <w:szCs w:val="28"/>
            </w:rPr>
            <m:t>=</m:t>
          </m:r>
          <m:f>
            <m:fPr>
              <m:ctrlPr>
                <w:rPr>
                  <w:rFonts w:ascii="Cambria Math" w:hAnsi="Cambria Math" w:cs="B Nazanin"/>
                  <w:sz w:val="28"/>
                  <w:szCs w:val="28"/>
                </w:rPr>
              </m:ctrlPr>
            </m:fPr>
            <m:num>
              <m:r>
                <w:rPr>
                  <w:rFonts w:ascii="Cambria Math" w:hAnsi="Cambria Math" w:cs="B Nazanin"/>
                  <w:sz w:val="28"/>
                  <w:szCs w:val="28"/>
                </w:rPr>
                <m:t>F</m:t>
              </m:r>
            </m:num>
            <m:den>
              <m:r>
                <w:rPr>
                  <w:rFonts w:ascii="Cambria Math" w:hAnsi="Cambria Math" w:cs="B Nazanin"/>
                  <w:sz w:val="28"/>
                  <w:szCs w:val="28"/>
                </w:rPr>
                <m:t>6EI</m:t>
              </m:r>
            </m:den>
          </m:f>
          <m:r>
            <w:rPr>
              <w:rFonts w:ascii="Cambria Math" w:hAnsi="Cambria Math" w:cs="B Nazanin"/>
              <w:sz w:val="28"/>
              <w:szCs w:val="28"/>
            </w:rPr>
            <m:t>(</m:t>
          </m:r>
          <m:sSup>
            <m:sSupPr>
              <m:ctrlPr>
                <w:rPr>
                  <w:rFonts w:ascii="Cambria Math" w:hAnsi="Cambria Math" w:cs="B Nazanin"/>
                  <w:i/>
                  <w:sz w:val="28"/>
                  <w:szCs w:val="28"/>
                </w:rPr>
              </m:ctrlPr>
            </m:sSupPr>
            <m:e>
              <m:r>
                <w:rPr>
                  <w:rFonts w:ascii="Cambria Math" w:hAnsi="Cambria Math" w:cs="B Nazanin"/>
                  <w:sz w:val="28"/>
                  <w:szCs w:val="28"/>
                </w:rPr>
                <m:t>x</m:t>
              </m:r>
            </m:e>
            <m:sup>
              <m:r>
                <w:rPr>
                  <w:rFonts w:ascii="Cambria Math" w:hAnsi="Cambria Math" w:cs="B Nazanin"/>
                  <w:sz w:val="28"/>
                  <w:szCs w:val="28"/>
                </w:rPr>
                <m:t>3</m:t>
              </m:r>
            </m:sup>
          </m:sSup>
          <m:r>
            <w:rPr>
              <w:rFonts w:ascii="Cambria Math" w:hAnsi="Cambria Math" w:cs="B Nazanin"/>
              <w:sz w:val="28"/>
              <w:szCs w:val="28"/>
            </w:rPr>
            <m:t>-3l</m:t>
          </m:r>
          <m:sSup>
            <m:sSupPr>
              <m:ctrlPr>
                <w:rPr>
                  <w:rFonts w:ascii="Cambria Math" w:hAnsi="Cambria Math" w:cs="B Nazanin"/>
                  <w:i/>
                  <w:sz w:val="28"/>
                  <w:szCs w:val="28"/>
                </w:rPr>
              </m:ctrlPr>
            </m:sSupPr>
            <m:e>
              <m:r>
                <w:rPr>
                  <w:rFonts w:ascii="Cambria Math" w:hAnsi="Cambria Math" w:cs="B Nazanin"/>
                  <w:sz w:val="28"/>
                  <w:szCs w:val="28"/>
                </w:rPr>
                <m:t>x</m:t>
              </m:r>
            </m:e>
            <m:sup>
              <m:r>
                <w:rPr>
                  <w:rFonts w:ascii="Cambria Math" w:hAnsi="Cambria Math" w:cs="B Nazanin"/>
                  <w:sz w:val="28"/>
                  <w:szCs w:val="28"/>
                </w:rPr>
                <m:t>2</m:t>
              </m:r>
            </m:sup>
          </m:sSup>
          <m:r>
            <w:rPr>
              <w:rFonts w:ascii="Cambria Math" w:hAnsi="Cambria Math" w:cs="B Nazanin"/>
              <w:sz w:val="28"/>
              <w:szCs w:val="28"/>
            </w:rPr>
            <m:t>)</m:t>
          </m:r>
        </m:oMath>
      </m:oMathPara>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lastRenderedPageBreak/>
        <w:drawing>
          <wp:inline distT="0" distB="0" distL="0" distR="0">
            <wp:extent cx="2889520" cy="1960814"/>
            <wp:effectExtent l="19050" t="0" r="6080" b="0"/>
            <wp:docPr id="54" name="Picture 46" descr="DSC014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4_3.JPG"/>
                    <pic:cNvPicPr/>
                  </pic:nvPicPr>
                  <pic:blipFill>
                    <a:blip r:embed="rId151" cstate="print"/>
                    <a:stretch>
                      <a:fillRect/>
                    </a:stretch>
                  </pic:blipFill>
                  <pic:spPr>
                    <a:xfrm>
                      <a:off x="0" y="0"/>
                      <a:ext cx="2891565" cy="1962202"/>
                    </a:xfrm>
                    <a:prstGeom prst="rect">
                      <a:avLst/>
                    </a:prstGeom>
                  </pic:spPr>
                </pic:pic>
              </a:graphicData>
            </a:graphic>
          </wp:inline>
        </w:drawing>
      </w:r>
    </w:p>
    <w:p w:rsidR="0049714E" w:rsidRPr="00A63006" w:rsidRDefault="00DE7D64" w:rsidP="00A36410">
      <w:pPr>
        <w:bidi/>
        <w:spacing w:before="240"/>
        <w:jc w:val="both"/>
        <w:rPr>
          <w:rFonts w:cs="B Nazanin"/>
          <w:sz w:val="28"/>
          <w:szCs w:val="28"/>
          <w:rtl/>
        </w:rPr>
      </w:pPr>
      <w:r>
        <w:rPr>
          <w:rFonts w:cs="B Nazanin" w:hint="cs"/>
          <w:sz w:val="28"/>
          <w:szCs w:val="28"/>
          <w:rtl/>
        </w:rPr>
        <w:t>در انتهای تیر مقدار خ</w:t>
      </w:r>
      <w:r>
        <w:rPr>
          <w:rFonts w:cs="B Nazanin" w:hint="cs"/>
          <w:sz w:val="28"/>
          <w:szCs w:val="28"/>
          <w:rtl/>
          <w:lang w:bidi="fa-IR"/>
        </w:rPr>
        <w:t>یز</w:t>
      </w:r>
      <w:r w:rsidR="0049714E" w:rsidRPr="00A63006">
        <w:rPr>
          <w:rFonts w:cs="B Nazanin" w:hint="cs"/>
          <w:sz w:val="28"/>
          <w:szCs w:val="28"/>
          <w:rtl/>
        </w:rPr>
        <w:t xml:space="preserve"> برابر خواهد بود با:</w:t>
      </w:r>
    </w:p>
    <w:p w:rsidR="0049714E" w:rsidRPr="00A63006" w:rsidRDefault="0049714E" w:rsidP="00A36410">
      <w:pPr>
        <w:bidi/>
        <w:spacing w:before="240"/>
        <w:jc w:val="center"/>
        <w:rPr>
          <w:rFonts w:cs="B Nazanin"/>
          <w:sz w:val="28"/>
          <w:szCs w:val="28"/>
          <w:rtl/>
        </w:rPr>
      </w:pPr>
      <w:r w:rsidRPr="00A63006">
        <w:rPr>
          <w:rFonts w:cs="B Nazanin"/>
          <w:position w:val="-36"/>
          <w:sz w:val="28"/>
          <w:szCs w:val="28"/>
        </w:rPr>
        <w:object w:dxaOrig="1540" w:dyaOrig="800">
          <v:shape id="_x0000_i1079" type="#_x0000_t75" style="width:76.5pt;height:39.75pt" o:ole="">
            <v:imagedata r:id="rId152" o:title=""/>
          </v:shape>
          <o:OLEObject Type="Embed" ProgID="Equation.DSMT4" ShapeID="_x0000_i1079" DrawAspect="Content" ObjectID="_1101612182" r:id="rId153"/>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در خمش محور با مقطع نامتقارن، دو محور اصلی در داخل مقطع یکدیگر را قطع نمی کنند. با توجه به جهت قرارگیری تیر، گشتاور خمشی تیر به دو بخش در سیستم مختصات جدید </w:t>
      </w:r>
      <w:r w:rsidRPr="00A63006">
        <w:rPr>
          <w:rFonts w:cs="Times New Roman"/>
          <w:sz w:val="28"/>
          <w:szCs w:val="28"/>
          <w:rtl/>
        </w:rPr>
        <w:t>η</w:t>
      </w:r>
      <w:r w:rsidRPr="00A63006">
        <w:rPr>
          <w:rFonts w:cs="B Nazanin" w:hint="cs"/>
          <w:sz w:val="28"/>
          <w:szCs w:val="28"/>
          <w:rtl/>
        </w:rPr>
        <w:t xml:space="preserve"> و </w:t>
      </w:r>
      <w:r w:rsidRPr="00A63006">
        <w:rPr>
          <w:rFonts w:cs="Times New Roman" w:hint="cs"/>
          <w:sz w:val="28"/>
          <w:szCs w:val="28"/>
          <w:rtl/>
        </w:rPr>
        <w:t>ζ</w:t>
      </w:r>
      <w:r w:rsidRPr="00A63006">
        <w:rPr>
          <w:rFonts w:cs="B Nazanin" w:hint="cs"/>
          <w:sz w:val="28"/>
          <w:szCs w:val="28"/>
          <w:rtl/>
        </w:rPr>
        <w:t xml:space="preserve"> تقسیم می</w:t>
      </w:r>
      <w:r w:rsidRPr="00A63006">
        <w:rPr>
          <w:rFonts w:cs="B Nazanin" w:hint="cs"/>
          <w:sz w:val="28"/>
          <w:szCs w:val="28"/>
          <w:rtl/>
        </w:rPr>
        <w:softHyphen/>
        <w:t>شود.</w: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2656732" cy="2482776"/>
            <wp:effectExtent l="19050" t="0" r="0" b="0"/>
            <wp:docPr id="55" name="Picture 49" descr="DSC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5.JPG"/>
                    <pic:cNvPicPr/>
                  </pic:nvPicPr>
                  <pic:blipFill>
                    <a:blip r:embed="rId154" cstate="print"/>
                    <a:stretch>
                      <a:fillRect/>
                    </a:stretch>
                  </pic:blipFill>
                  <pic:spPr>
                    <a:xfrm>
                      <a:off x="0" y="0"/>
                      <a:ext cx="2658612" cy="2484533"/>
                    </a:xfrm>
                    <a:prstGeom prst="rect">
                      <a:avLst/>
                    </a:prstGeom>
                  </pic:spPr>
                </pic:pic>
              </a:graphicData>
            </a:graphic>
          </wp:inline>
        </w:drawing>
      </w:r>
    </w:p>
    <w:p w:rsidR="0049714E" w:rsidRPr="00A63006" w:rsidRDefault="0049714E" w:rsidP="00A36410">
      <w:pPr>
        <w:bidi/>
        <w:spacing w:before="240"/>
        <w:jc w:val="right"/>
        <w:rPr>
          <w:rFonts w:cs="B Nazanin"/>
          <w:sz w:val="28"/>
          <w:szCs w:val="28"/>
          <w:rtl/>
        </w:rPr>
      </w:pPr>
      <w:r w:rsidRPr="00A63006">
        <w:rPr>
          <w:rFonts w:cs="B Nazanin"/>
          <w:position w:val="-36"/>
          <w:sz w:val="28"/>
          <w:szCs w:val="28"/>
        </w:rPr>
        <w:object w:dxaOrig="1980" w:dyaOrig="859">
          <v:shape id="_x0000_i1080" type="#_x0000_t75" style="width:98.25pt;height:44.25pt" o:ole="">
            <v:imagedata r:id="rId155" o:title=""/>
          </v:shape>
          <o:OLEObject Type="Embed" ProgID="Equation.DSMT4" ShapeID="_x0000_i1080" DrawAspect="Content" ObjectID="_1101612183" r:id="rId156"/>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به این ترتیب توزیع تنش عمود بر مقطع در محور مختصات</w:t>
      </w:r>
      <w:r w:rsidRPr="00A63006">
        <w:rPr>
          <w:rFonts w:cs="B Nazanin"/>
          <w:sz w:val="28"/>
          <w:szCs w:val="28"/>
          <w:rtl/>
        </w:rPr>
        <w:t xml:space="preserve"> </w:t>
      </w:r>
      <w:r w:rsidRPr="00A63006">
        <w:rPr>
          <w:rFonts w:cs="Times New Roman"/>
          <w:sz w:val="28"/>
          <w:szCs w:val="28"/>
          <w:rtl/>
        </w:rPr>
        <w:t>η</w:t>
      </w:r>
      <w:r w:rsidRPr="00A63006">
        <w:rPr>
          <w:rFonts w:cs="B Nazanin" w:hint="cs"/>
          <w:sz w:val="28"/>
          <w:szCs w:val="28"/>
          <w:rtl/>
        </w:rPr>
        <w:t xml:space="preserve"> و </w:t>
      </w:r>
      <w:r w:rsidRPr="00A63006">
        <w:rPr>
          <w:rFonts w:cs="Times New Roman" w:hint="cs"/>
          <w:sz w:val="28"/>
          <w:szCs w:val="28"/>
          <w:rtl/>
        </w:rPr>
        <w:t>ζ</w:t>
      </w:r>
      <w:r w:rsidRPr="00A63006">
        <w:rPr>
          <w:rFonts w:cs="B Nazanin" w:hint="cs"/>
          <w:sz w:val="28"/>
          <w:szCs w:val="28"/>
          <w:rtl/>
        </w:rPr>
        <w:t xml:space="preserve"> به صورت زیر بدست می</w:t>
      </w:r>
      <w:r w:rsidRPr="00A63006">
        <w:rPr>
          <w:rFonts w:cs="B Nazanin" w:hint="cs"/>
          <w:sz w:val="28"/>
          <w:szCs w:val="28"/>
          <w:rtl/>
        </w:rPr>
        <w:softHyphen/>
        <w:t>آید:</w:t>
      </w:r>
    </w:p>
    <w:p w:rsidR="0049714E" w:rsidRPr="00A63006" w:rsidRDefault="0049714E" w:rsidP="00A36410">
      <w:pPr>
        <w:bidi/>
        <w:spacing w:before="240"/>
        <w:jc w:val="right"/>
        <w:rPr>
          <w:rFonts w:cs="B Nazanin"/>
          <w:position w:val="-30"/>
          <w:sz w:val="28"/>
          <w:szCs w:val="28"/>
          <w:rtl/>
        </w:rPr>
      </w:pPr>
      <w:r w:rsidRPr="00A63006">
        <w:rPr>
          <w:rFonts w:cs="B Nazanin"/>
          <w:position w:val="-32"/>
          <w:sz w:val="28"/>
          <w:szCs w:val="28"/>
        </w:rPr>
        <w:object w:dxaOrig="3980" w:dyaOrig="760">
          <v:shape id="_x0000_i1081" type="#_x0000_t75" style="width:198.75pt;height:39pt" o:ole="">
            <v:imagedata r:id="rId157" o:title=""/>
          </v:shape>
          <o:OLEObject Type="Embed" ProgID="Equation.DSMT4" ShapeID="_x0000_i1081" DrawAspect="Content" ObjectID="_1101612184" r:id="rId158"/>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lastRenderedPageBreak/>
        <w:t>با صفر قراردادن مقدار تنش، محور خنثی تیر بدست می</w:t>
      </w:r>
      <w:r w:rsidRPr="00A63006">
        <w:rPr>
          <w:rFonts w:cs="B Nazanin" w:hint="cs"/>
          <w:sz w:val="28"/>
          <w:szCs w:val="28"/>
          <w:rtl/>
        </w:rPr>
        <w:softHyphen/>
        <w:t>آید:</w:t>
      </w:r>
    </w:p>
    <w:p w:rsidR="0049714E" w:rsidRPr="00A63006" w:rsidRDefault="0049714E" w:rsidP="00A36410">
      <w:pPr>
        <w:bidi/>
        <w:spacing w:before="240"/>
        <w:jc w:val="right"/>
        <w:rPr>
          <w:rFonts w:cs="B Nazanin"/>
          <w:position w:val="-30"/>
          <w:sz w:val="28"/>
          <w:szCs w:val="28"/>
          <w:rtl/>
        </w:rPr>
      </w:pPr>
      <w:r w:rsidRPr="00A63006">
        <w:rPr>
          <w:rFonts w:cs="B Nazanin"/>
          <w:position w:val="-32"/>
          <w:sz w:val="28"/>
          <w:szCs w:val="28"/>
        </w:rPr>
        <w:object w:dxaOrig="2140" w:dyaOrig="740">
          <v:shape id="_x0000_i1082" type="#_x0000_t75" style="width:106.5pt;height:37.5pt" o:ole="">
            <v:imagedata r:id="rId159" o:title=""/>
          </v:shape>
          <o:OLEObject Type="Embed" ProgID="Equation.DSMT4" ShapeID="_x0000_i1082" DrawAspect="Content" ObjectID="_1101612185" r:id="rId160"/>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با محاسبه خمش تیر مشخص می</w:t>
      </w:r>
      <w:r w:rsidRPr="00A63006">
        <w:rPr>
          <w:rFonts w:cs="B Nazanin" w:hint="cs"/>
          <w:sz w:val="28"/>
          <w:szCs w:val="28"/>
          <w:rtl/>
        </w:rPr>
        <w:softHyphen/>
        <w:t>شود که نیرو هم باید به دو مولفه تبدیل شود:</w:t>
      </w:r>
    </w:p>
    <w:p w:rsidR="0049714E" w:rsidRPr="00A63006" w:rsidRDefault="0049714E" w:rsidP="00A36410">
      <w:pPr>
        <w:bidi/>
        <w:spacing w:before="240"/>
        <w:jc w:val="right"/>
        <w:rPr>
          <w:rFonts w:cs="B Nazanin"/>
          <w:sz w:val="28"/>
          <w:szCs w:val="28"/>
          <w:rtl/>
        </w:rPr>
      </w:pPr>
      <w:r w:rsidRPr="00A63006">
        <w:rPr>
          <w:rFonts w:cs="B Nazanin"/>
          <w:position w:val="-36"/>
          <w:sz w:val="28"/>
          <w:szCs w:val="28"/>
        </w:rPr>
        <w:object w:dxaOrig="1500" w:dyaOrig="859">
          <v:shape id="_x0000_i1083" type="#_x0000_t75" style="width:75.75pt;height:44.25pt" o:ole="">
            <v:imagedata r:id="rId161" o:title=""/>
          </v:shape>
          <o:OLEObject Type="Embed" ProgID="Equation.DSMT4" ShapeID="_x0000_i1083" DrawAspect="Content" ObjectID="_1101612186" r:id="rId162"/>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به همین ترتیب، خمش دو راستای </w:t>
      </w:r>
      <w:r w:rsidRPr="00A63006">
        <w:rPr>
          <w:rFonts w:cs="Times New Roman"/>
          <w:sz w:val="28"/>
          <w:szCs w:val="28"/>
          <w:rtl/>
        </w:rPr>
        <w:t>η</w:t>
      </w:r>
      <w:r w:rsidRPr="00A63006">
        <w:rPr>
          <w:rFonts w:cs="B Nazanin" w:hint="cs"/>
          <w:sz w:val="28"/>
          <w:szCs w:val="28"/>
          <w:rtl/>
        </w:rPr>
        <w:t xml:space="preserve"> و </w:t>
      </w:r>
      <w:r w:rsidRPr="00A63006">
        <w:rPr>
          <w:rFonts w:cs="Times New Roman" w:hint="cs"/>
          <w:sz w:val="28"/>
          <w:szCs w:val="28"/>
          <w:rtl/>
        </w:rPr>
        <w:t>ζ</w:t>
      </w:r>
      <w:r w:rsidRPr="00A63006">
        <w:rPr>
          <w:rFonts w:cs="B Nazanin" w:hint="cs"/>
          <w:sz w:val="28"/>
          <w:szCs w:val="28"/>
          <w:rtl/>
        </w:rPr>
        <w:t xml:space="preserve"> انتهای تیر بصورت زیر بدست می</w:t>
      </w:r>
      <w:r w:rsidRPr="00A63006">
        <w:rPr>
          <w:rFonts w:cs="B Nazanin" w:hint="cs"/>
          <w:sz w:val="28"/>
          <w:szCs w:val="28"/>
          <w:rtl/>
        </w:rPr>
        <w:softHyphen/>
        <w:t>آید:</w:t>
      </w:r>
    </w:p>
    <w:p w:rsidR="0049714E" w:rsidRPr="00A63006" w:rsidRDefault="0049714E" w:rsidP="00A36410">
      <w:pPr>
        <w:bidi/>
        <w:spacing w:before="240"/>
        <w:jc w:val="right"/>
        <w:rPr>
          <w:rFonts w:cs="B Nazanin"/>
          <w:sz w:val="28"/>
          <w:szCs w:val="28"/>
          <w:rtl/>
        </w:rPr>
      </w:pPr>
      <w:r w:rsidRPr="00A63006">
        <w:rPr>
          <w:rFonts w:cs="B Nazanin"/>
          <w:position w:val="-74"/>
          <w:sz w:val="28"/>
          <w:szCs w:val="28"/>
        </w:rPr>
        <w:object w:dxaOrig="1880" w:dyaOrig="1600">
          <v:shape id="_x0000_i1084" type="#_x0000_t75" style="width:93.75pt;height:82.5pt" o:ole="">
            <v:imagedata r:id="rId163" o:title=""/>
          </v:shape>
          <o:OLEObject Type="Embed" ProgID="Equation.DSMT4" ShapeID="_x0000_i1084" DrawAspect="Content" ObjectID="_1101612187" r:id="rId164"/>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مقدار و زاویه خمش برایند بصورت زیر بدست می</w:t>
      </w:r>
      <w:r w:rsidRPr="00A63006">
        <w:rPr>
          <w:rFonts w:cs="B Nazanin" w:hint="cs"/>
          <w:sz w:val="28"/>
          <w:szCs w:val="28"/>
          <w:rtl/>
        </w:rPr>
        <w:softHyphen/>
        <w:t>آید:</w:t>
      </w:r>
    </w:p>
    <w:p w:rsidR="0049714E" w:rsidRPr="00A63006" w:rsidRDefault="0049714E" w:rsidP="00A36410">
      <w:pPr>
        <w:bidi/>
        <w:spacing w:before="240"/>
        <w:jc w:val="right"/>
        <w:rPr>
          <w:rFonts w:cs="B Nazanin"/>
          <w:position w:val="-30"/>
          <w:sz w:val="28"/>
          <w:szCs w:val="28"/>
          <w:rtl/>
        </w:rPr>
      </w:pPr>
      <w:r w:rsidRPr="00A63006">
        <w:rPr>
          <w:rFonts w:cs="B Nazanin"/>
          <w:position w:val="-62"/>
          <w:sz w:val="28"/>
          <w:szCs w:val="28"/>
        </w:rPr>
        <w:object w:dxaOrig="1960" w:dyaOrig="1359">
          <v:shape id="_x0000_i1085" type="#_x0000_t75" style="width:97.5pt;height:69pt" o:ole="">
            <v:imagedata r:id="rId165" o:title=""/>
          </v:shape>
          <o:OLEObject Type="Embed" ProgID="Equation.DSMT4" ShapeID="_x0000_i1085" DrawAspect="Content" ObjectID="_1101612188" r:id="rId166"/>
        </w:object>
      </w:r>
    </w:p>
    <w:p w:rsidR="0049714E" w:rsidRDefault="0049714E" w:rsidP="00A36410">
      <w:pPr>
        <w:bidi/>
        <w:spacing w:before="240"/>
        <w:jc w:val="both"/>
        <w:rPr>
          <w:rFonts w:cs="B Nazanin"/>
          <w:sz w:val="28"/>
          <w:szCs w:val="28"/>
        </w:rPr>
      </w:pPr>
      <w:r w:rsidRPr="00A63006">
        <w:rPr>
          <w:rFonts w:cs="B Nazanin" w:hint="cs"/>
          <w:sz w:val="28"/>
          <w:szCs w:val="28"/>
          <w:rtl/>
        </w:rPr>
        <w:t>جهت خمش، عمود بر محور خنثی است.</w:t>
      </w:r>
    </w:p>
    <w:p w:rsidR="0049714E" w:rsidRDefault="0049714E" w:rsidP="00A36410">
      <w:pPr>
        <w:bidi/>
        <w:spacing w:before="240"/>
        <w:jc w:val="both"/>
        <w:rPr>
          <w:rFonts w:cs="B Nazanin"/>
          <w:sz w:val="28"/>
          <w:szCs w:val="28"/>
        </w:rPr>
      </w:pPr>
    </w:p>
    <w:p w:rsidR="0049714E" w:rsidRDefault="0049714E" w:rsidP="00A36410">
      <w:pPr>
        <w:bidi/>
        <w:spacing w:before="240"/>
        <w:jc w:val="both"/>
        <w:rPr>
          <w:rFonts w:cs="B Nazanin"/>
          <w:sz w:val="28"/>
          <w:szCs w:val="28"/>
        </w:rPr>
      </w:pPr>
    </w:p>
    <w:p w:rsidR="0049714E" w:rsidRDefault="0049714E" w:rsidP="00A36410">
      <w:pPr>
        <w:bidi/>
        <w:spacing w:before="240"/>
        <w:jc w:val="both"/>
        <w:rPr>
          <w:rFonts w:cs="B Nazanin"/>
          <w:sz w:val="28"/>
          <w:szCs w:val="28"/>
        </w:rPr>
      </w:pPr>
    </w:p>
    <w:p w:rsidR="0049714E" w:rsidRPr="00A63006" w:rsidRDefault="0049714E" w:rsidP="00A36410">
      <w:pPr>
        <w:bidi/>
        <w:spacing w:before="240"/>
        <w:jc w:val="both"/>
        <w:rPr>
          <w:rFonts w:cs="B Nazanin"/>
          <w:sz w:val="28"/>
          <w:szCs w:val="28"/>
          <w:rtl/>
        </w:rPr>
      </w:pPr>
    </w:p>
    <w:p w:rsidR="0049714E" w:rsidRPr="00A63006" w:rsidRDefault="00D33B02" w:rsidP="00A36410">
      <w:pPr>
        <w:pStyle w:val="Heading2"/>
        <w:rPr>
          <w:sz w:val="28"/>
          <w:szCs w:val="28"/>
          <w:rtl/>
        </w:rPr>
      </w:pPr>
      <w:bookmarkStart w:id="304" w:name="_Toc342933322"/>
      <w:r>
        <w:rPr>
          <w:rFonts w:hint="cs"/>
          <w:sz w:val="28"/>
          <w:szCs w:val="28"/>
          <w:rtl/>
        </w:rPr>
        <w:lastRenderedPageBreak/>
        <w:t>3.</w:t>
      </w:r>
      <w:r w:rsidR="0049714E" w:rsidRPr="00A63006">
        <w:rPr>
          <w:rFonts w:hint="cs"/>
          <w:sz w:val="28"/>
          <w:szCs w:val="28"/>
          <w:rtl/>
        </w:rPr>
        <w:t xml:space="preserve"> دستورکار آزمایش</w:t>
      </w:r>
      <w:bookmarkEnd w:id="304"/>
    </w:p>
    <w:p w:rsidR="0049714E" w:rsidRPr="00A63006" w:rsidRDefault="00D33B02" w:rsidP="00A36410">
      <w:pPr>
        <w:pStyle w:val="Heading3"/>
        <w:rPr>
          <w:rFonts w:eastAsiaTheme="minorHAnsi"/>
          <w:sz w:val="28"/>
          <w:rtl/>
        </w:rPr>
      </w:pPr>
      <w:bookmarkStart w:id="305" w:name="_Toc342933323"/>
      <w:r>
        <w:rPr>
          <w:rFonts w:eastAsiaTheme="minorHAnsi" w:hint="cs"/>
          <w:sz w:val="28"/>
          <w:rtl/>
        </w:rPr>
        <w:t>3.1.</w:t>
      </w:r>
      <w:r w:rsidR="0049714E" w:rsidRPr="00A63006">
        <w:rPr>
          <w:rFonts w:eastAsiaTheme="minorHAnsi" w:hint="cs"/>
          <w:sz w:val="28"/>
          <w:rtl/>
        </w:rPr>
        <w:t xml:space="preserve"> معرفی دستگاه</w:t>
      </w:r>
      <w:bookmarkEnd w:id="305"/>
      <w:r w:rsidR="0049714E" w:rsidRPr="00A63006">
        <w:rPr>
          <w:rFonts w:eastAsiaTheme="minorHAnsi" w:hint="cs"/>
          <w:sz w:val="28"/>
          <w:rtl/>
        </w:rPr>
        <w:t xml:space="preserve"> </w:t>
      </w:r>
    </w:p>
    <w:p w:rsidR="0049714E" w:rsidRPr="00A63006" w:rsidRDefault="0049714E" w:rsidP="00A36410">
      <w:pPr>
        <w:pStyle w:val="NormalWeb"/>
        <w:bidi/>
        <w:jc w:val="both"/>
        <w:rPr>
          <w:rFonts w:eastAsiaTheme="minorHAnsi" w:cs="B Nazanin"/>
          <w:sz w:val="28"/>
          <w:szCs w:val="28"/>
          <w:rtl/>
          <w:lang w:bidi="fa-IR"/>
        </w:rPr>
      </w:pPr>
      <w:r w:rsidRPr="00A63006">
        <w:rPr>
          <w:rFonts w:eastAsiaTheme="minorHAnsi" w:cs="B Nazanin" w:hint="cs"/>
          <w:sz w:val="28"/>
          <w:szCs w:val="28"/>
          <w:rtl/>
          <w:lang w:bidi="fa-IR"/>
        </w:rPr>
        <w:t>ب</w:t>
      </w:r>
      <w:r w:rsidRPr="00A63006">
        <w:rPr>
          <w:rFonts w:eastAsiaTheme="minorHAnsi" w:cs="B Nazanin"/>
          <w:sz w:val="28"/>
          <w:szCs w:val="28"/>
          <w:rtl/>
          <w:lang w:bidi="fa-IR"/>
        </w:rPr>
        <w:t>ه کمک دستگاه مرکز برش و خمش نامتقارن می‌توان روابط خمش نامتقارن در تیرهای یک سر گیردار</w:t>
      </w:r>
      <w:r w:rsidRPr="00A63006">
        <w:rPr>
          <w:rFonts w:eastAsiaTheme="minorHAnsi" w:hint="cs"/>
          <w:sz w:val="28"/>
          <w:szCs w:val="28"/>
          <w:rtl/>
          <w:lang w:bidi="fa-IR"/>
        </w:rPr>
        <w:t> </w:t>
      </w:r>
      <w:r w:rsidRPr="00A63006">
        <w:rPr>
          <w:rFonts w:eastAsiaTheme="minorHAnsi" w:cs="B Nazanin" w:hint="cs"/>
          <w:sz w:val="28"/>
          <w:szCs w:val="28"/>
          <w:rtl/>
          <w:lang w:bidi="fa-IR"/>
        </w:rPr>
        <w:t xml:space="preserve">با مقاطع نبشی و ناودانی را بررسی کرد و موقعیت مرکز برش را در مقطع ناودانی بدست آورد. </w:t>
      </w:r>
    </w:p>
    <w:p w:rsidR="0049714E" w:rsidRPr="00A63006" w:rsidRDefault="0049714E" w:rsidP="00A36410">
      <w:pPr>
        <w:pStyle w:val="NormalWeb"/>
        <w:bidi/>
        <w:jc w:val="both"/>
        <w:rPr>
          <w:rFonts w:eastAsiaTheme="minorHAnsi" w:cs="B Nazanin"/>
          <w:sz w:val="28"/>
          <w:szCs w:val="28"/>
          <w:rtl/>
          <w:lang w:bidi="fa-IR"/>
        </w:rPr>
      </w:pPr>
      <w:r w:rsidRPr="00A63006">
        <w:rPr>
          <w:rFonts w:eastAsiaTheme="minorHAnsi" w:cs="B Nazanin"/>
          <w:sz w:val="28"/>
          <w:szCs w:val="28"/>
          <w:rtl/>
          <w:lang w:bidi="fa-IR"/>
        </w:rPr>
        <w:t>دستگاه دارای یک شاسی محکم و تثبیت شده است که سایر اجزاء دستگاه روی آن قرار می‌گیرد. تیرهای</w:t>
      </w:r>
      <w:r w:rsidRPr="00A63006">
        <w:rPr>
          <w:rFonts w:eastAsiaTheme="minorHAnsi" w:cs="B Nazanin" w:hint="cs"/>
          <w:sz w:val="28"/>
          <w:szCs w:val="28"/>
          <w:rtl/>
          <w:lang w:bidi="fa-IR"/>
        </w:rPr>
        <w:t xml:space="preserve"> آزمایشی </w:t>
      </w:r>
      <w:r w:rsidRPr="00A63006">
        <w:rPr>
          <w:rFonts w:eastAsiaTheme="minorHAnsi" w:cs="B Nazanin"/>
          <w:sz w:val="28"/>
          <w:szCs w:val="28"/>
          <w:rtl/>
          <w:lang w:bidi="fa-IR"/>
        </w:rPr>
        <w:t>از یک انتها توسط یک تکیه‌گاه گیردار روی شاسی دستگاه ثابت می‌شوند و انتهای آزاد آن توسط</w:t>
      </w:r>
      <w:r w:rsidRPr="00A63006">
        <w:rPr>
          <w:rFonts w:eastAsiaTheme="minorHAnsi" w:cs="B Nazanin" w:hint="cs"/>
          <w:sz w:val="28"/>
          <w:szCs w:val="28"/>
          <w:rtl/>
          <w:lang w:bidi="fa-IR"/>
        </w:rPr>
        <w:t xml:space="preserve"> وزنه‌، بارگذاری می‌شود. به کمک دو ساعت اندازه‌گیری، میزان خمش تیرها در دو جهت عمودی و افقی اندازه‌گیری می‌شود.</w:t>
      </w:r>
    </w:p>
    <w:p w:rsidR="0049714E" w:rsidRPr="00A63006" w:rsidRDefault="0049714E" w:rsidP="00A36410">
      <w:pPr>
        <w:pStyle w:val="NormalWeb"/>
        <w:bidi/>
        <w:jc w:val="both"/>
        <w:rPr>
          <w:rFonts w:eastAsiaTheme="minorHAnsi" w:cs="B Nazanin"/>
          <w:sz w:val="28"/>
          <w:szCs w:val="28"/>
          <w:rtl/>
          <w:lang w:bidi="fa-IR"/>
        </w:rPr>
      </w:pPr>
      <w:r w:rsidRPr="00A63006">
        <w:rPr>
          <w:rFonts w:eastAsiaTheme="minorHAnsi" w:cs="B Nazanin"/>
          <w:sz w:val="28"/>
          <w:szCs w:val="28"/>
          <w:rtl/>
          <w:lang w:bidi="fa-IR"/>
        </w:rPr>
        <w:t>تکیه‌گاه گیردار طوری طراحی شده است که نمونه را بتوان در زوایای مختلف تحت بار قرار داد. همچنین</w:t>
      </w:r>
      <w:r w:rsidRPr="00A63006">
        <w:rPr>
          <w:rFonts w:eastAsiaTheme="minorHAnsi" w:cs="B Nazanin" w:hint="cs"/>
          <w:sz w:val="28"/>
          <w:szCs w:val="28"/>
          <w:rtl/>
          <w:lang w:bidi="fa-IR"/>
        </w:rPr>
        <w:t xml:space="preserve"> بارگذاری خارج از مرکز برای اعمال بار پیچشی و خمشی به صورت ترکیبی نیز امکان‌پذیر است</w:t>
      </w:r>
      <w:r w:rsidRPr="00A63006">
        <w:rPr>
          <w:rFonts w:eastAsiaTheme="minorHAnsi" w:cs="B Nazanin"/>
          <w:sz w:val="28"/>
          <w:szCs w:val="28"/>
          <w:rtl/>
          <w:lang w:bidi="fa-IR"/>
        </w:rPr>
        <w:t>.</w:t>
      </w:r>
    </w:p>
    <w:p w:rsidR="0049714E" w:rsidRPr="00A63006" w:rsidRDefault="0049714E" w:rsidP="00A36410">
      <w:pPr>
        <w:bidi/>
        <w:rPr>
          <w:rFonts w:cs="B Nazanin"/>
          <w:sz w:val="28"/>
          <w:szCs w:val="28"/>
          <w:rtl/>
        </w:rPr>
      </w:pPr>
      <w:r w:rsidRPr="00A63006">
        <w:rPr>
          <w:rFonts w:cs="B Nazanin" w:hint="cs"/>
          <w:noProof/>
          <w:sz w:val="28"/>
          <w:szCs w:val="28"/>
          <w:rtl/>
          <w:lang w:bidi="fa-IR"/>
        </w:rPr>
        <w:drawing>
          <wp:inline distT="0" distB="0" distL="0" distR="0">
            <wp:extent cx="5728911" cy="4887685"/>
            <wp:effectExtent l="19050" t="0" r="5139" b="0"/>
            <wp:docPr id="56" name="Picture 40" descr="DSC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9.JPG"/>
                    <pic:cNvPicPr/>
                  </pic:nvPicPr>
                  <pic:blipFill>
                    <a:blip r:embed="rId167" cstate="print"/>
                    <a:stretch>
                      <a:fillRect/>
                    </a:stretch>
                  </pic:blipFill>
                  <pic:spPr>
                    <a:xfrm>
                      <a:off x="0" y="0"/>
                      <a:ext cx="5731510" cy="4889903"/>
                    </a:xfrm>
                    <a:prstGeom prst="rect">
                      <a:avLst/>
                    </a:prstGeom>
                  </pic:spPr>
                </pic:pic>
              </a:graphicData>
            </a:graphic>
          </wp:inline>
        </w:drawing>
      </w:r>
    </w:p>
    <w:p w:rsidR="0049714E" w:rsidRDefault="0049714E" w:rsidP="00A36410">
      <w:pPr>
        <w:bidi/>
        <w:rPr>
          <w:rFonts w:cs="B Nazanin"/>
          <w:sz w:val="28"/>
          <w:szCs w:val="28"/>
          <w:rtl/>
        </w:rPr>
      </w:pPr>
      <w:r w:rsidRPr="00A63006">
        <w:rPr>
          <w:rFonts w:cs="B Nazanin" w:hint="cs"/>
          <w:sz w:val="28"/>
          <w:szCs w:val="28"/>
          <w:rtl/>
        </w:rPr>
        <w:lastRenderedPageBreak/>
        <w:t>این دستگاه از بخش های زیر تشکیل شده است:</w:t>
      </w:r>
      <w:r w:rsidR="002646B0">
        <w:rPr>
          <w:rFonts w:cs="B Nazanin" w:hint="cs"/>
          <w:sz w:val="28"/>
          <w:szCs w:val="28"/>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2"/>
        <w:gridCol w:w="5920"/>
      </w:tblGrid>
      <w:tr w:rsidR="002646B0" w:rsidTr="002646B0">
        <w:tc>
          <w:tcPr>
            <w:tcW w:w="3322" w:type="dxa"/>
            <w:vAlign w:val="center"/>
          </w:tcPr>
          <w:p w:rsidR="002646B0" w:rsidRPr="00A63006" w:rsidRDefault="002646B0" w:rsidP="00CA3FE6">
            <w:pPr>
              <w:pStyle w:val="ListParagraph"/>
              <w:numPr>
                <w:ilvl w:val="0"/>
                <w:numId w:val="30"/>
              </w:numPr>
              <w:rPr>
                <w:sz w:val="28"/>
              </w:rPr>
            </w:pPr>
            <w:r w:rsidRPr="00A63006">
              <w:rPr>
                <w:rFonts w:hint="cs"/>
                <w:sz w:val="28"/>
                <w:rtl/>
              </w:rPr>
              <w:t>پایه دستگاه</w:t>
            </w:r>
          </w:p>
          <w:p w:rsidR="002646B0" w:rsidRPr="00A63006" w:rsidRDefault="002646B0" w:rsidP="00CA3FE6">
            <w:pPr>
              <w:pStyle w:val="ListParagraph"/>
              <w:numPr>
                <w:ilvl w:val="0"/>
                <w:numId w:val="30"/>
              </w:numPr>
              <w:rPr>
                <w:sz w:val="28"/>
              </w:rPr>
            </w:pPr>
            <w:r w:rsidRPr="00A63006">
              <w:rPr>
                <w:rFonts w:hint="cs"/>
                <w:sz w:val="28"/>
                <w:rtl/>
              </w:rPr>
              <w:t>وزنه ها</w:t>
            </w:r>
          </w:p>
          <w:p w:rsidR="002646B0" w:rsidRPr="00A63006" w:rsidRDefault="002646B0" w:rsidP="00CA3FE6">
            <w:pPr>
              <w:pStyle w:val="ListParagraph"/>
              <w:numPr>
                <w:ilvl w:val="0"/>
                <w:numId w:val="30"/>
              </w:numPr>
              <w:rPr>
                <w:sz w:val="28"/>
              </w:rPr>
            </w:pPr>
            <w:r w:rsidRPr="00A63006">
              <w:rPr>
                <w:rFonts w:hint="cs"/>
                <w:sz w:val="28"/>
                <w:rtl/>
              </w:rPr>
              <w:t>آویز وزنه ها</w:t>
            </w:r>
          </w:p>
          <w:p w:rsidR="002646B0" w:rsidRPr="00A63006" w:rsidRDefault="002646B0" w:rsidP="00CA3FE6">
            <w:pPr>
              <w:pStyle w:val="ListParagraph"/>
              <w:numPr>
                <w:ilvl w:val="0"/>
                <w:numId w:val="30"/>
              </w:numPr>
              <w:rPr>
                <w:sz w:val="28"/>
              </w:rPr>
            </w:pPr>
            <w:r w:rsidRPr="00A63006">
              <w:rPr>
                <w:rFonts w:hint="cs"/>
                <w:sz w:val="28"/>
                <w:rtl/>
              </w:rPr>
              <w:t>صفحه اعمال بار</w:t>
            </w:r>
          </w:p>
          <w:p w:rsidR="002646B0" w:rsidRPr="00A63006" w:rsidRDefault="002646B0" w:rsidP="00CA3FE6">
            <w:pPr>
              <w:pStyle w:val="ListParagraph"/>
              <w:numPr>
                <w:ilvl w:val="0"/>
                <w:numId w:val="30"/>
              </w:numPr>
              <w:rPr>
                <w:sz w:val="28"/>
              </w:rPr>
            </w:pPr>
            <w:r w:rsidRPr="00A63006">
              <w:rPr>
                <w:rFonts w:hint="cs"/>
                <w:sz w:val="28"/>
                <w:rtl/>
              </w:rPr>
              <w:t>تیر</w:t>
            </w:r>
          </w:p>
          <w:p w:rsidR="002646B0" w:rsidRPr="00A63006" w:rsidRDefault="002646B0" w:rsidP="00CA3FE6">
            <w:pPr>
              <w:pStyle w:val="ListParagraph"/>
              <w:numPr>
                <w:ilvl w:val="0"/>
                <w:numId w:val="30"/>
              </w:numPr>
              <w:rPr>
                <w:sz w:val="28"/>
              </w:rPr>
            </w:pPr>
            <w:r w:rsidRPr="00A63006">
              <w:rPr>
                <w:rFonts w:hint="cs"/>
                <w:sz w:val="28"/>
                <w:rtl/>
              </w:rPr>
              <w:t>ستون دستگاه</w:t>
            </w:r>
          </w:p>
          <w:p w:rsidR="002646B0" w:rsidRPr="00A63006" w:rsidRDefault="002646B0" w:rsidP="00CA3FE6">
            <w:pPr>
              <w:pStyle w:val="ListParagraph"/>
              <w:numPr>
                <w:ilvl w:val="0"/>
                <w:numId w:val="30"/>
              </w:numPr>
              <w:rPr>
                <w:sz w:val="28"/>
              </w:rPr>
            </w:pPr>
            <w:r w:rsidRPr="00A63006">
              <w:rPr>
                <w:rFonts w:hint="cs"/>
                <w:sz w:val="28"/>
                <w:rtl/>
              </w:rPr>
              <w:t>صفحه مدرج چرخش تیر</w:t>
            </w:r>
          </w:p>
          <w:p w:rsidR="002646B0" w:rsidRPr="00A63006" w:rsidRDefault="002646B0" w:rsidP="00CA3FE6">
            <w:pPr>
              <w:pStyle w:val="ListParagraph"/>
              <w:numPr>
                <w:ilvl w:val="0"/>
                <w:numId w:val="30"/>
              </w:numPr>
              <w:rPr>
                <w:sz w:val="28"/>
              </w:rPr>
            </w:pPr>
            <w:r w:rsidRPr="00A63006">
              <w:rPr>
                <w:rFonts w:hint="cs"/>
                <w:sz w:val="28"/>
                <w:rtl/>
              </w:rPr>
              <w:t>گیره تکیه گاه</w:t>
            </w:r>
          </w:p>
          <w:p w:rsidR="002646B0" w:rsidRDefault="002646B0" w:rsidP="00CA3FE6">
            <w:pPr>
              <w:pStyle w:val="ListParagraph"/>
              <w:numPr>
                <w:ilvl w:val="0"/>
                <w:numId w:val="30"/>
              </w:numPr>
              <w:rPr>
                <w:sz w:val="28"/>
              </w:rPr>
            </w:pPr>
            <w:bookmarkStart w:id="306" w:name="OLE_LINK17"/>
            <w:r w:rsidRPr="009D4003">
              <w:rPr>
                <w:rFonts w:hint="cs"/>
                <w:sz w:val="28"/>
                <w:rtl/>
              </w:rPr>
              <w:t>پیچ تنظیم افقی</w:t>
            </w:r>
          </w:p>
          <w:bookmarkEnd w:id="306"/>
          <w:p w:rsidR="002646B0" w:rsidRDefault="002646B0" w:rsidP="00CA3FE6">
            <w:pPr>
              <w:pStyle w:val="ListParagraph"/>
              <w:numPr>
                <w:ilvl w:val="0"/>
                <w:numId w:val="30"/>
              </w:numPr>
              <w:rPr>
                <w:sz w:val="28"/>
              </w:rPr>
            </w:pPr>
            <w:r>
              <w:rPr>
                <w:rFonts w:hint="cs"/>
                <w:sz w:val="28"/>
                <w:rtl/>
              </w:rPr>
              <w:t>س</w:t>
            </w:r>
            <w:r w:rsidRPr="009D4003">
              <w:rPr>
                <w:rFonts w:hint="cs"/>
                <w:sz w:val="28"/>
                <w:rtl/>
              </w:rPr>
              <w:t>اعت افقی</w:t>
            </w:r>
          </w:p>
          <w:p w:rsidR="002646B0" w:rsidRPr="00A63006" w:rsidRDefault="002646B0" w:rsidP="00CA3FE6">
            <w:pPr>
              <w:pStyle w:val="ListParagraph"/>
              <w:numPr>
                <w:ilvl w:val="0"/>
                <w:numId w:val="30"/>
              </w:numPr>
              <w:rPr>
                <w:sz w:val="28"/>
              </w:rPr>
            </w:pPr>
            <w:r w:rsidRPr="00A63006">
              <w:rPr>
                <w:rFonts w:hint="cs"/>
                <w:sz w:val="28"/>
                <w:rtl/>
              </w:rPr>
              <w:t xml:space="preserve">پیچ تنظیم </w:t>
            </w:r>
            <w:r>
              <w:rPr>
                <w:rFonts w:hint="cs"/>
                <w:sz w:val="28"/>
                <w:rtl/>
              </w:rPr>
              <w:t>عمودی</w:t>
            </w:r>
          </w:p>
          <w:p w:rsidR="002646B0" w:rsidRPr="00A63006" w:rsidRDefault="002646B0" w:rsidP="00CA3FE6">
            <w:pPr>
              <w:pStyle w:val="ListParagraph"/>
              <w:numPr>
                <w:ilvl w:val="0"/>
                <w:numId w:val="30"/>
              </w:numPr>
              <w:rPr>
                <w:sz w:val="28"/>
                <w:rtl/>
              </w:rPr>
            </w:pPr>
            <w:r w:rsidRPr="00A63006">
              <w:rPr>
                <w:rFonts w:hint="cs"/>
                <w:sz w:val="28"/>
                <w:rtl/>
              </w:rPr>
              <w:t>ساعت</w:t>
            </w:r>
            <w:r>
              <w:rPr>
                <w:rFonts w:hint="cs"/>
                <w:sz w:val="28"/>
                <w:rtl/>
              </w:rPr>
              <w:t xml:space="preserve"> عمودی</w:t>
            </w:r>
          </w:p>
          <w:p w:rsidR="002646B0" w:rsidRDefault="002646B0" w:rsidP="002646B0">
            <w:pPr>
              <w:bidi/>
              <w:jc w:val="center"/>
              <w:rPr>
                <w:rFonts w:cs="B Nazanin"/>
                <w:sz w:val="28"/>
                <w:szCs w:val="28"/>
                <w:rtl/>
              </w:rPr>
            </w:pPr>
          </w:p>
        </w:tc>
        <w:tc>
          <w:tcPr>
            <w:tcW w:w="5920" w:type="dxa"/>
            <w:vAlign w:val="center"/>
          </w:tcPr>
          <w:p w:rsidR="002646B0" w:rsidRDefault="002646B0" w:rsidP="002646B0">
            <w:pPr>
              <w:bidi/>
              <w:jc w:val="center"/>
              <w:rPr>
                <w:rFonts w:cs="B Nazanin"/>
                <w:sz w:val="28"/>
                <w:szCs w:val="28"/>
                <w:rtl/>
              </w:rPr>
            </w:pPr>
          </w:p>
        </w:tc>
      </w:tr>
    </w:tbl>
    <w:p w:rsidR="002646B0" w:rsidRPr="00A63006" w:rsidRDefault="002646B0" w:rsidP="002646B0">
      <w:pPr>
        <w:bidi/>
        <w:rPr>
          <w:rFonts w:cs="B Nazanin"/>
          <w:sz w:val="28"/>
          <w:szCs w:val="28"/>
          <w:rtl/>
        </w:rPr>
      </w:pPr>
    </w:p>
    <w:p w:rsidR="0049714E" w:rsidRPr="00A63006" w:rsidRDefault="00D33B02" w:rsidP="00A36410">
      <w:pPr>
        <w:pStyle w:val="Heading3"/>
        <w:rPr>
          <w:sz w:val="28"/>
          <w:rtl/>
        </w:rPr>
      </w:pPr>
      <w:bookmarkStart w:id="307" w:name="_Toc342933324"/>
      <w:r>
        <w:rPr>
          <w:rFonts w:hint="cs"/>
          <w:sz w:val="28"/>
          <w:rtl/>
        </w:rPr>
        <w:t>4.</w:t>
      </w:r>
      <w:r w:rsidR="0049714E" w:rsidRPr="00A63006">
        <w:rPr>
          <w:rFonts w:hint="cs"/>
          <w:sz w:val="28"/>
          <w:rtl/>
        </w:rPr>
        <w:t xml:space="preserve"> روش آزمایش</w:t>
      </w:r>
      <w:bookmarkEnd w:id="307"/>
    </w:p>
    <w:p w:rsidR="0049714E" w:rsidRPr="00A63006" w:rsidRDefault="0049714E" w:rsidP="00A36410">
      <w:pPr>
        <w:pStyle w:val="ListParagraph"/>
        <w:numPr>
          <w:ilvl w:val="0"/>
          <w:numId w:val="32"/>
        </w:numPr>
        <w:spacing w:before="240"/>
        <w:jc w:val="both"/>
        <w:rPr>
          <w:sz w:val="28"/>
          <w:rtl/>
        </w:rPr>
      </w:pPr>
      <w:r w:rsidRPr="00A63006">
        <w:rPr>
          <w:rFonts w:hint="cs"/>
          <w:sz w:val="28"/>
          <w:rtl/>
        </w:rPr>
        <w:t>گیره بالای ستون دستگاه را پادساعتگرد بچرخانید تا شل شود. با کشیدن آرام تیر به سمت راست، تیر از تکیه گاه خارج می شود.</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مراقب باشید که هنگام بیرون کشیدن محور، ساعت های اندازه گیری مزاحم تیر نباشند.</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 xml:space="preserve">حال تیر با مقطع مستطیل را در تکیه گاه قرارداده و گیره تکیه گاه را محکم کنید. </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با شل کردن آن می توانید زاویه قرارگیری محور را تغییر دهید. ملاک زاویه در آزمایش، قرارگیری عقربه شاخص تیر در صفحه مدرج است.</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با استفاده از دو پیچ و آچار آلن، محل اعمال بار را بر انتهای تیر پیچ کنید.</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اهرم آویز وزنه در این صفحه اعمال بار قادر است تا 25</w:t>
      </w:r>
      <w:r w:rsidRPr="00A63006">
        <w:rPr>
          <w:rFonts w:cs="Times New Roman"/>
          <w:sz w:val="28"/>
          <w:rtl/>
        </w:rPr>
        <w:t>±</w:t>
      </w:r>
      <w:r w:rsidRPr="00A63006">
        <w:rPr>
          <w:rFonts w:hint="cs"/>
          <w:sz w:val="28"/>
          <w:rtl/>
        </w:rPr>
        <w:t xml:space="preserve"> میلیمتر از مرکز جابجا شده و بارخارج از محور اعمال کند. با توجه به این آزمایش، این اهرم را در نقطه صفر قرارداده و محکم کنید.</w:t>
      </w:r>
    </w:p>
    <w:p w:rsidR="0049714E" w:rsidRPr="00A63006" w:rsidRDefault="0049714E" w:rsidP="00A36410">
      <w:pPr>
        <w:pStyle w:val="ListParagraph"/>
        <w:numPr>
          <w:ilvl w:val="0"/>
          <w:numId w:val="32"/>
        </w:numPr>
        <w:spacing w:before="240"/>
        <w:jc w:val="both"/>
        <w:rPr>
          <w:sz w:val="28"/>
        </w:rPr>
      </w:pPr>
      <w:r w:rsidRPr="00A63006">
        <w:rPr>
          <w:rFonts w:hint="cs"/>
          <w:sz w:val="28"/>
          <w:rtl/>
        </w:rPr>
        <w:t>حال دو ساعت اندازه گیری را با توجه به شکل زیر قرار دهید. توجه کنید که با استفاده از پیچ های تنظیم، ساعت ها را کاملاً افقی و عمودی نصب کنید.</w: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lastRenderedPageBreak/>
        <w:drawing>
          <wp:inline distT="0" distB="0" distL="0" distR="0">
            <wp:extent cx="3801612" cy="2362003"/>
            <wp:effectExtent l="19050" t="0" r="8388" b="0"/>
            <wp:docPr id="57" name="Picture 51" descr="DSC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1.JPG"/>
                    <pic:cNvPicPr/>
                  </pic:nvPicPr>
                  <pic:blipFill>
                    <a:blip r:embed="rId168" cstate="print"/>
                    <a:stretch>
                      <a:fillRect/>
                    </a:stretch>
                  </pic:blipFill>
                  <pic:spPr>
                    <a:xfrm>
                      <a:off x="0" y="0"/>
                      <a:ext cx="3804384" cy="2363725"/>
                    </a:xfrm>
                    <a:prstGeom prst="rect">
                      <a:avLst/>
                    </a:prstGeom>
                  </pic:spPr>
                </pic:pic>
              </a:graphicData>
            </a:graphic>
          </wp:inline>
        </w:drawing>
      </w:r>
    </w:p>
    <w:p w:rsidR="0049714E" w:rsidRPr="00A63006" w:rsidRDefault="0049714E" w:rsidP="00A36410">
      <w:pPr>
        <w:pStyle w:val="ListParagraph"/>
        <w:numPr>
          <w:ilvl w:val="0"/>
          <w:numId w:val="32"/>
        </w:numPr>
        <w:spacing w:before="240"/>
        <w:jc w:val="both"/>
        <w:rPr>
          <w:sz w:val="28"/>
          <w:rtl/>
        </w:rPr>
      </w:pPr>
      <w:r w:rsidRPr="00A63006">
        <w:rPr>
          <w:rFonts w:hint="cs"/>
          <w:sz w:val="28"/>
          <w:rtl/>
        </w:rPr>
        <w:t>حال ساعت ها را صفر کنید. در حالت بی باری هر دو عدد افقی و عمودی باید صفر باشند.</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حال آویز وزنه ها را در محل اعمل بار قرار داده و با اضافه نمودن وزنه ها، اعداد را خوانده و در جدول زیر یادداشت کنید.</w:t>
      </w:r>
    </w:p>
    <w:p w:rsidR="0049714E" w:rsidRPr="00A63006" w:rsidRDefault="0049714E" w:rsidP="00A36410">
      <w:pPr>
        <w:pStyle w:val="ListParagraph"/>
        <w:numPr>
          <w:ilvl w:val="0"/>
          <w:numId w:val="32"/>
        </w:numPr>
        <w:spacing w:before="240"/>
        <w:jc w:val="both"/>
        <w:rPr>
          <w:sz w:val="28"/>
          <w:rtl/>
        </w:rPr>
      </w:pPr>
      <w:r w:rsidRPr="00A63006">
        <w:rPr>
          <w:rFonts w:hint="cs"/>
          <w:sz w:val="28"/>
          <w:rtl/>
        </w:rPr>
        <w:t>با چرخاندن تیر برای سه زاویه صفر، 45 و 90 برای مقطع مستطیلی این آزمایش باید صورت گیرد.</w:t>
      </w:r>
    </w:p>
    <w:p w:rsidR="0049714E" w:rsidRPr="00A63006" w:rsidRDefault="0049714E" w:rsidP="00A36410">
      <w:pPr>
        <w:pStyle w:val="ListParagraph"/>
        <w:numPr>
          <w:ilvl w:val="0"/>
          <w:numId w:val="32"/>
        </w:numPr>
        <w:spacing w:before="240"/>
        <w:jc w:val="both"/>
        <w:rPr>
          <w:sz w:val="28"/>
        </w:rPr>
      </w:pPr>
      <w:r w:rsidRPr="00A63006">
        <w:rPr>
          <w:rFonts w:hint="cs"/>
          <w:sz w:val="28"/>
          <w:rtl/>
        </w:rPr>
        <w:t>حال تیر را عوض کرده و از مقطع نبشی استفاده کنید. این مقطع باید در زوایای صفر، 45، 180و 225 درجه آزمایش شود.</w:t>
      </w:r>
    </w:p>
    <w:p w:rsidR="0049714E" w:rsidRDefault="0049714E" w:rsidP="000A0E78">
      <w:pPr>
        <w:pStyle w:val="ListParagraph"/>
        <w:numPr>
          <w:ilvl w:val="0"/>
          <w:numId w:val="32"/>
        </w:numPr>
        <w:spacing w:before="240"/>
        <w:jc w:val="both"/>
        <w:rPr>
          <w:sz w:val="28"/>
        </w:rPr>
      </w:pPr>
      <w:r w:rsidRPr="00A63006">
        <w:rPr>
          <w:rFonts w:hint="cs"/>
          <w:sz w:val="28"/>
          <w:rtl/>
        </w:rPr>
        <w:t xml:space="preserve">جنس تیرها آلومینیوم با مدول 70 </w:t>
      </w:r>
      <w:r w:rsidR="000A0E78">
        <w:rPr>
          <w:rFonts w:hint="cs"/>
          <w:sz w:val="28"/>
          <w:rtl/>
        </w:rPr>
        <w:t>گی</w:t>
      </w:r>
      <w:r w:rsidRPr="00A63006">
        <w:rPr>
          <w:rFonts w:hint="cs"/>
          <w:sz w:val="28"/>
          <w:rtl/>
        </w:rPr>
        <w:t>گاپاسکال است.</w:t>
      </w:r>
    </w:p>
    <w:tbl>
      <w:tblPr>
        <w:tblStyle w:val="TableGrid"/>
        <w:tblpPr w:leftFromText="180" w:rightFromText="180" w:vertAnchor="text" w:horzAnchor="page" w:tblpX="2592" w:tblpY="387"/>
        <w:bidiVisual/>
        <w:tblW w:w="0" w:type="auto"/>
        <w:tblLook w:val="04A0"/>
      </w:tblPr>
      <w:tblGrid>
        <w:gridCol w:w="589"/>
        <w:gridCol w:w="589"/>
      </w:tblGrid>
      <w:tr w:rsidR="000A0E78" w:rsidTr="000A0E78">
        <w:trPr>
          <w:trHeight w:val="907"/>
        </w:trPr>
        <w:tc>
          <w:tcPr>
            <w:tcW w:w="589" w:type="dxa"/>
            <w:tcBorders>
              <w:bottom w:val="single" w:sz="8" w:space="0" w:color="auto"/>
              <w:right w:val="nil"/>
            </w:tcBorders>
          </w:tcPr>
          <w:p w:rsidR="000A0E78" w:rsidRDefault="000A0E78" w:rsidP="000A0E78">
            <w:pPr>
              <w:bidi/>
              <w:spacing w:before="240"/>
              <w:jc w:val="center"/>
              <w:rPr>
                <w:sz w:val="28"/>
                <w:rtl/>
              </w:rPr>
            </w:pPr>
          </w:p>
        </w:tc>
        <w:tc>
          <w:tcPr>
            <w:tcW w:w="589" w:type="dxa"/>
            <w:vMerge w:val="restart"/>
            <w:tcBorders>
              <w:left w:val="nil"/>
            </w:tcBorders>
          </w:tcPr>
          <w:p w:rsidR="000A0E78" w:rsidRDefault="000A0E78" w:rsidP="000A0E78">
            <w:pPr>
              <w:bidi/>
              <w:spacing w:before="240"/>
              <w:jc w:val="center"/>
              <w:rPr>
                <w:sz w:val="28"/>
                <w:rtl/>
              </w:rPr>
            </w:pPr>
          </w:p>
        </w:tc>
      </w:tr>
      <w:tr w:rsidR="000A0E78" w:rsidTr="000A0E78">
        <w:trPr>
          <w:trHeight w:val="948"/>
        </w:trPr>
        <w:tc>
          <w:tcPr>
            <w:tcW w:w="589" w:type="dxa"/>
            <w:tcBorders>
              <w:top w:val="single" w:sz="8" w:space="0" w:color="auto"/>
              <w:right w:val="single" w:sz="8" w:space="0" w:color="auto"/>
            </w:tcBorders>
          </w:tcPr>
          <w:p w:rsidR="000A0E78" w:rsidRDefault="00B02B57" w:rsidP="000A0E78">
            <w:pPr>
              <w:bidi/>
              <w:spacing w:before="240"/>
              <w:jc w:val="center"/>
              <w:rPr>
                <w:sz w:val="28"/>
                <w:rtl/>
              </w:rPr>
            </w:pPr>
            <w:r w:rsidRPr="00B02B57">
              <w:rPr>
                <w:noProof/>
                <w:sz w:val="28"/>
                <w:rtl/>
                <w:lang w:val="en-GB" w:eastAsia="en-GB" w:bidi="ar-SA"/>
              </w:rPr>
              <w:pict>
                <v:shapetype id="_x0000_t32" coordsize="21600,21600" o:spt="32" o:oned="t" path="m,l21600,21600e" filled="f">
                  <v:path arrowok="t" fillok="f" o:connecttype="none"/>
                  <o:lock v:ext="edit" shapetype="t"/>
                </v:shapetype>
                <v:shape id="_x0000_s1271" type="#_x0000_t32" style="position:absolute;left:0;text-align:left;margin-left:24.1pt;margin-top:-.35pt;width:49.05pt;height:0;z-index:251682816;mso-position-horizontal-relative:text;mso-position-vertical-relative:text" o:connectortype="straight" strokeweight=".5pt">
                  <v:stroke endarrow="block"/>
                </v:shape>
              </w:pict>
            </w:r>
          </w:p>
        </w:tc>
        <w:tc>
          <w:tcPr>
            <w:tcW w:w="589" w:type="dxa"/>
            <w:vMerge/>
            <w:tcBorders>
              <w:left w:val="single" w:sz="8" w:space="0" w:color="auto"/>
            </w:tcBorders>
          </w:tcPr>
          <w:p w:rsidR="000A0E78" w:rsidRDefault="000A0E78" w:rsidP="000A0E78">
            <w:pPr>
              <w:bidi/>
              <w:spacing w:before="240"/>
              <w:jc w:val="center"/>
              <w:rPr>
                <w:sz w:val="28"/>
                <w:rtl/>
              </w:rPr>
            </w:pPr>
          </w:p>
        </w:tc>
      </w:tr>
    </w:tbl>
    <w:p w:rsidR="0049714E" w:rsidRDefault="00B02B57" w:rsidP="00E07800">
      <w:pPr>
        <w:spacing w:before="240"/>
        <w:jc w:val="center"/>
        <w:rPr>
          <w:sz w:val="28"/>
        </w:rPr>
      </w:pPr>
      <m:oMathPara>
        <m:oMath>
          <m:sSub>
            <m:sSubPr>
              <m:ctrlPr>
                <w:rPr>
                  <w:rFonts w:ascii="Cambria Math" w:hAnsi="Cambria Math"/>
                  <w:i/>
                  <w:szCs w:val="18"/>
                </w:rPr>
              </m:ctrlPr>
            </m:sSubPr>
            <m:e>
              <m:r>
                <w:rPr>
                  <w:rFonts w:ascii="Cambria Math" w:hAnsi="Cambria Math"/>
                  <w:szCs w:val="18"/>
                </w:rPr>
                <m:t>I</m:t>
              </m:r>
            </m:e>
            <m:sub>
              <m:sSup>
                <m:sSupPr>
                  <m:ctrlPr>
                    <w:rPr>
                      <w:rFonts w:ascii="Cambria Math" w:hAnsi="Cambria Math"/>
                      <w:i/>
                      <w:szCs w:val="18"/>
                    </w:rPr>
                  </m:ctrlPr>
                </m:sSupPr>
                <m:e>
                  <m:r>
                    <w:rPr>
                      <w:rFonts w:ascii="Cambria Math" w:hAnsi="Cambria Math"/>
                      <w:szCs w:val="18"/>
                    </w:rPr>
                    <m:t>x</m:t>
                  </m:r>
                </m:e>
                <m:sup>
                  <m:r>
                    <w:rPr>
                      <w:rFonts w:ascii="Cambria Math" w:hAnsi="Cambria Math"/>
                      <w:szCs w:val="18"/>
                    </w:rPr>
                    <m:t xml:space="preserve"> </m:t>
                  </m:r>
                </m:sup>
              </m:sSup>
            </m:sub>
          </m:sSub>
          <m:r>
            <w:rPr>
              <w:rFonts w:ascii="Cambria Math" w:hAnsi="Cambria Math"/>
              <w:szCs w:val="18"/>
            </w:rPr>
            <m:t>=1.302c</m:t>
          </m:r>
          <m:sSup>
            <m:sSupPr>
              <m:ctrlPr>
                <w:rPr>
                  <w:rFonts w:ascii="Cambria Math" w:hAnsi="Cambria Math"/>
                  <w:szCs w:val="18"/>
                </w:rPr>
              </m:ctrlPr>
            </m:sSupPr>
            <m:e>
              <m:r>
                <w:rPr>
                  <w:rFonts w:ascii="Cambria Math" w:hAnsi="Cambria Math"/>
                  <w:szCs w:val="18"/>
                </w:rPr>
                <m:t>m</m:t>
              </m:r>
            </m:e>
            <m:sup>
              <m:r>
                <w:rPr>
                  <w:rFonts w:ascii="Cambria Math" w:hAnsi="Cambria Math"/>
                  <w:szCs w:val="18"/>
                </w:rPr>
                <m:t>4</m:t>
              </m:r>
              <m:ctrlPr>
                <w:rPr>
                  <w:rFonts w:ascii="Cambria Math" w:hAnsi="Cambria Math"/>
                  <w:szCs w:val="18"/>
                  <w:rtl/>
                </w:rPr>
              </m:ctrlPr>
            </m:sup>
          </m:sSup>
        </m:oMath>
      </m:oMathPara>
    </w:p>
    <w:p w:rsidR="0049714E" w:rsidRDefault="0049714E" w:rsidP="00A36410">
      <w:pPr>
        <w:bidi/>
        <w:spacing w:before="240"/>
        <w:jc w:val="both"/>
        <w:rPr>
          <w:sz w:val="28"/>
          <w:lang w:bidi="fa-IR"/>
        </w:rPr>
      </w:pPr>
    </w:p>
    <w:p w:rsidR="0049714E" w:rsidRDefault="00B02B57" w:rsidP="00A36410">
      <w:pPr>
        <w:bidi/>
        <w:spacing w:before="240"/>
        <w:jc w:val="both"/>
        <w:rPr>
          <w:sz w:val="28"/>
        </w:rPr>
      </w:pPr>
      <w:r w:rsidRPr="00B02B57">
        <w:rPr>
          <w:noProof/>
          <w:sz w:val="28"/>
          <w:lang w:val="en-GB" w:eastAsia="en-GB"/>
        </w:rPr>
        <w:pict>
          <v:shape id="_x0000_s1272" type="#_x0000_t32" style="position:absolute;left:0;text-align:left;margin-left:87.15pt;margin-top:22.7pt;width:0;height:50.85pt;z-index:251683840" o:connectortype="straight" strokeweight=".5pt">
            <v:stroke endarrow="block"/>
          </v:shape>
        </w:pict>
      </w:r>
    </w:p>
    <w:p w:rsidR="0049714E" w:rsidRDefault="0049714E" w:rsidP="00590DE7">
      <w:pPr>
        <w:bidi/>
        <w:spacing w:before="240"/>
        <w:jc w:val="right"/>
        <w:rPr>
          <w:sz w:val="28"/>
        </w:rPr>
      </w:pPr>
    </w:p>
    <w:p w:rsidR="00590DE7" w:rsidRDefault="00590DE7" w:rsidP="00590DE7">
      <w:pPr>
        <w:bidi/>
        <w:spacing w:before="240"/>
        <w:jc w:val="right"/>
        <w:rPr>
          <w:sz w:val="28"/>
          <w:rtl/>
          <w:lang w:bidi="fa-IR"/>
        </w:rPr>
      </w:pPr>
      <w:r>
        <w:rPr>
          <w:sz w:val="28"/>
        </w:rPr>
        <w:t xml:space="preserve">   </w:t>
      </w:r>
      <m:oMath>
        <m:sSub>
          <m:sSubPr>
            <m:ctrlPr>
              <w:rPr>
                <w:rFonts w:ascii="Cambria Math" w:hAnsi="Cambria Math"/>
                <w:i/>
                <w:szCs w:val="18"/>
                <w:lang w:val="en-GB"/>
              </w:rPr>
            </m:ctrlPr>
          </m:sSubPr>
          <m:e>
            <m:r>
              <w:rPr>
                <w:rFonts w:ascii="Cambria Math" w:hAnsi="Cambria Math"/>
                <w:szCs w:val="18"/>
                <w:lang w:val="en-GB"/>
              </w:rPr>
              <m:t>I</m:t>
            </m:r>
          </m:e>
          <m:sub>
            <m:sSup>
              <m:sSupPr>
                <m:ctrlPr>
                  <w:rPr>
                    <w:rFonts w:ascii="Cambria Math" w:hAnsi="Cambria Math"/>
                    <w:i/>
                    <w:szCs w:val="18"/>
                    <w:lang w:val="en-GB"/>
                  </w:rPr>
                </m:ctrlPr>
              </m:sSupPr>
              <m:e>
                <m:r>
                  <w:rPr>
                    <w:rFonts w:ascii="Cambria Math" w:hAnsi="Cambria Math"/>
                    <w:szCs w:val="18"/>
                  </w:rPr>
                  <m:t>y</m:t>
                </m:r>
              </m:e>
              <m:sup>
                <m:r>
                  <w:rPr>
                    <w:rFonts w:ascii="Cambria Math" w:hAnsi="Cambria Math"/>
                    <w:szCs w:val="18"/>
                  </w:rPr>
                  <m:t xml:space="preserve">  </m:t>
                </m:r>
              </m:sup>
            </m:sSup>
          </m:sub>
        </m:sSub>
        <m:r>
          <w:rPr>
            <w:rFonts w:ascii="Cambria Math" w:hAnsi="Cambria Math"/>
            <w:szCs w:val="18"/>
          </w:rPr>
          <m:t>=0.2083c</m:t>
        </m:r>
        <m:sSup>
          <m:sSupPr>
            <m:ctrlPr>
              <w:rPr>
                <w:rFonts w:ascii="Cambria Math" w:hAnsi="Cambria Math"/>
                <w:szCs w:val="18"/>
              </w:rPr>
            </m:ctrlPr>
          </m:sSupPr>
          <m:e>
            <m:r>
              <w:rPr>
                <w:rFonts w:ascii="Cambria Math" w:hAnsi="Cambria Math"/>
                <w:szCs w:val="18"/>
              </w:rPr>
              <m:t>m</m:t>
            </m:r>
          </m:e>
          <m:sup>
            <m:r>
              <w:rPr>
                <w:rFonts w:ascii="Cambria Math" w:hAnsi="Cambria Math"/>
                <w:szCs w:val="18"/>
              </w:rPr>
              <m:t>4</m:t>
            </m:r>
            <m:ctrlPr>
              <w:rPr>
                <w:rFonts w:ascii="Cambria Math" w:hAnsi="Cambria Math"/>
                <w:szCs w:val="18"/>
                <w:rtl/>
              </w:rPr>
            </m:ctrlPr>
          </m:sup>
        </m:sSup>
      </m:oMath>
      <w:r>
        <w:rPr>
          <w:sz w:val="28"/>
        </w:rPr>
        <w:t xml:space="preserve">     </w:t>
      </w:r>
      <w:r>
        <w:rPr>
          <w:rFonts w:hint="cs"/>
          <w:sz w:val="28"/>
          <w:rtl/>
        </w:rPr>
        <w:t xml:space="preserve">  </w:t>
      </w:r>
      <w:r>
        <w:rPr>
          <w:sz w:val="28"/>
        </w:rPr>
        <w:t xml:space="preserve">                          </w:t>
      </w:r>
    </w:p>
    <w:p w:rsidR="0049714E" w:rsidRDefault="0049714E" w:rsidP="00A36410">
      <w:pPr>
        <w:bidi/>
        <w:spacing w:before="240"/>
        <w:jc w:val="both"/>
        <w:rPr>
          <w:sz w:val="28"/>
        </w:rPr>
      </w:pPr>
    </w:p>
    <w:tbl>
      <w:tblPr>
        <w:tblStyle w:val="TableGrid"/>
        <w:tblpPr w:leftFromText="180" w:rightFromText="180" w:vertAnchor="text" w:horzAnchor="page" w:tblpX="2398" w:tblpY="355"/>
        <w:tblOverlap w:val="never"/>
        <w:bidiVisual/>
        <w:tblW w:w="0" w:type="auto"/>
        <w:tblLook w:val="04A0"/>
      </w:tblPr>
      <w:tblGrid>
        <w:gridCol w:w="49"/>
        <w:gridCol w:w="910"/>
        <w:gridCol w:w="528"/>
      </w:tblGrid>
      <w:tr w:rsidR="00C43CB1" w:rsidTr="00C43CB1">
        <w:trPr>
          <w:trHeight w:val="1001"/>
        </w:trPr>
        <w:tc>
          <w:tcPr>
            <w:tcW w:w="959" w:type="dxa"/>
            <w:gridSpan w:val="2"/>
            <w:tcBorders>
              <w:top w:val="nil"/>
              <w:left w:val="nil"/>
              <w:right w:val="single" w:sz="8" w:space="0" w:color="auto"/>
            </w:tcBorders>
          </w:tcPr>
          <w:p w:rsidR="00C43CB1" w:rsidRPr="00590DE7" w:rsidRDefault="00B02B57" w:rsidP="00C43CB1">
            <w:pPr>
              <w:bidi/>
              <w:spacing w:before="240"/>
              <w:jc w:val="center"/>
              <w:rPr>
                <w:sz w:val="16"/>
                <w:szCs w:val="12"/>
                <w:rtl/>
              </w:rPr>
            </w:pPr>
            <w:r w:rsidRPr="00B02B57">
              <w:rPr>
                <w:noProof/>
                <w:sz w:val="16"/>
                <w:szCs w:val="12"/>
                <w:rtl/>
                <w:lang w:val="en-GB" w:eastAsia="en-GB" w:bidi="ar-SA"/>
              </w:rPr>
              <w:pict>
                <v:shape id="_x0000_s1276" type="#_x0000_t32" style="position:absolute;left:0;text-align:left;margin-left:9.35pt;margin-top:34.05pt;width:39.95pt;height:36.85pt;z-index:251686912" o:connectortype="straight" strokeweight=".25pt">
                  <v:stroke endarrow="open"/>
                </v:shape>
              </w:pict>
            </w:r>
          </w:p>
        </w:tc>
        <w:tc>
          <w:tcPr>
            <w:tcW w:w="528" w:type="dxa"/>
            <w:tcBorders>
              <w:top w:val="single" w:sz="8" w:space="0" w:color="auto"/>
              <w:left w:val="single" w:sz="8" w:space="0" w:color="auto"/>
              <w:bottom w:val="nil"/>
            </w:tcBorders>
          </w:tcPr>
          <w:p w:rsidR="00C43CB1" w:rsidRDefault="00C43CB1" w:rsidP="00C43CB1">
            <w:pPr>
              <w:bidi/>
              <w:spacing w:before="240"/>
              <w:jc w:val="center"/>
              <w:rPr>
                <w:sz w:val="28"/>
                <w:rtl/>
              </w:rPr>
            </w:pPr>
          </w:p>
        </w:tc>
      </w:tr>
      <w:tr w:rsidR="00C43CB1" w:rsidTr="00C43CB1">
        <w:trPr>
          <w:gridBefore w:val="1"/>
          <w:wBefore w:w="49" w:type="dxa"/>
          <w:trHeight w:val="216"/>
        </w:trPr>
        <w:tc>
          <w:tcPr>
            <w:tcW w:w="1438" w:type="dxa"/>
            <w:gridSpan w:val="2"/>
            <w:tcBorders>
              <w:top w:val="nil"/>
              <w:right w:val="single" w:sz="8" w:space="0" w:color="auto"/>
            </w:tcBorders>
          </w:tcPr>
          <w:p w:rsidR="00C43CB1" w:rsidRDefault="00C43CB1" w:rsidP="00C43CB1">
            <w:pPr>
              <w:bidi/>
              <w:spacing w:before="240"/>
              <w:jc w:val="center"/>
              <w:rPr>
                <w:sz w:val="28"/>
                <w:rtl/>
              </w:rPr>
            </w:pPr>
          </w:p>
        </w:tc>
      </w:tr>
    </w:tbl>
    <w:p w:rsidR="00C43CB1" w:rsidRDefault="00B02B57" w:rsidP="00E07800">
      <w:pPr>
        <w:spacing w:before="240"/>
        <w:jc w:val="center"/>
        <w:rPr>
          <w:sz w:val="28"/>
        </w:rPr>
      </w:pPr>
      <w:r w:rsidRPr="00B02B57">
        <w:rPr>
          <w:noProof/>
          <w:sz w:val="16"/>
          <w:szCs w:val="12"/>
          <w:lang w:val="en-GB" w:eastAsia="en-GB"/>
        </w:rPr>
        <w:pict>
          <v:shape id="_x0000_s1273" type="#_x0000_t32" style="position:absolute;left:0;text-align:left;margin-left:89pt;margin-top:14.05pt;width:39.95pt;height:38.75pt;flip:y;z-index:251684864;mso-position-horizontal-relative:text;mso-position-vertical-relative:text" o:connectortype="straight" strokecolor="black [3213]" strokeweight=".25pt">
            <v:stroke endarrow="open"/>
          </v:shape>
        </w:pict>
      </w:r>
      <w:r w:rsidR="00C43CB1">
        <w:rPr>
          <w:sz w:val="28"/>
        </w:rPr>
        <w:t xml:space="preserve"> </w:t>
      </w:r>
      <w:r w:rsidR="00682E2C">
        <w:rPr>
          <w:rFonts w:ascii="Cambria Math" w:hAnsi="Cambria Math"/>
          <w:szCs w:val="18"/>
        </w:rPr>
        <w:br/>
      </w:r>
      <m:oMathPara>
        <m:oMathParaPr>
          <m:jc m:val="left"/>
        </m:oMathParaPr>
        <m:oMath>
          <m:sSub>
            <m:sSubPr>
              <m:ctrlPr>
                <w:rPr>
                  <w:rFonts w:ascii="Cambria Math" w:hAnsi="Cambria Math"/>
                  <w:i/>
                  <w:szCs w:val="18"/>
                </w:rPr>
              </m:ctrlPr>
            </m:sSubPr>
            <m:e>
              <m:r>
                <w:rPr>
                  <w:rFonts w:ascii="Cambria Math" w:hAnsi="Cambria Math"/>
                  <w:szCs w:val="18"/>
                </w:rPr>
                <m:t>I</m:t>
              </m:r>
            </m:e>
            <m:sub>
              <m:sSup>
                <m:sSupPr>
                  <m:ctrlPr>
                    <w:rPr>
                      <w:rFonts w:ascii="Cambria Math" w:hAnsi="Cambria Math"/>
                      <w:i/>
                      <w:szCs w:val="18"/>
                    </w:rPr>
                  </m:ctrlPr>
                </m:sSupPr>
                <m:e>
                  <m:r>
                    <w:rPr>
                      <w:rFonts w:ascii="Cambria Math" w:hAnsi="Cambria Math"/>
                      <w:szCs w:val="18"/>
                    </w:rPr>
                    <m:t>x</m:t>
                  </m:r>
                </m:e>
                <m:sup>
                  <m:r>
                    <w:rPr>
                      <w:rFonts w:ascii="Cambria Math" w:hAnsi="Cambria Math"/>
                      <w:szCs w:val="18"/>
                    </w:rPr>
                    <m:t xml:space="preserve"> </m:t>
                  </m:r>
                </m:sup>
              </m:sSup>
            </m:sub>
          </m:sSub>
          <m:r>
            <w:rPr>
              <w:rFonts w:ascii="Cambria Math" w:hAnsi="Cambria Math"/>
              <w:szCs w:val="18"/>
            </w:rPr>
            <m:t>=1.303c</m:t>
          </m:r>
          <m:sSup>
            <m:sSupPr>
              <m:ctrlPr>
                <w:rPr>
                  <w:rFonts w:ascii="Cambria Math" w:hAnsi="Cambria Math"/>
                  <w:szCs w:val="18"/>
                </w:rPr>
              </m:ctrlPr>
            </m:sSupPr>
            <m:e>
              <m:r>
                <w:rPr>
                  <w:rFonts w:ascii="Cambria Math" w:hAnsi="Cambria Math"/>
                  <w:szCs w:val="18"/>
                </w:rPr>
                <m:t>m</m:t>
              </m:r>
            </m:e>
            <m:sup>
              <m:r>
                <w:rPr>
                  <w:rFonts w:ascii="Cambria Math" w:hAnsi="Cambria Math"/>
                  <w:szCs w:val="18"/>
                </w:rPr>
                <m:t>4</m:t>
              </m:r>
              <m:ctrlPr>
                <w:rPr>
                  <w:rFonts w:ascii="Cambria Math" w:hAnsi="Cambria Math"/>
                  <w:szCs w:val="18"/>
                  <w:rtl/>
                </w:rPr>
              </m:ctrlPr>
            </m:sup>
          </m:sSup>
          <m:r>
            <m:rPr>
              <m:sty m:val="p"/>
            </m:rPr>
            <w:rPr>
              <w:rFonts w:ascii="Cambria Math" w:hAnsi="Cambria Math"/>
              <w:szCs w:val="18"/>
            </w:rPr>
            <w:br/>
          </m:r>
        </m:oMath>
      </m:oMathPara>
    </w:p>
    <w:p w:rsidR="0049714E" w:rsidRDefault="0049714E" w:rsidP="00C43CB1">
      <w:pPr>
        <w:bidi/>
        <w:spacing w:before="240"/>
        <w:jc w:val="right"/>
        <w:rPr>
          <w:sz w:val="28"/>
        </w:rPr>
      </w:pPr>
    </w:p>
    <w:p w:rsidR="0049714E" w:rsidRDefault="00B02B57" w:rsidP="00E07800">
      <w:pPr>
        <w:spacing w:before="240"/>
        <w:jc w:val="center"/>
        <w:rPr>
          <w:sz w:val="28"/>
        </w:rPr>
      </w:pPr>
      <m:oMathPara>
        <m:oMath>
          <m:sSub>
            <m:sSubPr>
              <m:ctrlPr>
                <w:rPr>
                  <w:rFonts w:ascii="Cambria Math" w:hAnsi="Cambria Math"/>
                  <w:i/>
                  <w:szCs w:val="18"/>
                  <w:lang w:val="en-GB"/>
                </w:rPr>
              </m:ctrlPr>
            </m:sSubPr>
            <m:e>
              <m:r>
                <w:rPr>
                  <w:rFonts w:ascii="Cambria Math" w:hAnsi="Cambria Math"/>
                  <w:szCs w:val="18"/>
                  <w:lang w:val="en-GB"/>
                </w:rPr>
                <m:t>I</m:t>
              </m:r>
            </m:e>
            <m:sub>
              <m:sSup>
                <m:sSupPr>
                  <m:ctrlPr>
                    <w:rPr>
                      <w:rFonts w:ascii="Cambria Math" w:hAnsi="Cambria Math"/>
                      <w:i/>
                      <w:szCs w:val="18"/>
                      <w:lang w:val="en-GB"/>
                    </w:rPr>
                  </m:ctrlPr>
                </m:sSupPr>
                <m:e>
                  <m:r>
                    <w:rPr>
                      <w:rFonts w:ascii="Cambria Math" w:hAnsi="Cambria Math"/>
                      <w:szCs w:val="18"/>
                    </w:rPr>
                    <m:t>y</m:t>
                  </m:r>
                </m:e>
                <m:sup>
                  <m:r>
                    <w:rPr>
                      <w:rFonts w:ascii="Cambria Math" w:hAnsi="Cambria Math"/>
                      <w:szCs w:val="18"/>
                    </w:rPr>
                    <m:t xml:space="preserve">  </m:t>
                  </m:r>
                </m:sup>
              </m:sSup>
            </m:sub>
          </m:sSub>
          <m:r>
            <w:rPr>
              <w:rFonts w:ascii="Cambria Math" w:hAnsi="Cambria Math"/>
              <w:szCs w:val="18"/>
            </w:rPr>
            <m:t>=0.3370c</m:t>
          </m:r>
          <m:sSup>
            <m:sSupPr>
              <m:ctrlPr>
                <w:rPr>
                  <w:rFonts w:ascii="Cambria Math" w:hAnsi="Cambria Math"/>
                  <w:szCs w:val="18"/>
                </w:rPr>
              </m:ctrlPr>
            </m:sSupPr>
            <m:e>
              <m:r>
                <w:rPr>
                  <w:rFonts w:ascii="Cambria Math" w:hAnsi="Cambria Math"/>
                  <w:szCs w:val="18"/>
                </w:rPr>
                <m:t>m</m:t>
              </m:r>
            </m:e>
            <m:sup>
              <m:r>
                <w:rPr>
                  <w:rFonts w:ascii="Cambria Math" w:hAnsi="Cambria Math"/>
                  <w:szCs w:val="18"/>
                </w:rPr>
                <m:t>4</m:t>
              </m:r>
              <m:ctrlPr>
                <w:rPr>
                  <w:rFonts w:ascii="Cambria Math" w:hAnsi="Cambria Math"/>
                  <w:szCs w:val="18"/>
                  <w:rtl/>
                </w:rPr>
              </m:ctrlPr>
            </m:sup>
          </m:sSup>
        </m:oMath>
      </m:oMathPara>
      <w:r w:rsidR="00590DE7">
        <w:rPr>
          <w:sz w:val="28"/>
        </w:rPr>
        <w:br w:type="textWrapping" w:clear="all"/>
      </w:r>
    </w:p>
    <w:p w:rsidR="0049714E" w:rsidRPr="00760652" w:rsidRDefault="0049714E" w:rsidP="00A36410">
      <w:pPr>
        <w:bidi/>
        <w:spacing w:before="240"/>
        <w:jc w:val="both"/>
        <w:rPr>
          <w:sz w:val="28"/>
          <w:rtl/>
        </w:rPr>
      </w:pPr>
    </w:p>
    <w:p w:rsidR="0049714E" w:rsidRPr="00A63006" w:rsidRDefault="0049714E" w:rsidP="00A36410">
      <w:pPr>
        <w:bidi/>
        <w:spacing w:before="240"/>
        <w:jc w:val="center"/>
        <w:rPr>
          <w:rFonts w:cs="B Nazanin"/>
          <w:sz w:val="28"/>
          <w:szCs w:val="28"/>
          <w:rtl/>
        </w:rPr>
      </w:pPr>
      <w:bookmarkStart w:id="308" w:name="OLE_LINK15"/>
      <w:bookmarkStart w:id="309" w:name="OLE_LINK16"/>
      <w:r w:rsidRPr="00A63006">
        <w:rPr>
          <w:rFonts w:cs="B Nazanin" w:hint="cs"/>
          <w:sz w:val="28"/>
          <w:szCs w:val="28"/>
          <w:rtl/>
        </w:rPr>
        <w:t>جدول داده های تیر با مقطع مستطیلی</w:t>
      </w:r>
    </w:p>
    <w:tbl>
      <w:tblPr>
        <w:tblStyle w:val="TableGrid"/>
        <w:bidiVisual/>
        <w:tblW w:w="0" w:type="auto"/>
        <w:jc w:val="center"/>
        <w:tblLook w:val="04A0"/>
      </w:tblPr>
      <w:tblGrid>
        <w:gridCol w:w="819"/>
        <w:gridCol w:w="856"/>
        <w:gridCol w:w="819"/>
        <w:gridCol w:w="1858"/>
        <w:gridCol w:w="856"/>
        <w:gridCol w:w="1569"/>
        <w:gridCol w:w="1294"/>
        <w:gridCol w:w="678"/>
      </w:tblGrid>
      <w:tr w:rsidR="0049714E" w:rsidRPr="00A63006" w:rsidTr="00A36410">
        <w:trPr>
          <w:jc w:val="center"/>
        </w:trPr>
        <w:tc>
          <w:tcPr>
            <w:tcW w:w="0" w:type="auto"/>
            <w:gridSpan w:val="2"/>
            <w:vAlign w:val="center"/>
          </w:tcPr>
          <w:bookmarkEnd w:id="308"/>
          <w:bookmarkEnd w:id="309"/>
          <w:p w:rsidR="0049714E" w:rsidRPr="00A63006" w:rsidRDefault="0049714E" w:rsidP="00A36410">
            <w:pPr>
              <w:bidi/>
              <w:spacing w:before="240"/>
              <w:jc w:val="center"/>
              <w:rPr>
                <w:rFonts w:cs="B Nazanin"/>
                <w:sz w:val="28"/>
                <w:szCs w:val="28"/>
                <w:rtl/>
              </w:rPr>
            </w:pPr>
            <w:r w:rsidRPr="00A63006">
              <w:rPr>
                <w:rFonts w:cs="B Nazanin" w:hint="cs"/>
                <w:sz w:val="28"/>
                <w:szCs w:val="28"/>
                <w:rtl/>
              </w:rPr>
              <w:t>خیز افقی (</w:t>
            </w:r>
            <w:r w:rsidRPr="00A63006">
              <w:rPr>
                <w:rFonts w:cs="B Nazanin"/>
                <w:sz w:val="28"/>
                <w:szCs w:val="28"/>
              </w:rPr>
              <w:t>mm</w:t>
            </w:r>
            <w:r w:rsidRPr="00A63006">
              <w:rPr>
                <w:rFonts w:cs="B Nazanin" w:hint="cs"/>
                <w:sz w:val="28"/>
                <w:szCs w:val="28"/>
                <w:rtl/>
              </w:rPr>
              <w:t>)</w:t>
            </w:r>
          </w:p>
        </w:tc>
        <w:tc>
          <w:tcPr>
            <w:tcW w:w="0" w:type="auto"/>
            <w:gridSpan w:val="3"/>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خیز عمودی (</w:t>
            </w:r>
            <w:r w:rsidRPr="00A63006">
              <w:rPr>
                <w:rFonts w:cs="B Nazanin"/>
                <w:sz w:val="28"/>
                <w:szCs w:val="28"/>
              </w:rPr>
              <w:t>mm</w:t>
            </w:r>
            <w:r w:rsidRPr="00A63006">
              <w:rPr>
                <w:rFonts w:cs="B Nazanin" w:hint="cs"/>
                <w:sz w:val="28"/>
                <w:szCs w:val="28"/>
                <w:rtl/>
              </w:rPr>
              <w:t>)</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نیروی اهرم (</w:t>
            </w:r>
            <w:r w:rsidRPr="00A63006">
              <w:rPr>
                <w:rFonts w:cs="B Nazanin"/>
                <w:sz w:val="28"/>
                <w:szCs w:val="28"/>
              </w:rPr>
              <w:t>N</w:t>
            </w:r>
            <w:r w:rsidRPr="00A63006">
              <w:rPr>
                <w:rFonts w:cs="B Nazanin" w:hint="cs"/>
                <w:sz w:val="28"/>
                <w:szCs w:val="28"/>
                <w:rtl/>
              </w:rPr>
              <w:t>)</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زاویه (درجه)</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ردیف</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تحلیلی</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آزمایش</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تحلیلی</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اصلاح شده آزمایش</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آزمایش</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Merge/>
            <w:vAlign w:val="center"/>
          </w:tcPr>
          <w:p w:rsidR="0049714E" w:rsidRPr="00A63006" w:rsidRDefault="0049714E" w:rsidP="00A36410">
            <w:pPr>
              <w:bidi/>
              <w:spacing w:before="240"/>
              <w:jc w:val="center"/>
              <w:rPr>
                <w:rFonts w:cs="B Nazanin"/>
                <w:sz w:val="28"/>
                <w:szCs w:val="28"/>
                <w:rtl/>
              </w:rPr>
            </w:pP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0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45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90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r>
      <w:tr w:rsidR="0049714E" w:rsidRPr="00A63006" w:rsidTr="00A36410">
        <w:trPr>
          <w:jc w:val="center"/>
        </w:trPr>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r>
    </w:tbl>
    <w:p w:rsidR="0049714E" w:rsidRDefault="0049714E" w:rsidP="00A36410">
      <w:pPr>
        <w:bidi/>
        <w:spacing w:before="240"/>
        <w:jc w:val="center"/>
        <w:rPr>
          <w:rFonts w:cs="B Nazanin"/>
          <w:sz w:val="28"/>
          <w:szCs w:val="28"/>
        </w:rPr>
      </w:pPr>
    </w:p>
    <w:p w:rsidR="0049714E" w:rsidRDefault="0049714E" w:rsidP="00A36410">
      <w:pPr>
        <w:bidi/>
        <w:spacing w:before="240"/>
        <w:jc w:val="center"/>
        <w:rPr>
          <w:rFonts w:cs="B Nazanin"/>
          <w:sz w:val="28"/>
          <w:szCs w:val="28"/>
        </w:rPr>
      </w:pPr>
    </w:p>
    <w:p w:rsidR="0049714E" w:rsidRPr="00A63006" w:rsidRDefault="0049714E" w:rsidP="00A36410">
      <w:pPr>
        <w:bidi/>
        <w:spacing w:before="240"/>
        <w:jc w:val="center"/>
        <w:rPr>
          <w:rFonts w:cs="B Nazanin"/>
          <w:sz w:val="28"/>
          <w:szCs w:val="28"/>
          <w:rtl/>
        </w:rPr>
      </w:pPr>
      <w:r w:rsidRPr="00A63006">
        <w:rPr>
          <w:rFonts w:cs="B Nazanin" w:hint="cs"/>
          <w:sz w:val="28"/>
          <w:szCs w:val="28"/>
          <w:rtl/>
        </w:rPr>
        <w:lastRenderedPageBreak/>
        <w:t>جدول داده های تیر با مقطع نبشی</w:t>
      </w:r>
    </w:p>
    <w:tbl>
      <w:tblPr>
        <w:tblStyle w:val="TableGrid"/>
        <w:bidiVisual/>
        <w:tblW w:w="0" w:type="auto"/>
        <w:tblLook w:val="04A0"/>
      </w:tblPr>
      <w:tblGrid>
        <w:gridCol w:w="819"/>
        <w:gridCol w:w="856"/>
        <w:gridCol w:w="819"/>
        <w:gridCol w:w="1858"/>
        <w:gridCol w:w="856"/>
        <w:gridCol w:w="1569"/>
        <w:gridCol w:w="1294"/>
        <w:gridCol w:w="678"/>
      </w:tblGrid>
      <w:tr w:rsidR="0049714E" w:rsidRPr="00A63006" w:rsidTr="00A36410">
        <w:tc>
          <w:tcPr>
            <w:tcW w:w="0" w:type="auto"/>
            <w:gridSpan w:val="2"/>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خیز افقی (</w:t>
            </w:r>
            <w:r w:rsidRPr="00A63006">
              <w:rPr>
                <w:rFonts w:cs="B Nazanin"/>
                <w:sz w:val="28"/>
                <w:szCs w:val="28"/>
              </w:rPr>
              <w:t>mm</w:t>
            </w:r>
            <w:r w:rsidRPr="00A63006">
              <w:rPr>
                <w:rFonts w:cs="B Nazanin" w:hint="cs"/>
                <w:sz w:val="28"/>
                <w:szCs w:val="28"/>
                <w:rtl/>
              </w:rPr>
              <w:t>)</w:t>
            </w:r>
          </w:p>
        </w:tc>
        <w:tc>
          <w:tcPr>
            <w:tcW w:w="0" w:type="auto"/>
            <w:gridSpan w:val="3"/>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خیز عمودی (</w:t>
            </w:r>
            <w:r w:rsidRPr="00A63006">
              <w:rPr>
                <w:rFonts w:cs="B Nazanin"/>
                <w:sz w:val="28"/>
                <w:szCs w:val="28"/>
              </w:rPr>
              <w:t>mm</w:t>
            </w:r>
            <w:r w:rsidRPr="00A63006">
              <w:rPr>
                <w:rFonts w:cs="B Nazanin" w:hint="cs"/>
                <w:sz w:val="28"/>
                <w:szCs w:val="28"/>
                <w:rtl/>
              </w:rPr>
              <w:t>)</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نیروی اهرم (</w:t>
            </w:r>
            <w:r w:rsidRPr="00A63006">
              <w:rPr>
                <w:rFonts w:cs="B Nazanin"/>
                <w:sz w:val="28"/>
                <w:szCs w:val="28"/>
              </w:rPr>
              <w:t>N</w:t>
            </w:r>
            <w:r w:rsidRPr="00A63006">
              <w:rPr>
                <w:rFonts w:cs="B Nazanin" w:hint="cs"/>
                <w:sz w:val="28"/>
                <w:szCs w:val="28"/>
                <w:rtl/>
              </w:rPr>
              <w:t>)</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زاویه (درجه)</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ردیف</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تحلیلی</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آزمایش</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تحلیلی</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اصلاح شده آزمایش</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آزمایش</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Merge/>
            <w:vAlign w:val="center"/>
          </w:tcPr>
          <w:p w:rsidR="0049714E" w:rsidRPr="00A63006" w:rsidRDefault="0049714E" w:rsidP="00A36410">
            <w:pPr>
              <w:bidi/>
              <w:spacing w:before="240"/>
              <w:jc w:val="center"/>
              <w:rPr>
                <w:rFonts w:cs="B Nazanin"/>
                <w:sz w:val="28"/>
                <w:szCs w:val="28"/>
                <w:rtl/>
              </w:rPr>
            </w:pP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0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45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180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5</w:t>
            </w:r>
          </w:p>
        </w:tc>
        <w:tc>
          <w:tcPr>
            <w:tcW w:w="0" w:type="auto"/>
            <w:vMerge w:val="restart"/>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225 درجه</w:t>
            </w: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15</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3</w:t>
            </w:r>
          </w:p>
        </w:tc>
      </w:tr>
      <w:tr w:rsidR="0049714E" w:rsidRPr="00A63006" w:rsidTr="00A36410">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20</w:t>
            </w:r>
          </w:p>
        </w:tc>
        <w:tc>
          <w:tcPr>
            <w:tcW w:w="0" w:type="auto"/>
            <w:vMerge/>
            <w:vAlign w:val="center"/>
          </w:tcPr>
          <w:p w:rsidR="0049714E" w:rsidRPr="00A63006" w:rsidRDefault="0049714E" w:rsidP="00A36410">
            <w:pPr>
              <w:bidi/>
              <w:spacing w:before="240"/>
              <w:jc w:val="center"/>
              <w:rPr>
                <w:rFonts w:cs="B Nazanin"/>
                <w:sz w:val="28"/>
                <w:szCs w:val="28"/>
                <w:rtl/>
              </w:rPr>
            </w:pPr>
          </w:p>
        </w:tc>
        <w:tc>
          <w:tcPr>
            <w:tcW w:w="0" w:type="auto"/>
            <w:vAlign w:val="center"/>
          </w:tcPr>
          <w:p w:rsidR="0049714E" w:rsidRPr="00A63006" w:rsidRDefault="0049714E" w:rsidP="00A36410">
            <w:pPr>
              <w:bidi/>
              <w:spacing w:before="240"/>
              <w:jc w:val="center"/>
              <w:rPr>
                <w:rFonts w:cs="B Nazanin"/>
                <w:sz w:val="28"/>
                <w:szCs w:val="28"/>
                <w:rtl/>
              </w:rPr>
            </w:pPr>
            <w:r w:rsidRPr="00A63006">
              <w:rPr>
                <w:rFonts w:cs="B Nazanin" w:hint="cs"/>
                <w:sz w:val="28"/>
                <w:szCs w:val="28"/>
                <w:rtl/>
              </w:rPr>
              <w:t>4</w:t>
            </w:r>
          </w:p>
        </w:tc>
      </w:tr>
    </w:tbl>
    <w:p w:rsidR="0049714E" w:rsidRDefault="0049714E" w:rsidP="00A36410">
      <w:pPr>
        <w:bidi/>
        <w:spacing w:before="240"/>
        <w:jc w:val="both"/>
        <w:rPr>
          <w:rFonts w:cs="B Nazanin"/>
          <w:b/>
          <w:bCs/>
          <w:sz w:val="28"/>
          <w:szCs w:val="28"/>
        </w:rPr>
      </w:pPr>
    </w:p>
    <w:p w:rsidR="0049714E" w:rsidRPr="00A63006" w:rsidRDefault="0049714E" w:rsidP="00A36410">
      <w:pPr>
        <w:bidi/>
        <w:spacing w:before="240"/>
        <w:jc w:val="both"/>
        <w:rPr>
          <w:rFonts w:cs="B Nazanin"/>
          <w:sz w:val="28"/>
          <w:szCs w:val="28"/>
          <w:rtl/>
        </w:rPr>
      </w:pPr>
      <w:r w:rsidRPr="00A63006">
        <w:rPr>
          <w:rFonts w:cs="B Nazanin" w:hint="cs"/>
          <w:b/>
          <w:bCs/>
          <w:sz w:val="28"/>
          <w:szCs w:val="28"/>
          <w:rtl/>
        </w:rPr>
        <w:lastRenderedPageBreak/>
        <w:t>اصلاح اعداد</w: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با توجه به اینکه دستگاه دارای تغییر شکل الاستیک کوچکی می</w:t>
      </w:r>
      <w:r w:rsidRPr="00A63006">
        <w:rPr>
          <w:rFonts w:cs="B Nazanin" w:hint="cs"/>
          <w:sz w:val="28"/>
          <w:szCs w:val="28"/>
          <w:rtl/>
        </w:rPr>
        <w:softHyphen/>
        <w:t>باشد. باید این مقدار، از مقدار اندازه گیری شده راستای عمودی کم شود:</w:t>
      </w:r>
    </w:p>
    <w:p w:rsidR="0049714E" w:rsidRPr="00A63006" w:rsidRDefault="0049714E" w:rsidP="00A36410">
      <w:pPr>
        <w:bidi/>
        <w:spacing w:before="240"/>
        <w:jc w:val="right"/>
        <w:rPr>
          <w:rFonts w:cs="B Nazanin"/>
          <w:sz w:val="28"/>
          <w:szCs w:val="28"/>
          <w:rtl/>
        </w:rPr>
      </w:pPr>
      <w:r w:rsidRPr="00A63006">
        <w:rPr>
          <w:rFonts w:cs="B Nazanin"/>
          <w:position w:val="-12"/>
          <w:sz w:val="28"/>
          <w:szCs w:val="28"/>
        </w:rPr>
        <w:object w:dxaOrig="4320" w:dyaOrig="360">
          <v:shape id="_x0000_i1086" type="#_x0000_t75" style="width:215.25pt;height:17.25pt" o:ole="">
            <v:imagedata r:id="rId169" o:title=""/>
          </v:shape>
          <o:OLEObject Type="Embed" ProgID="Equation.DSMT4" ShapeID="_x0000_i1086" DrawAspect="Content" ObjectID="_1101612189" r:id="rId170"/>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همچنین برابر با وزنه اعمالی است. جابجایی افقی نیاز به تصحیح ندارد.</w: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همچنین با توجه به اینکه وزنه آویزان شده از انتهای تیر 40 میلیمتر فاصله دارد، باید مقدار نیروی روابط تحلیلی بصورت زیر تصحیح گردد:</w:t>
      </w:r>
    </w:p>
    <w:p w:rsidR="0049714E" w:rsidRPr="00A63006" w:rsidRDefault="0049714E" w:rsidP="00A36410">
      <w:pPr>
        <w:bidi/>
        <w:spacing w:before="240"/>
        <w:jc w:val="right"/>
        <w:rPr>
          <w:rFonts w:cs="B Nazanin"/>
          <w:position w:val="-30"/>
          <w:sz w:val="28"/>
          <w:szCs w:val="28"/>
          <w:rtl/>
        </w:rPr>
      </w:pPr>
      <w:r w:rsidRPr="00A63006">
        <w:rPr>
          <w:rFonts w:cs="B Nazanin"/>
          <w:position w:val="-26"/>
          <w:sz w:val="28"/>
          <w:szCs w:val="28"/>
        </w:rPr>
        <w:object w:dxaOrig="2700" w:dyaOrig="680">
          <v:shape id="_x0000_i1087" type="#_x0000_t75" style="width:134.25pt;height:34.5pt" o:ole="">
            <v:imagedata r:id="rId171" o:title=""/>
          </v:shape>
          <o:OLEObject Type="Embed" ProgID="Equation.DSMT4" ShapeID="_x0000_i1087" DrawAspect="Content" ObjectID="_1101612190" r:id="rId172"/>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پس در روابط تحلیلی باید از </w:t>
      </w:r>
      <w:r w:rsidRPr="00A63006">
        <w:rPr>
          <w:rFonts w:cs="B Nazanin"/>
          <w:position w:val="-12"/>
          <w:sz w:val="28"/>
          <w:szCs w:val="28"/>
        </w:rPr>
        <w:object w:dxaOrig="820" w:dyaOrig="360">
          <v:shape id="_x0000_i1088" type="#_x0000_t75" style="width:39.75pt;height:17.25pt" o:ole="">
            <v:imagedata r:id="rId173" o:title=""/>
          </v:shape>
          <o:OLEObject Type="Embed" ProgID="Equation.DSMT4" ShapeID="_x0000_i1088" DrawAspect="Content" ObjectID="_1101612191" r:id="rId174"/>
        </w:object>
      </w:r>
      <w:r w:rsidRPr="00A63006">
        <w:rPr>
          <w:rFonts w:cs="B Nazanin" w:hint="cs"/>
          <w:sz w:val="28"/>
          <w:szCs w:val="28"/>
          <w:rtl/>
        </w:rPr>
        <w:t xml:space="preserve"> استفاده شود.</w: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3822001" cy="1970706"/>
            <wp:effectExtent l="19050" t="0" r="7049" b="0"/>
            <wp:docPr id="58" name="Picture 50" descr="DSC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2.JPG"/>
                    <pic:cNvPicPr/>
                  </pic:nvPicPr>
                  <pic:blipFill>
                    <a:blip r:embed="rId175" cstate="print"/>
                    <a:stretch>
                      <a:fillRect/>
                    </a:stretch>
                  </pic:blipFill>
                  <pic:spPr>
                    <a:xfrm>
                      <a:off x="0" y="0"/>
                      <a:ext cx="3824706" cy="1972101"/>
                    </a:xfrm>
                    <a:prstGeom prst="rect">
                      <a:avLst/>
                    </a:prstGeom>
                  </pic:spPr>
                </pic:pic>
              </a:graphicData>
            </a:graphic>
          </wp:inline>
        </w:drawing>
      </w:r>
    </w:p>
    <w:p w:rsidR="0049714E" w:rsidRPr="00A63006" w:rsidRDefault="00332A8E" w:rsidP="00332A8E">
      <w:pPr>
        <w:pStyle w:val="Heading2"/>
        <w:rPr>
          <w:sz w:val="28"/>
          <w:szCs w:val="28"/>
          <w:rtl/>
        </w:rPr>
      </w:pPr>
      <w:bookmarkStart w:id="310" w:name="_Toc342933325"/>
      <w:r>
        <w:rPr>
          <w:rFonts w:hint="cs"/>
          <w:sz w:val="28"/>
          <w:szCs w:val="28"/>
          <w:rtl/>
        </w:rPr>
        <w:t>5.</w:t>
      </w:r>
      <w:r w:rsidR="0049714E" w:rsidRPr="00A63006">
        <w:rPr>
          <w:rFonts w:hint="cs"/>
          <w:sz w:val="28"/>
          <w:szCs w:val="28"/>
          <w:rtl/>
        </w:rPr>
        <w:t>خواسته</w:t>
      </w:r>
      <w:r w:rsidR="0049714E" w:rsidRPr="00A63006">
        <w:rPr>
          <w:rFonts w:hint="cs"/>
          <w:sz w:val="28"/>
          <w:szCs w:val="28"/>
          <w:rtl/>
        </w:rPr>
        <w:softHyphen/>
        <w:t>های آزمایش</w:t>
      </w:r>
      <w:bookmarkEnd w:id="310"/>
    </w:p>
    <w:p w:rsidR="0049714E" w:rsidRPr="00A63006" w:rsidRDefault="0049714E" w:rsidP="00A36410">
      <w:pPr>
        <w:pStyle w:val="ListParagraph"/>
        <w:numPr>
          <w:ilvl w:val="0"/>
          <w:numId w:val="29"/>
        </w:numPr>
        <w:jc w:val="both"/>
        <w:rPr>
          <w:sz w:val="28"/>
        </w:rPr>
      </w:pPr>
      <w:r w:rsidRPr="00A63006">
        <w:rPr>
          <w:rFonts w:hint="cs"/>
          <w:sz w:val="28"/>
          <w:rtl/>
        </w:rPr>
        <w:t>جداول داده شده را تکمیل کنید.</w:t>
      </w:r>
    </w:p>
    <w:p w:rsidR="0049714E" w:rsidRPr="00A63006" w:rsidRDefault="0049714E" w:rsidP="00A36410">
      <w:pPr>
        <w:pStyle w:val="ListParagraph"/>
        <w:numPr>
          <w:ilvl w:val="0"/>
          <w:numId w:val="29"/>
        </w:numPr>
        <w:jc w:val="both"/>
        <w:rPr>
          <w:sz w:val="28"/>
        </w:rPr>
      </w:pPr>
      <w:r w:rsidRPr="00A63006">
        <w:rPr>
          <w:rFonts w:hint="cs"/>
          <w:sz w:val="28"/>
          <w:rtl/>
        </w:rPr>
        <w:t>منحنی جابجایی های افقی و عمودی بدست آمده را برحسب نیروها و زوایای مختلف رسم کنید (هر دو مقطع).</w:t>
      </w:r>
    </w:p>
    <w:p w:rsidR="0049714E" w:rsidRPr="00A63006" w:rsidRDefault="0049714E" w:rsidP="00CC22F5">
      <w:pPr>
        <w:pStyle w:val="ListParagraph"/>
        <w:numPr>
          <w:ilvl w:val="0"/>
          <w:numId w:val="29"/>
        </w:numPr>
        <w:jc w:val="both"/>
        <w:rPr>
          <w:sz w:val="28"/>
        </w:rPr>
      </w:pPr>
      <w:r w:rsidRPr="00A63006">
        <w:rPr>
          <w:rFonts w:hint="cs"/>
          <w:sz w:val="28"/>
          <w:rtl/>
        </w:rPr>
        <w:t xml:space="preserve">مقدار نسبت جابجایی های افقی و عمودی بر نیرو در بار 10 نیوتن را </w:t>
      </w:r>
      <w:r w:rsidR="00CC22F5">
        <w:rPr>
          <w:rFonts w:hint="cs"/>
          <w:sz w:val="28"/>
          <w:rtl/>
        </w:rPr>
        <w:t>در هر زاویه بدست آورده و نمودار</w:t>
      </w:r>
      <w:r w:rsidR="00CC22F5">
        <w:rPr>
          <w:sz w:val="28"/>
        </w:rPr>
        <w:t>/</w:t>
      </w:r>
      <w:r w:rsidR="00CC22F5">
        <w:rPr>
          <w:rFonts w:ascii="Gabriola" w:hAnsi="Gabriola"/>
          <w:sz w:val="28"/>
        </w:rPr>
        <w:t>F</w:t>
      </w:r>
      <w:r w:rsidR="00CC22F5" w:rsidRPr="00CC22F5">
        <w:rPr>
          <w:rFonts w:ascii="Gabriola" w:hAnsi="Gabriola"/>
          <w:sz w:val="28"/>
          <w:rtl/>
        </w:rPr>
        <w:t>x</w:t>
      </w:r>
      <w:r w:rsidR="00CC22F5" w:rsidRPr="00CC22F5">
        <w:rPr>
          <w:rFonts w:cs="Times New Roman" w:hint="cs"/>
          <w:sz w:val="28"/>
          <w:rtl/>
        </w:rPr>
        <w:t>δ</w:t>
      </w:r>
      <w:r w:rsidRPr="00A63006">
        <w:rPr>
          <w:rFonts w:hint="cs"/>
          <w:sz w:val="28"/>
          <w:rtl/>
        </w:rPr>
        <w:t xml:space="preserve">و </w:t>
      </w:r>
      <w:r w:rsidR="00CC22F5">
        <w:rPr>
          <w:sz w:val="28"/>
        </w:rPr>
        <w:t>/</w:t>
      </w:r>
      <w:r w:rsidR="00CC22F5">
        <w:rPr>
          <w:rFonts w:ascii="Gabriola" w:hAnsi="Gabriola"/>
          <w:sz w:val="28"/>
        </w:rPr>
        <w:t>F</w:t>
      </w:r>
      <w:r w:rsidR="00CC22F5">
        <w:rPr>
          <w:rFonts w:ascii="Gabriola" w:hAnsi="Gabriola"/>
          <w:sz w:val="28"/>
          <w:rtl/>
        </w:rPr>
        <w:t>y</w:t>
      </w:r>
      <w:r w:rsidR="00CC22F5">
        <w:rPr>
          <w:rFonts w:cs="Times New Roman" w:hint="cs"/>
          <w:sz w:val="28"/>
          <w:rtl/>
        </w:rPr>
        <w:t>δ</w:t>
      </w:r>
      <w:r w:rsidRPr="00A63006">
        <w:rPr>
          <w:rFonts w:hint="cs"/>
          <w:sz w:val="28"/>
          <w:rtl/>
        </w:rPr>
        <w:t xml:space="preserve"> برحسب زوایای مختلف را برای دو مقطع رسم کنید.</w:t>
      </w:r>
    </w:p>
    <w:p w:rsidR="0049714E" w:rsidRPr="00B556E9" w:rsidRDefault="0049714E" w:rsidP="00B556E9">
      <w:pPr>
        <w:pStyle w:val="ListParagraph"/>
        <w:numPr>
          <w:ilvl w:val="0"/>
          <w:numId w:val="29"/>
        </w:numPr>
        <w:jc w:val="both"/>
        <w:rPr>
          <w:sz w:val="28"/>
        </w:rPr>
      </w:pPr>
      <w:r w:rsidRPr="00A63006">
        <w:rPr>
          <w:rFonts w:hint="cs"/>
          <w:sz w:val="28"/>
          <w:rtl/>
        </w:rPr>
        <w:t>برای بخش قبل، مقادیر تحلیلی نمودار</w:t>
      </w:r>
      <w:r w:rsidR="00CC22F5">
        <w:rPr>
          <w:sz w:val="28"/>
        </w:rPr>
        <w:t>/</w:t>
      </w:r>
      <w:r w:rsidR="00CC22F5">
        <w:rPr>
          <w:rFonts w:ascii="Gabriola" w:hAnsi="Gabriola"/>
          <w:sz w:val="28"/>
        </w:rPr>
        <w:t>F</w:t>
      </w:r>
      <w:r w:rsidR="00CC22F5" w:rsidRPr="00CC22F5">
        <w:rPr>
          <w:rFonts w:ascii="Gabriola" w:hAnsi="Gabriola"/>
          <w:sz w:val="28"/>
          <w:rtl/>
        </w:rPr>
        <w:t>x</w:t>
      </w:r>
      <w:r w:rsidR="00CC22F5" w:rsidRPr="00CC22F5">
        <w:rPr>
          <w:rFonts w:cs="Times New Roman" w:hint="cs"/>
          <w:sz w:val="28"/>
          <w:rtl/>
        </w:rPr>
        <w:t>δ</w:t>
      </w:r>
      <w:r w:rsidRPr="00A63006">
        <w:rPr>
          <w:rFonts w:hint="cs"/>
          <w:sz w:val="28"/>
          <w:rtl/>
        </w:rPr>
        <w:t xml:space="preserve"> </w:t>
      </w:r>
      <w:r w:rsidR="00CC22F5">
        <w:rPr>
          <w:rFonts w:hint="cs"/>
          <w:sz w:val="28"/>
          <w:rtl/>
        </w:rPr>
        <w:t xml:space="preserve"> و</w:t>
      </w:r>
      <w:r w:rsidRPr="00A63006">
        <w:rPr>
          <w:rFonts w:hint="cs"/>
          <w:sz w:val="28"/>
          <w:rtl/>
        </w:rPr>
        <w:t xml:space="preserve"> </w:t>
      </w:r>
      <w:r w:rsidR="00CC22F5">
        <w:rPr>
          <w:sz w:val="28"/>
        </w:rPr>
        <w:t>/</w:t>
      </w:r>
      <w:r w:rsidR="00CC22F5">
        <w:rPr>
          <w:rFonts w:ascii="Gabriola" w:hAnsi="Gabriola"/>
          <w:sz w:val="28"/>
        </w:rPr>
        <w:t>F</w:t>
      </w:r>
      <w:r w:rsidR="00CC22F5">
        <w:rPr>
          <w:rFonts w:ascii="Gabriola" w:hAnsi="Gabriola"/>
          <w:sz w:val="28"/>
          <w:rtl/>
        </w:rPr>
        <w:t>y</w:t>
      </w:r>
      <w:r w:rsidR="00CC22F5">
        <w:rPr>
          <w:rFonts w:cs="Times New Roman" w:hint="cs"/>
          <w:sz w:val="28"/>
          <w:rtl/>
        </w:rPr>
        <w:t>δ</w:t>
      </w:r>
      <w:r w:rsidR="00CC22F5" w:rsidRPr="00A63006">
        <w:rPr>
          <w:rFonts w:hint="cs"/>
          <w:sz w:val="28"/>
          <w:rtl/>
        </w:rPr>
        <w:t xml:space="preserve"> </w:t>
      </w:r>
      <w:r w:rsidRPr="00A63006">
        <w:rPr>
          <w:rFonts w:hint="cs"/>
          <w:sz w:val="28"/>
          <w:rtl/>
        </w:rPr>
        <w:t>برحسب زوایای مختلف را در یک نمودار رسم کرده و با مقدار آزمایشگاهی مقایسه کنید. چه نتیج</w:t>
      </w:r>
      <w:r w:rsidR="00CC22F5">
        <w:rPr>
          <w:rFonts w:hint="cs"/>
          <w:sz w:val="28"/>
          <w:rtl/>
        </w:rPr>
        <w:t>ه</w:t>
      </w:r>
      <w:r w:rsidRPr="00A63006">
        <w:rPr>
          <w:rFonts w:hint="cs"/>
          <w:sz w:val="28"/>
          <w:rtl/>
        </w:rPr>
        <w:t xml:space="preserve"> ای گرفته می</w:t>
      </w:r>
      <w:r w:rsidRPr="00A63006">
        <w:rPr>
          <w:rFonts w:hint="cs"/>
          <w:sz w:val="28"/>
          <w:rtl/>
        </w:rPr>
        <w:softHyphen/>
        <w:t>شود؟</w:t>
      </w:r>
    </w:p>
    <w:p w:rsidR="0049714E" w:rsidRDefault="0049714E" w:rsidP="00A36410">
      <w:pPr>
        <w:bidi/>
      </w:pPr>
    </w:p>
    <w:p w:rsidR="0049714E" w:rsidRDefault="0049714E" w:rsidP="00A36410">
      <w:pPr>
        <w:pStyle w:val="NoSpacing"/>
        <w:rPr>
          <w:rtl/>
        </w:rPr>
      </w:pPr>
      <w:bookmarkStart w:id="311" w:name="_Toc289929573"/>
      <w:bookmarkStart w:id="312" w:name="_Toc289414547"/>
      <w:bookmarkStart w:id="313" w:name="_Toc289427469"/>
      <w:bookmarkStart w:id="314" w:name="_Toc289427684"/>
      <w:r>
        <w:t>(Curved beams deflection)</w:t>
      </w:r>
      <w:bookmarkEnd w:id="311"/>
    </w:p>
    <w:p w:rsidR="0049714E" w:rsidRDefault="0049714E" w:rsidP="00A36410">
      <w:pPr>
        <w:pStyle w:val="Heading1"/>
      </w:pPr>
      <w:bookmarkStart w:id="315" w:name="_Toc337457965"/>
      <w:bookmarkStart w:id="316" w:name="_Toc342933326"/>
      <w:r>
        <w:rPr>
          <w:rFonts w:hint="cs"/>
          <w:rtl/>
        </w:rPr>
        <w:t>خیز تیرهای منحنی و تئوری کاستیگلیانو</w:t>
      </w:r>
      <w:bookmarkEnd w:id="315"/>
      <w:bookmarkEnd w:id="316"/>
      <w:r>
        <w:rPr>
          <w:rFonts w:hint="cs"/>
          <w:rtl/>
        </w:rPr>
        <w:t xml:space="preserve"> </w:t>
      </w:r>
    </w:p>
    <w:p w:rsidR="0049714E" w:rsidRPr="00760652" w:rsidRDefault="0049714E" w:rsidP="00A36410">
      <w:pPr>
        <w:bidi/>
        <w:rPr>
          <w:rtl/>
          <w:lang w:bidi="fa-IR"/>
        </w:rPr>
      </w:pPr>
    </w:p>
    <w:p w:rsidR="0049714E" w:rsidRDefault="0049714E" w:rsidP="00A36410">
      <w:pPr>
        <w:bidi/>
        <w:rPr>
          <w:rFonts w:asciiTheme="majorHAnsi" w:eastAsiaTheme="majorEastAsia" w:hAnsiTheme="majorHAnsi"/>
          <w:b/>
          <w:bCs/>
          <w:sz w:val="28"/>
        </w:rPr>
      </w:pPr>
      <w:bookmarkStart w:id="317" w:name="_Toc289414548"/>
      <w:bookmarkStart w:id="318" w:name="_Toc289427470"/>
      <w:bookmarkStart w:id="319" w:name="_Toc289427685"/>
      <w:bookmarkEnd w:id="312"/>
      <w:bookmarkEnd w:id="313"/>
      <w:bookmarkEnd w:id="314"/>
      <w:r>
        <w:rPr>
          <w:rtl/>
        </w:rPr>
        <w:br w:type="page"/>
      </w:r>
    </w:p>
    <w:p w:rsidR="0049714E" w:rsidRPr="00A63006" w:rsidRDefault="00332A8E" w:rsidP="00A36410">
      <w:pPr>
        <w:pStyle w:val="Heading2"/>
        <w:rPr>
          <w:sz w:val="28"/>
          <w:szCs w:val="28"/>
          <w:rtl/>
        </w:rPr>
      </w:pPr>
      <w:bookmarkStart w:id="320" w:name="_Toc337457966"/>
      <w:bookmarkStart w:id="321" w:name="_Toc342933327"/>
      <w:r>
        <w:rPr>
          <w:rFonts w:hint="cs"/>
          <w:rtl/>
        </w:rPr>
        <w:lastRenderedPageBreak/>
        <w:t>1.</w:t>
      </w:r>
      <w:r w:rsidR="0049714E" w:rsidRPr="00A63006">
        <w:rPr>
          <w:rFonts w:hint="cs"/>
          <w:sz w:val="28"/>
          <w:szCs w:val="28"/>
          <w:rtl/>
        </w:rPr>
        <w:t>مقدمه</w:t>
      </w:r>
      <w:bookmarkEnd w:id="317"/>
      <w:bookmarkEnd w:id="318"/>
      <w:bookmarkEnd w:id="319"/>
      <w:bookmarkEnd w:id="320"/>
      <w:bookmarkEnd w:id="321"/>
    </w:p>
    <w:p w:rsidR="0049714E" w:rsidRPr="00A63006" w:rsidRDefault="0049714E" w:rsidP="00A36410">
      <w:pPr>
        <w:bidi/>
        <w:spacing w:before="240"/>
        <w:jc w:val="both"/>
        <w:rPr>
          <w:rFonts w:cs="B Nazanin"/>
          <w:sz w:val="28"/>
          <w:szCs w:val="28"/>
          <w:rtl/>
        </w:rPr>
      </w:pPr>
      <w:r w:rsidRPr="00A63006">
        <w:rPr>
          <w:rFonts w:cs="B Nazanin" w:hint="cs"/>
          <w:sz w:val="28"/>
          <w:szCs w:val="28"/>
          <w:rtl/>
        </w:rPr>
        <w:t>برای محاسبته</w:t>
      </w:r>
      <w:r w:rsidRPr="00A63006">
        <w:rPr>
          <w:rFonts w:cs="B Nazanin" w:hint="cs"/>
          <w:sz w:val="28"/>
          <w:szCs w:val="28"/>
          <w:rtl/>
        </w:rPr>
        <w:softHyphen/>
        <w:t>ی خیز تیر و دوران نقاط مختلف عصو خمیده، از روش</w:t>
      </w:r>
      <w:r w:rsidRPr="00A63006">
        <w:rPr>
          <w:rFonts w:cs="B Nazanin" w:hint="cs"/>
          <w:sz w:val="28"/>
          <w:szCs w:val="28"/>
          <w:rtl/>
        </w:rPr>
        <w:softHyphen/>
        <w:t>های انرژی (روش کارمجازی یا تئوری کاستیگلیانو) استفاده می</w:t>
      </w:r>
      <w:r w:rsidRPr="00A63006">
        <w:rPr>
          <w:rFonts w:cs="B Nazanin" w:hint="cs"/>
          <w:sz w:val="28"/>
          <w:szCs w:val="28"/>
          <w:rtl/>
        </w:rPr>
        <w:softHyphen/>
        <w:t xml:space="preserve">شود. اگر </w:t>
      </w:r>
      <w:r w:rsidRPr="00A63006">
        <w:rPr>
          <w:rFonts w:cs="B Nazanin"/>
          <w:sz w:val="28"/>
          <w:szCs w:val="28"/>
        </w:rPr>
        <w:t>U</w:t>
      </w:r>
      <w:r w:rsidRPr="00A63006">
        <w:rPr>
          <w:rFonts w:cs="B Nazanin" w:hint="cs"/>
          <w:sz w:val="28"/>
          <w:szCs w:val="28"/>
          <w:rtl/>
        </w:rPr>
        <w:t xml:space="preserve">انرژی کرنشی جسم باشد: </w:t>
      </w:r>
    </w:p>
    <w:p w:rsidR="0049714E" w:rsidRPr="00A63006" w:rsidRDefault="0049714E" w:rsidP="00A36410">
      <w:pPr>
        <w:pStyle w:val="MTDisplayEquation"/>
        <w:rPr>
          <w:sz w:val="28"/>
          <w:rtl/>
        </w:rPr>
      </w:pPr>
      <w:r w:rsidRPr="00A63006">
        <w:rPr>
          <w:sz w:val="28"/>
          <w:rtl/>
        </w:rPr>
        <w:tab/>
      </w:r>
      <w:r w:rsidRPr="00A63006">
        <w:rPr>
          <w:position w:val="-30"/>
          <w:sz w:val="28"/>
        </w:rPr>
        <w:object w:dxaOrig="4980" w:dyaOrig="740">
          <v:shape id="_x0000_i1089" type="#_x0000_t75" style="width:249.75pt;height:36pt" o:ole="">
            <v:imagedata r:id="rId176" o:title=""/>
          </v:shape>
          <o:OLEObject Type="Embed" ProgID="Equation.DSMT4" ShapeID="_x0000_i1089" DrawAspect="Content" ObjectID="_1101612192" r:id="rId177"/>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همچینین از آنجایی که معمولا نیروی ناشی از تغییر شکل محوری </w:t>
      </w:r>
      <w:r w:rsidRPr="00A63006">
        <w:rPr>
          <w:rFonts w:cs="B Nazanin"/>
          <w:sz w:val="28"/>
          <w:szCs w:val="28"/>
        </w:rPr>
        <w:t>(N)</w:t>
      </w:r>
      <w:r w:rsidRPr="00A63006">
        <w:rPr>
          <w:rFonts w:cs="B Nazanin" w:hint="cs"/>
          <w:sz w:val="28"/>
          <w:szCs w:val="28"/>
          <w:rtl/>
        </w:rPr>
        <w:t xml:space="preserve"> ، برشی </w:t>
      </w:r>
      <w:r w:rsidRPr="00A63006">
        <w:rPr>
          <w:rFonts w:cs="B Nazanin"/>
          <w:sz w:val="28"/>
          <w:szCs w:val="28"/>
        </w:rPr>
        <w:t>(V)</w:t>
      </w:r>
      <w:r w:rsidRPr="00A63006">
        <w:rPr>
          <w:rFonts w:cs="B Nazanin" w:hint="cs"/>
          <w:sz w:val="28"/>
          <w:szCs w:val="28"/>
          <w:rtl/>
        </w:rPr>
        <w:t xml:space="preserve"> و پیچشی </w:t>
      </w:r>
      <w:r w:rsidRPr="00A63006">
        <w:rPr>
          <w:rFonts w:cs="B Nazanin"/>
          <w:sz w:val="28"/>
          <w:szCs w:val="28"/>
        </w:rPr>
        <w:t>(T)</w:t>
      </w:r>
      <w:r w:rsidRPr="00A63006">
        <w:rPr>
          <w:rFonts w:cs="B Nazanin" w:hint="cs"/>
          <w:sz w:val="28"/>
          <w:szCs w:val="28"/>
          <w:rtl/>
        </w:rPr>
        <w:t xml:space="preserve"> نسبت به انرژی ناشی از خمش </w:t>
      </w:r>
      <w:r w:rsidRPr="00A63006">
        <w:rPr>
          <w:rFonts w:cs="B Nazanin"/>
          <w:sz w:val="28"/>
          <w:szCs w:val="28"/>
        </w:rPr>
        <w:t>(M)</w:t>
      </w:r>
      <w:r w:rsidRPr="00A63006">
        <w:rPr>
          <w:rFonts w:cs="B Nazanin" w:hint="cs"/>
          <w:sz w:val="28"/>
          <w:szCs w:val="28"/>
          <w:rtl/>
        </w:rPr>
        <w:t xml:space="preserve"> خیلی کمتر است در محاسبات از تاثیر تنش</w:t>
      </w:r>
      <w:r w:rsidRPr="00A63006">
        <w:rPr>
          <w:rFonts w:cs="B Nazanin" w:hint="cs"/>
          <w:sz w:val="28"/>
          <w:szCs w:val="28"/>
          <w:rtl/>
        </w:rPr>
        <w:softHyphen/>
        <w:t>های فوق صرف</w:t>
      </w:r>
      <w:r w:rsidRPr="00A63006">
        <w:rPr>
          <w:rFonts w:cs="B Nazanin"/>
          <w:sz w:val="28"/>
          <w:szCs w:val="28"/>
          <w:rtl/>
        </w:rPr>
        <w:softHyphen/>
      </w:r>
      <w:r w:rsidRPr="00A63006">
        <w:rPr>
          <w:rFonts w:cs="B Nazanin" w:hint="cs"/>
          <w:sz w:val="28"/>
          <w:szCs w:val="28"/>
          <w:rtl/>
        </w:rPr>
        <w:t>نظر کرده و سعی می</w:t>
      </w:r>
      <w:r w:rsidRPr="00A63006">
        <w:rPr>
          <w:rFonts w:cs="B Nazanin" w:hint="cs"/>
          <w:sz w:val="28"/>
          <w:szCs w:val="28"/>
          <w:rtl/>
        </w:rPr>
        <w:softHyphen/>
        <w:t xml:space="preserve">شود چگونگی تغییر مکان ناشی از خمش تیرهای خمیده مورد بررسی قرار گیرد. در این آزمایش با دونوع تیر خمیده کار می کنیم: </w:t>
      </w:r>
    </w:p>
    <w:p w:rsidR="0049714E" w:rsidRPr="00A63006" w:rsidRDefault="00332A8E" w:rsidP="00A36410">
      <w:pPr>
        <w:pStyle w:val="Heading3"/>
        <w:rPr>
          <w:sz w:val="28"/>
          <w:rtl/>
        </w:rPr>
      </w:pPr>
      <w:bookmarkStart w:id="322" w:name="_Toc289414549"/>
      <w:bookmarkStart w:id="323" w:name="_Toc289427471"/>
      <w:bookmarkStart w:id="324" w:name="_Toc337457967"/>
      <w:bookmarkStart w:id="325" w:name="_Toc342933328"/>
      <w:r>
        <w:rPr>
          <w:rFonts w:hint="cs"/>
          <w:sz w:val="28"/>
          <w:rtl/>
        </w:rPr>
        <w:t>2.</w:t>
      </w:r>
      <w:r w:rsidR="0049714E" w:rsidRPr="00A63006">
        <w:rPr>
          <w:rFonts w:hint="cs"/>
          <w:sz w:val="28"/>
          <w:rtl/>
        </w:rPr>
        <w:t xml:space="preserve"> تیر نیم</w:t>
      </w:r>
      <w:r w:rsidR="0049714E" w:rsidRPr="00A63006">
        <w:rPr>
          <w:rFonts w:hint="cs"/>
          <w:sz w:val="28"/>
          <w:rtl/>
        </w:rPr>
        <w:softHyphen/>
        <w:t>دایره ی کنسولی با بار قائم تنها</w:t>
      </w:r>
      <w:bookmarkEnd w:id="322"/>
      <w:bookmarkEnd w:id="323"/>
      <w:bookmarkEnd w:id="324"/>
      <w:bookmarkEnd w:id="325"/>
      <w:r w:rsidR="0049714E" w:rsidRPr="00A63006">
        <w:rPr>
          <w:rFonts w:hint="cs"/>
          <w:sz w:val="28"/>
          <w:rtl/>
        </w:rPr>
        <w:t xml:space="preserve"> </w: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قضیه ی کاسیگلیانو بیان می</w:t>
      </w:r>
      <w:r w:rsidRPr="00A63006">
        <w:rPr>
          <w:rFonts w:cs="B Nazanin" w:hint="cs"/>
          <w:sz w:val="28"/>
          <w:szCs w:val="28"/>
          <w:rtl/>
        </w:rPr>
        <w:softHyphen/>
        <w:t>دارد که اگر سازه</w:t>
      </w:r>
      <w:r w:rsidRPr="00A63006">
        <w:rPr>
          <w:rFonts w:cs="B Nazanin" w:hint="cs"/>
          <w:sz w:val="28"/>
          <w:szCs w:val="28"/>
          <w:rtl/>
        </w:rPr>
        <w:softHyphen/>
        <w:t xml:space="preserve">ای کشسان در معرض </w:t>
      </w:r>
      <w:r w:rsidRPr="00A63006">
        <w:rPr>
          <w:rFonts w:cs="B Nazanin"/>
          <w:sz w:val="28"/>
          <w:szCs w:val="28"/>
        </w:rPr>
        <w:t>n</w:t>
      </w:r>
      <w:r w:rsidRPr="00A63006">
        <w:rPr>
          <w:rFonts w:cs="B Nazanin" w:hint="cs"/>
          <w:sz w:val="28"/>
          <w:szCs w:val="28"/>
          <w:rtl/>
        </w:rPr>
        <w:t xml:space="preserve"> بار </w:t>
      </w:r>
      <w:r w:rsidRPr="00A63006">
        <w:rPr>
          <w:rFonts w:cs="B Nazanin"/>
          <w:sz w:val="28"/>
          <w:szCs w:val="28"/>
        </w:rPr>
        <w:t>P</w:t>
      </w:r>
      <w:r w:rsidRPr="00A63006">
        <w:rPr>
          <w:rFonts w:cs="B Nazanin"/>
          <w:sz w:val="28"/>
          <w:szCs w:val="28"/>
          <w:vertAlign w:val="subscript"/>
        </w:rPr>
        <w:t>1</w:t>
      </w:r>
      <w:r w:rsidRPr="00A63006">
        <w:rPr>
          <w:rFonts w:cs="B Nazanin"/>
          <w:sz w:val="28"/>
          <w:szCs w:val="28"/>
        </w:rPr>
        <w:t>, P</w:t>
      </w:r>
      <w:r w:rsidRPr="00A63006">
        <w:rPr>
          <w:rFonts w:cs="B Nazanin"/>
          <w:sz w:val="28"/>
          <w:szCs w:val="28"/>
          <w:vertAlign w:val="subscript"/>
        </w:rPr>
        <w:t>2</w:t>
      </w:r>
      <w:r w:rsidRPr="00A63006">
        <w:rPr>
          <w:rFonts w:cs="B Nazanin"/>
          <w:sz w:val="28"/>
          <w:szCs w:val="28"/>
        </w:rPr>
        <w:t>, P</w:t>
      </w:r>
      <w:r w:rsidRPr="00A63006">
        <w:rPr>
          <w:rFonts w:cs="B Nazanin"/>
          <w:sz w:val="28"/>
          <w:szCs w:val="28"/>
          <w:vertAlign w:val="subscript"/>
        </w:rPr>
        <w:t>3</w:t>
      </w:r>
      <w:r w:rsidRPr="00A63006">
        <w:rPr>
          <w:rFonts w:cs="B Nazanin"/>
          <w:sz w:val="28"/>
          <w:szCs w:val="28"/>
        </w:rPr>
        <w:t>,…, P</w:t>
      </w:r>
      <w:r w:rsidRPr="00A63006">
        <w:rPr>
          <w:rFonts w:cs="B Nazanin"/>
          <w:sz w:val="28"/>
          <w:szCs w:val="28"/>
          <w:vertAlign w:val="subscript"/>
        </w:rPr>
        <w:t>n</w:t>
      </w:r>
      <w:r w:rsidRPr="00A63006">
        <w:rPr>
          <w:rFonts w:cs="B Nazanin" w:hint="cs"/>
          <w:sz w:val="28"/>
          <w:szCs w:val="28"/>
          <w:rtl/>
        </w:rPr>
        <w:t xml:space="preserve"> قرار گیرد تغییر مکان </w:t>
      </w:r>
      <w:r w:rsidRPr="00A63006">
        <w:rPr>
          <w:rFonts w:cs="B Nazanin"/>
          <w:sz w:val="28"/>
          <w:szCs w:val="28"/>
        </w:rPr>
        <w:t>x</w:t>
      </w:r>
      <w:r w:rsidRPr="00A63006">
        <w:rPr>
          <w:rFonts w:cs="B Nazanin"/>
          <w:sz w:val="28"/>
          <w:szCs w:val="28"/>
          <w:vertAlign w:val="subscript"/>
        </w:rPr>
        <w:t>j</w:t>
      </w:r>
      <w:r w:rsidRPr="00A63006">
        <w:rPr>
          <w:rFonts w:cs="B Nazanin" w:hint="cs"/>
          <w:sz w:val="28"/>
          <w:szCs w:val="28"/>
          <w:vertAlign w:val="subscript"/>
          <w:rtl/>
        </w:rPr>
        <w:t xml:space="preserve"> </w:t>
      </w:r>
      <w:r w:rsidRPr="00A63006">
        <w:rPr>
          <w:rFonts w:cs="B Nazanin" w:hint="cs"/>
          <w:sz w:val="28"/>
          <w:szCs w:val="28"/>
          <w:rtl/>
        </w:rPr>
        <w:t xml:space="preserve">نقطه اثر بار </w:t>
      </w:r>
      <w:r w:rsidRPr="00A63006">
        <w:rPr>
          <w:rFonts w:cs="B Nazanin"/>
          <w:sz w:val="28"/>
          <w:szCs w:val="28"/>
        </w:rPr>
        <w:t>P</w:t>
      </w:r>
      <w:r w:rsidRPr="00A63006">
        <w:rPr>
          <w:rFonts w:cs="B Nazanin"/>
          <w:sz w:val="28"/>
          <w:szCs w:val="28"/>
          <w:vertAlign w:val="subscript"/>
        </w:rPr>
        <w:t>j</w:t>
      </w:r>
      <w:r w:rsidRPr="00A63006">
        <w:rPr>
          <w:rFonts w:cs="B Nazanin" w:hint="cs"/>
          <w:sz w:val="28"/>
          <w:szCs w:val="28"/>
          <w:rtl/>
        </w:rPr>
        <w:t xml:space="preserve"> را که در امتداد خطر اثر </w:t>
      </w:r>
      <w:r w:rsidRPr="00A63006">
        <w:rPr>
          <w:rFonts w:cs="B Nazanin"/>
          <w:sz w:val="28"/>
          <w:szCs w:val="28"/>
        </w:rPr>
        <w:t>P</w:t>
      </w:r>
      <w:r w:rsidRPr="00A63006">
        <w:rPr>
          <w:rFonts w:cs="B Nazanin"/>
          <w:sz w:val="28"/>
          <w:szCs w:val="28"/>
          <w:vertAlign w:val="subscript"/>
        </w:rPr>
        <w:t>j</w:t>
      </w:r>
      <w:r w:rsidRPr="00A63006">
        <w:rPr>
          <w:rFonts w:cs="B Nazanin" w:hint="cs"/>
          <w:sz w:val="28"/>
          <w:szCs w:val="28"/>
          <w:vertAlign w:val="subscript"/>
          <w:rtl/>
        </w:rPr>
        <w:t xml:space="preserve"> </w:t>
      </w:r>
      <w:r w:rsidRPr="00A63006">
        <w:rPr>
          <w:rFonts w:cs="B Nazanin" w:hint="cs"/>
          <w:sz w:val="28"/>
          <w:szCs w:val="28"/>
          <w:rtl/>
        </w:rPr>
        <w:t>اندازه</w:t>
      </w:r>
      <w:r w:rsidRPr="00A63006">
        <w:rPr>
          <w:rFonts w:cs="B Nazanin" w:hint="cs"/>
          <w:sz w:val="28"/>
          <w:szCs w:val="28"/>
          <w:rtl/>
        </w:rPr>
        <w:softHyphen/>
        <w:t>گیری می</w:t>
      </w:r>
      <w:r w:rsidRPr="00A63006">
        <w:rPr>
          <w:rFonts w:cs="B Nazanin" w:hint="cs"/>
          <w:sz w:val="28"/>
          <w:szCs w:val="28"/>
          <w:rtl/>
        </w:rPr>
        <w:softHyphen/>
        <w:t xml:space="preserve">شود را می توان به صورت مشتق جزئی انرژی کرنشی سازه نسبت به بار </w:t>
      </w:r>
      <w:r w:rsidRPr="00A63006">
        <w:rPr>
          <w:rFonts w:cs="B Nazanin"/>
          <w:sz w:val="28"/>
          <w:szCs w:val="28"/>
        </w:rPr>
        <w:t>P</w:t>
      </w:r>
      <w:r w:rsidRPr="00A63006">
        <w:rPr>
          <w:rFonts w:cs="B Nazanin"/>
          <w:sz w:val="28"/>
          <w:szCs w:val="28"/>
          <w:vertAlign w:val="subscript"/>
        </w:rPr>
        <w:t>j</w:t>
      </w:r>
      <w:r w:rsidRPr="00A63006">
        <w:rPr>
          <w:rFonts w:cs="B Nazanin" w:hint="cs"/>
          <w:sz w:val="28"/>
          <w:szCs w:val="28"/>
          <w:rtl/>
        </w:rPr>
        <w:t xml:space="preserve"> بیان کرد. یعنی: </w:t>
      </w:r>
    </w:p>
    <w:p w:rsidR="0049714E" w:rsidRPr="00A63006" w:rsidRDefault="0049714E" w:rsidP="00A36410">
      <w:pPr>
        <w:pStyle w:val="MTDisplayEquation"/>
        <w:rPr>
          <w:sz w:val="28"/>
          <w:rtl/>
        </w:rPr>
      </w:pPr>
      <w:r w:rsidRPr="00A63006">
        <w:rPr>
          <w:sz w:val="28"/>
          <w:rtl/>
        </w:rPr>
        <w:tab/>
      </w:r>
      <w:r w:rsidRPr="00A63006">
        <w:rPr>
          <w:position w:val="-36"/>
          <w:sz w:val="28"/>
        </w:rPr>
        <w:object w:dxaOrig="1040" w:dyaOrig="780">
          <v:shape id="_x0000_i1090" type="#_x0000_t75" style="width:52.5pt;height:38.25pt" o:ole="">
            <v:imagedata r:id="rId178" o:title=""/>
          </v:shape>
          <o:OLEObject Type="Embed" ProgID="Equation.DSMT4" ShapeID="_x0000_i1090" DrawAspect="Content" ObjectID="_1101612193" r:id="rId179"/>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از آنجایی که </w:t>
      </w:r>
      <w:r w:rsidRPr="00A63006">
        <w:rPr>
          <w:rFonts w:cs="B Nazanin"/>
          <w:sz w:val="28"/>
          <w:szCs w:val="28"/>
        </w:rPr>
        <w:t>U</w:t>
      </w:r>
      <w:r w:rsidRPr="00A63006">
        <w:rPr>
          <w:rFonts w:cs="B Nazanin" w:hint="cs"/>
          <w:sz w:val="28"/>
          <w:szCs w:val="28"/>
          <w:rtl/>
        </w:rPr>
        <w:t xml:space="preserve"> برابر است با:</w:t>
      </w:r>
    </w:p>
    <w:p w:rsidR="0049714E" w:rsidRPr="00A63006" w:rsidRDefault="00B02B57" w:rsidP="00A36410">
      <w:pPr>
        <w:pStyle w:val="MTDisplayEquation"/>
        <w:rPr>
          <w:sz w:val="28"/>
          <w:rtl/>
        </w:rPr>
      </w:pPr>
      <w:r>
        <w:rPr>
          <w:noProof/>
          <w:sz w:val="28"/>
          <w:rtl/>
        </w:rPr>
        <w:pict>
          <v:shape id="_x0000_s1108" type="#_x0000_t202" style="position:absolute;left:0;text-align:left;margin-left:-18.55pt;margin-top:209pt;width:140.8pt;height:.05pt;z-index:251673600" stroked="f">
            <v:textbox style="mso-next-textbox:#_x0000_s1108;mso-fit-shape-to-text:t" inset="0,0,0,0">
              <w:txbxContent>
                <w:p w:rsidR="00B255C1" w:rsidRPr="00B649C9" w:rsidRDefault="00B255C1" w:rsidP="0049714E">
                  <w:pPr>
                    <w:pStyle w:val="Caption"/>
                    <w:jc w:val="center"/>
                  </w:pPr>
                  <w:bookmarkStart w:id="326" w:name="_Toc337469820"/>
                  <w:r w:rsidRPr="00B649C9">
                    <w:rPr>
                      <w:rtl/>
                    </w:rPr>
                    <w:t xml:space="preserve">شکل </w:t>
                  </w:r>
                  <w:r w:rsidR="00B02B57" w:rsidRPr="00B649C9">
                    <w:fldChar w:fldCharType="begin"/>
                  </w:r>
                  <w:r w:rsidRPr="00B649C9">
                    <w:instrText xml:space="preserve"> SEQ </w:instrText>
                  </w:r>
                  <w:r w:rsidRPr="00B649C9">
                    <w:rPr>
                      <w:rtl/>
                    </w:rPr>
                    <w:instrText>شکل</w:instrText>
                  </w:r>
                  <w:r w:rsidRPr="00B649C9">
                    <w:instrText xml:space="preserve"> \* ARABIC </w:instrText>
                  </w:r>
                  <w:r w:rsidR="00B02B57" w:rsidRPr="00B649C9">
                    <w:fldChar w:fldCharType="separate"/>
                  </w:r>
                  <w:r w:rsidR="004E6975">
                    <w:rPr>
                      <w:noProof/>
                    </w:rPr>
                    <w:t>26</w:t>
                  </w:r>
                  <w:r w:rsidR="00B02B57" w:rsidRPr="00B649C9">
                    <w:fldChar w:fldCharType="end"/>
                  </w:r>
                  <w:r w:rsidRPr="00B649C9">
                    <w:rPr>
                      <w:rFonts w:hint="cs"/>
                      <w:sz w:val="24"/>
                      <w:rtl/>
                    </w:rPr>
                    <w:t xml:space="preserve"> تیر نیم دایره</w:t>
                  </w:r>
                  <w:r w:rsidRPr="00B649C9">
                    <w:rPr>
                      <w:rFonts w:hint="cs"/>
                      <w:sz w:val="24"/>
                      <w:rtl/>
                    </w:rPr>
                    <w:softHyphen/>
                    <w:t>ی کنسولی</w:t>
                  </w:r>
                  <w:bookmarkEnd w:id="326"/>
                </w:p>
              </w:txbxContent>
            </v:textbox>
            <w10:wrap type="square"/>
          </v:shape>
        </w:pict>
      </w:r>
      <w:r w:rsidRPr="00B02B57">
        <w:rPr>
          <w:noProof/>
          <w:position w:val="-6"/>
          <w:sz w:val="28"/>
          <w:rtl/>
        </w:rPr>
        <w:pict>
          <v:group id="_x0000_s1084" editas="canvas" style="position:absolute;left:0;text-align:left;margin-left:-18.55pt;margin-top:30.1pt;width:140.8pt;height:174.4pt;z-index:251672576" coordorigin="4158,2426" coordsize="2246,2782">
            <o:lock v:ext="edit" aspectratio="t"/>
            <v:shape id="_x0000_s1085" type="#_x0000_t75" style="position:absolute;left:4158;top:2426;width:2246;height:2782" o:preferrelative="f">
              <v:fill o:detectmouseclick="t"/>
              <v:path o:extrusionok="t" o:connecttype="none"/>
              <o:lock v:ext="edit" text="t"/>
            </v:shape>
            <v:group id="_x0000_s1086" style="position:absolute;left:4341;top:2426;width:2063;height:2782" coordorigin="7240,180" coordsize="2835,378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87" type="#_x0000_t95" style="position:absolute;left:7240;top:844;width:2835;height:2835;rotation:270" adj="-11734574,10372"/>
              <v:line id="_x0000_s1088" style="position:absolute" from="8640,3420" to="8640,3960"/>
              <v:line id="_x0000_s1089" style="position:absolute;flip:x" from="8640,3600" to="8820,3780"/>
              <v:line id="_x0000_s1090" style="position:absolute;flip:x" from="8640,3420" to="8820,3600"/>
              <v:line id="_x0000_s1091" style="position:absolute;flip:x" from="8640,3780" to="8820,3960"/>
              <v:line id="_x0000_s1092" style="position:absolute;flip:x" from="8640,3240" to="8820,3420"/>
              <v:line id="_x0000_s1093" style="position:absolute" from="8640,900" to="8640,3600">
                <v:stroke dashstyle="dash"/>
              </v:line>
              <v:line id="_x0000_s1094" style="position:absolute;flip:x y" from="7936,1112" to="8640,2248"/>
              <v:line id="_x0000_s1095" style="position:absolute;flip:x y" from="7740,1260" to="8640,2256"/>
              <v:line id="_x0000_s1096" style="position:absolute" from="8640,312" to="8640,852">
                <v:stroke endarrow="block"/>
              </v:line>
              <v:line id="_x0000_s1097" style="position:absolute" from="8640,900" to="9000,900" strokeweight="1pt">
                <v:stroke endarrow="open"/>
              </v:line>
              <v:line id="_x0000_s1098" style="position:absolute;rotation:90" from="8460,1080" to="8820,1080" strokeweight="1pt">
                <v:stroke endarrow="open"/>
              </v:line>
              <v:line id="_x0000_s1099" style="position:absolute;flip:x" from="8428,1829" to="8666,1971">
                <v:stroke startarrow="open" startarrowwidth="narrow" startarrowlength="short" endarrow="open" endarrowwidth="narrow" endarrowlength="short"/>
              </v:line>
              <v:line id="_x0000_s1100" style="position:absolute;flip:x" from="7944,1408" to="8171,1538">
                <v:stroke startarrow="open" startarrowwidth="narrow" startarrowlength="short" endarrow="open" endarrowwidth="narrow" endarrowlength="short"/>
              </v:line>
              <v:shape id="_x0000_s1101" type="#_x0000_t202" style="position:absolute;left:7560;top:1440;width:540;height:480" filled="f" stroked="f">
                <v:textbox style="mso-next-textbox:#_x0000_s1101">
                  <w:txbxContent>
                    <w:p w:rsidR="00B255C1" w:rsidRPr="00B37867" w:rsidRDefault="00B255C1" w:rsidP="0049714E">
                      <w:r w:rsidRPr="00B37867">
                        <w:t>dθ</w:t>
                      </w:r>
                    </w:p>
                  </w:txbxContent>
                </v:textbox>
              </v:shape>
              <v:shape id="_x0000_s1102" type="#_x0000_t202" style="position:absolute;left:8148;top:1496;width:540;height:480" filled="f" stroked="f">
                <v:textbox style="mso-next-textbox:#_x0000_s1102">
                  <w:txbxContent>
                    <w:p w:rsidR="00B255C1" w:rsidRPr="00B37867" w:rsidRDefault="00B255C1" w:rsidP="0049714E">
                      <w:r w:rsidRPr="00B37867">
                        <w:t>θ</w:t>
                      </w:r>
                    </w:p>
                  </w:txbxContent>
                </v:textbox>
              </v:shape>
              <v:shape id="_x0000_s1103" type="#_x0000_t202" style="position:absolute;left:7404;top:776;width:540;height:480" filled="f" stroked="f">
                <v:textbox style="mso-next-textbox:#_x0000_s1103">
                  <w:txbxContent>
                    <w:p w:rsidR="00B255C1" w:rsidRPr="00B37867" w:rsidRDefault="00B255C1" w:rsidP="0049714E">
                      <w:r>
                        <w:t>ds</w:t>
                      </w:r>
                    </w:p>
                  </w:txbxContent>
                </v:textbox>
              </v:shape>
              <v:shape id="_x0000_s1104" type="#_x0000_t202" style="position:absolute;left:8460;top:180;width:540;height:480" filled="f" stroked="f">
                <v:textbox style="mso-next-textbox:#_x0000_s1104">
                  <w:txbxContent>
                    <w:p w:rsidR="00B255C1" w:rsidRPr="00B37867" w:rsidRDefault="00B255C1" w:rsidP="0049714E">
                      <w:pPr>
                        <w:rPr>
                          <w:b/>
                          <w:bCs/>
                        </w:rPr>
                      </w:pPr>
                      <w:r w:rsidRPr="00B37867">
                        <w:rPr>
                          <w:b/>
                          <w:bCs/>
                        </w:rPr>
                        <w:t>P</w:t>
                      </w:r>
                    </w:p>
                  </w:txbxContent>
                </v:textbox>
              </v:shape>
              <v:shape id="_x0000_s1105" type="#_x0000_t202" style="position:absolute;left:8804;top:664;width:540;height:480" filled="f" stroked="f">
                <v:textbox style="mso-next-textbox:#_x0000_s1105">
                  <w:txbxContent>
                    <w:p w:rsidR="00B255C1" w:rsidRPr="00B37867" w:rsidRDefault="00B255C1" w:rsidP="0049714E">
                      <w:pPr>
                        <w:rPr>
                          <w:vertAlign w:val="subscript"/>
                        </w:rPr>
                      </w:pPr>
                      <w:r>
                        <w:t>δ</w:t>
                      </w:r>
                      <w:r>
                        <w:rPr>
                          <w:vertAlign w:val="subscript"/>
                        </w:rPr>
                        <w:t>x</w:t>
                      </w:r>
                    </w:p>
                  </w:txbxContent>
                </v:textbox>
              </v:shape>
              <v:shape id="_x0000_s1106" type="#_x0000_t202" style="position:absolute;left:8508;top:1000;width:540;height:480" filled="f" stroked="f">
                <v:textbox style="mso-next-textbox:#_x0000_s1106">
                  <w:txbxContent>
                    <w:p w:rsidR="00B255C1" w:rsidRPr="00B37867" w:rsidRDefault="00B255C1" w:rsidP="0049714E">
                      <w:pPr>
                        <w:rPr>
                          <w:vertAlign w:val="subscript"/>
                        </w:rPr>
                      </w:pPr>
                      <w:r>
                        <w:t>δ</w:t>
                      </w:r>
                      <w:r>
                        <w:rPr>
                          <w:vertAlign w:val="subscript"/>
                        </w:rPr>
                        <w:t>y</w:t>
                      </w:r>
                    </w:p>
                  </w:txbxContent>
                </v:textbox>
              </v:shape>
              <v:shape id="_x0000_s1107" type="#_x0000_t202" style="position:absolute;left:8520;top:2535;width:540;height:480;mso-position-horizontal:right;mso-position-horizontal-relative:margin;mso-position-vertical:top;mso-position-vertical-relative:margin" filled="f" stroked="f">
                <v:textbox style="mso-next-textbox:#_x0000_s1107">
                  <w:txbxContent>
                    <w:p w:rsidR="00B255C1" w:rsidRPr="00B37867" w:rsidRDefault="00B255C1" w:rsidP="0049714E">
                      <w:pPr>
                        <w:rPr>
                          <w:b/>
                          <w:bCs/>
                        </w:rPr>
                      </w:pPr>
                      <w:r>
                        <w:rPr>
                          <w:b/>
                          <w:bCs/>
                        </w:rPr>
                        <w:t>R</w:t>
                      </w:r>
                    </w:p>
                  </w:txbxContent>
                </v:textbox>
              </v:shape>
            </v:group>
            <w10:wrap type="square"/>
          </v:group>
        </w:pict>
      </w:r>
      <w:r w:rsidR="0049714E" w:rsidRPr="00A63006">
        <w:rPr>
          <w:sz w:val="28"/>
          <w:rtl/>
        </w:rPr>
        <w:tab/>
      </w:r>
      <w:r w:rsidR="0049714E" w:rsidRPr="00A63006">
        <w:rPr>
          <w:position w:val="-26"/>
          <w:sz w:val="28"/>
        </w:rPr>
        <w:object w:dxaOrig="1460" w:dyaOrig="700">
          <v:shape id="_x0000_i1091" type="#_x0000_t75" style="width:73.5pt;height:36pt" o:ole="">
            <v:imagedata r:id="rId180" o:title=""/>
          </v:shape>
          <o:OLEObject Type="Embed" ProgID="Equation.DSMT4" ShapeID="_x0000_i1091" DrawAspect="Content" ObjectID="_1101612194" r:id="rId181"/>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می</w:t>
      </w:r>
      <w:r w:rsidRPr="00A63006">
        <w:rPr>
          <w:rFonts w:cs="B Nazanin" w:hint="cs"/>
          <w:sz w:val="28"/>
          <w:szCs w:val="28"/>
          <w:rtl/>
        </w:rPr>
        <w:softHyphen/>
        <w:t>توان نوشت:</w:t>
      </w:r>
    </w:p>
    <w:p w:rsidR="0049714E" w:rsidRPr="00A63006" w:rsidRDefault="0049714E" w:rsidP="00A36410">
      <w:pPr>
        <w:pStyle w:val="MTDisplayEquation"/>
        <w:rPr>
          <w:sz w:val="28"/>
          <w:rtl/>
        </w:rPr>
      </w:pPr>
      <w:r w:rsidRPr="00A63006">
        <w:rPr>
          <w:sz w:val="28"/>
          <w:rtl/>
        </w:rPr>
        <w:tab/>
      </w:r>
      <w:r w:rsidRPr="00A63006">
        <w:rPr>
          <w:position w:val="-36"/>
          <w:sz w:val="28"/>
        </w:rPr>
        <w:object w:dxaOrig="2020" w:dyaOrig="780">
          <v:shape id="_x0000_i1092" type="#_x0000_t75" style="width:101.25pt;height:38.25pt" o:ole="">
            <v:imagedata r:id="rId182" o:title=""/>
          </v:shape>
          <o:OLEObject Type="Embed" ProgID="Equation.DSMT4" ShapeID="_x0000_i1092" DrawAspect="Content" ObjectID="_1101612195" r:id="rId183"/>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از مطالعه</w:t>
      </w:r>
      <w:r w:rsidRPr="00A63006">
        <w:rPr>
          <w:rFonts w:cs="B Nazanin" w:hint="cs"/>
          <w:sz w:val="28"/>
          <w:szCs w:val="28"/>
          <w:rtl/>
        </w:rPr>
        <w:softHyphen/>
        <w:t>ی شکل زیر و جایگذاری</w:t>
      </w:r>
      <w:r w:rsidRPr="00A63006">
        <w:rPr>
          <w:rFonts w:cs="B Nazanin"/>
          <w:sz w:val="28"/>
          <w:szCs w:val="28"/>
        </w:rPr>
        <w:t xml:space="preserve">M </w:t>
      </w:r>
      <w:r w:rsidRPr="00A63006">
        <w:rPr>
          <w:rFonts w:cs="B Nazanin" w:hint="cs"/>
          <w:sz w:val="28"/>
          <w:szCs w:val="28"/>
          <w:rtl/>
        </w:rPr>
        <w:t xml:space="preserve"> و همچنین </w:t>
      </w:r>
      <w:r w:rsidRPr="00A63006">
        <w:rPr>
          <w:rFonts w:cs="B Nazanin"/>
          <w:sz w:val="28"/>
          <w:szCs w:val="28"/>
        </w:rPr>
        <w:t>ds</w:t>
      </w:r>
      <w:r w:rsidRPr="00A63006">
        <w:rPr>
          <w:rFonts w:cs="B Nazanin" w:hint="cs"/>
          <w:sz w:val="28"/>
          <w:szCs w:val="28"/>
          <w:rtl/>
        </w:rPr>
        <w:t xml:space="preserve"> در فرمول فوق داریم: </w:t>
      </w:r>
    </w:p>
    <w:p w:rsidR="0049714E" w:rsidRPr="00A63006" w:rsidRDefault="0049714E" w:rsidP="00A36410">
      <w:pPr>
        <w:bidi/>
        <w:spacing w:before="240"/>
        <w:jc w:val="right"/>
        <w:rPr>
          <w:rFonts w:cs="B Nazanin"/>
          <w:sz w:val="28"/>
          <w:szCs w:val="28"/>
          <w:rtl/>
        </w:rPr>
      </w:pPr>
      <w:r w:rsidRPr="00A63006">
        <w:rPr>
          <w:rFonts w:cs="B Nazanin"/>
          <w:position w:val="-26"/>
          <w:sz w:val="28"/>
          <w:szCs w:val="28"/>
        </w:rPr>
        <w:object w:dxaOrig="3600" w:dyaOrig="680">
          <v:shape id="_x0000_i1093" type="#_x0000_t75" style="width:180pt;height:33.75pt" o:ole="">
            <v:imagedata r:id="rId184" o:title=""/>
          </v:shape>
          <o:OLEObject Type="Embed" ProgID="Equation.DSMT4" ShapeID="_x0000_i1093" DrawAspect="Content" ObjectID="_1101612196" r:id="rId185"/>
        </w:object>
      </w:r>
    </w:p>
    <w:p w:rsidR="0049714E" w:rsidRPr="00A63006" w:rsidRDefault="0049714E" w:rsidP="00A36410">
      <w:pPr>
        <w:bidi/>
        <w:spacing w:before="240"/>
        <w:jc w:val="right"/>
        <w:rPr>
          <w:rFonts w:cs="B Nazanin"/>
          <w:sz w:val="28"/>
          <w:szCs w:val="28"/>
          <w:rtl/>
        </w:rPr>
      </w:pPr>
      <w:r w:rsidRPr="00A63006">
        <w:rPr>
          <w:rFonts w:cs="B Nazanin"/>
          <w:position w:val="-6"/>
          <w:sz w:val="28"/>
          <w:szCs w:val="28"/>
        </w:rPr>
        <w:object w:dxaOrig="1080" w:dyaOrig="300">
          <v:shape id="_x0000_i1094" type="#_x0000_t75" style="width:56.25pt;height:15.75pt" o:ole="">
            <v:imagedata r:id="rId186" o:title=""/>
          </v:shape>
          <o:OLEObject Type="Embed" ProgID="Equation.DSMT4" ShapeID="_x0000_i1094" DrawAspect="Content" ObjectID="_1101612197" r:id="rId187"/>
        </w:object>
      </w:r>
    </w:p>
    <w:p w:rsidR="0049714E" w:rsidRPr="00A63006" w:rsidRDefault="0049714E" w:rsidP="00A36410">
      <w:pPr>
        <w:bidi/>
        <w:spacing w:before="240"/>
        <w:jc w:val="right"/>
        <w:rPr>
          <w:rFonts w:cs="B Nazanin"/>
          <w:position w:val="-26"/>
          <w:sz w:val="28"/>
          <w:szCs w:val="28"/>
          <w:rtl/>
        </w:rPr>
      </w:pPr>
      <w:r w:rsidRPr="00A63006">
        <w:rPr>
          <w:rFonts w:cs="B Nazanin"/>
          <w:position w:val="-26"/>
          <w:sz w:val="28"/>
          <w:szCs w:val="28"/>
        </w:rPr>
        <w:object w:dxaOrig="4900" w:dyaOrig="700">
          <v:shape id="_x0000_i1095" type="#_x0000_t75" style="width:245.25pt;height:36pt" o:ole="">
            <v:imagedata r:id="rId188" o:title=""/>
          </v:shape>
          <o:OLEObject Type="Embed" ProgID="Equation.DSMT4" ShapeID="_x0000_i1095" DrawAspect="Content" ObjectID="_1101612198" r:id="rId189"/>
        </w:object>
      </w:r>
    </w:p>
    <w:p w:rsidR="0049714E" w:rsidRPr="00A63006" w:rsidRDefault="0049714E" w:rsidP="00A36410">
      <w:pPr>
        <w:bidi/>
        <w:spacing w:before="240"/>
        <w:jc w:val="right"/>
        <w:rPr>
          <w:rFonts w:cs="B Nazanin"/>
          <w:sz w:val="28"/>
          <w:szCs w:val="28"/>
          <w:rtl/>
        </w:rPr>
      </w:pPr>
    </w:p>
    <w:p w:rsidR="0049714E" w:rsidRPr="00A63006" w:rsidRDefault="0049714E" w:rsidP="00A36410">
      <w:pPr>
        <w:bidi/>
        <w:spacing w:before="240"/>
        <w:jc w:val="both"/>
        <w:rPr>
          <w:rFonts w:cs="B Nazanin"/>
          <w:sz w:val="28"/>
          <w:szCs w:val="28"/>
          <w:rtl/>
        </w:rPr>
      </w:pPr>
      <w:r w:rsidRPr="00A63006">
        <w:rPr>
          <w:rFonts w:cs="B Nazanin" w:hint="cs"/>
          <w:sz w:val="28"/>
          <w:szCs w:val="28"/>
          <w:rtl/>
        </w:rPr>
        <w:t>برای بدست</w:t>
      </w:r>
      <w:r w:rsidRPr="00A63006">
        <w:rPr>
          <w:rFonts w:cs="B Nazanin" w:hint="cs"/>
          <w:sz w:val="28"/>
          <w:szCs w:val="28"/>
          <w:rtl/>
        </w:rPr>
        <w:softHyphen/>
        <w:t>آوردن تغییر مکان افقی تیر در یک نقطه، در حالی که تنها نیروی عمودی به آن وارد می</w:t>
      </w:r>
      <w:r w:rsidRPr="00A63006">
        <w:rPr>
          <w:rFonts w:cs="B Nazanin" w:hint="cs"/>
          <w:sz w:val="28"/>
          <w:szCs w:val="28"/>
          <w:rtl/>
        </w:rPr>
        <w:softHyphen/>
        <w:t xml:space="preserve">شود، بارمجازی </w:t>
      </w:r>
      <w:r w:rsidRPr="00A63006">
        <w:rPr>
          <w:rFonts w:cs="B Nazanin"/>
          <w:sz w:val="28"/>
          <w:szCs w:val="28"/>
        </w:rPr>
        <w:t>Q</w:t>
      </w:r>
      <w:r w:rsidRPr="00A63006">
        <w:rPr>
          <w:rFonts w:cs="B Nazanin"/>
          <w:sz w:val="28"/>
          <w:szCs w:val="28"/>
          <w:vertAlign w:val="subscript"/>
        </w:rPr>
        <w:t>j</w:t>
      </w:r>
      <w:r w:rsidRPr="00A63006">
        <w:rPr>
          <w:rFonts w:cs="B Nazanin" w:hint="cs"/>
          <w:sz w:val="28"/>
          <w:szCs w:val="28"/>
          <w:rtl/>
        </w:rPr>
        <w:t xml:space="preserve"> را در جهت افقی بر همان نقطه وارد می</w:t>
      </w:r>
      <w:r w:rsidRPr="00A63006">
        <w:rPr>
          <w:rFonts w:cs="B Nazanin" w:hint="cs"/>
          <w:sz w:val="28"/>
          <w:szCs w:val="28"/>
          <w:rtl/>
        </w:rPr>
        <w:softHyphen/>
        <w:t>کنیم و قضیه</w:t>
      </w:r>
      <w:r w:rsidRPr="00A63006">
        <w:rPr>
          <w:rFonts w:cs="B Nazanin" w:hint="cs"/>
          <w:sz w:val="28"/>
          <w:szCs w:val="28"/>
          <w:rtl/>
        </w:rPr>
        <w:softHyphen/>
        <w:t>ی کاستیگلیانو را برای بدست</w:t>
      </w:r>
      <w:r w:rsidRPr="00A63006">
        <w:rPr>
          <w:rFonts w:cs="B Nazanin" w:hint="cs"/>
          <w:sz w:val="28"/>
          <w:szCs w:val="28"/>
          <w:rtl/>
        </w:rPr>
        <w:softHyphen/>
        <w:t xml:space="preserve">آوردن تغییر مکان ناشی از </w:t>
      </w:r>
      <w:r w:rsidRPr="00A63006">
        <w:rPr>
          <w:rFonts w:cs="B Nazanin"/>
          <w:sz w:val="28"/>
          <w:szCs w:val="28"/>
        </w:rPr>
        <w:t>Q</w:t>
      </w:r>
      <w:r w:rsidRPr="00A63006">
        <w:rPr>
          <w:rFonts w:cs="B Nazanin"/>
          <w:sz w:val="28"/>
          <w:szCs w:val="28"/>
          <w:vertAlign w:val="subscript"/>
        </w:rPr>
        <w:t>j</w:t>
      </w:r>
      <w:r w:rsidRPr="00A63006">
        <w:rPr>
          <w:rFonts w:cs="B Nazanin" w:hint="cs"/>
          <w:sz w:val="28"/>
          <w:szCs w:val="28"/>
          <w:rtl/>
        </w:rPr>
        <w:t xml:space="preserve"> و بار واقعی </w:t>
      </w:r>
      <w:r w:rsidRPr="00A63006">
        <w:rPr>
          <w:rFonts w:cs="B Nazanin"/>
          <w:sz w:val="28"/>
          <w:szCs w:val="28"/>
        </w:rPr>
        <w:t>P</w:t>
      </w:r>
      <w:r w:rsidRPr="00A63006">
        <w:rPr>
          <w:rFonts w:cs="B Nazanin" w:hint="cs"/>
          <w:sz w:val="28"/>
          <w:szCs w:val="28"/>
          <w:rtl/>
        </w:rPr>
        <w:t xml:space="preserve"> به کار می</w:t>
      </w:r>
      <w:r w:rsidRPr="00A63006">
        <w:rPr>
          <w:rFonts w:cs="B Nazanin" w:hint="cs"/>
          <w:sz w:val="28"/>
          <w:szCs w:val="28"/>
          <w:rtl/>
        </w:rPr>
        <w:softHyphen/>
        <w:t xml:space="preserve">بریم و سپس </w:t>
      </w:r>
      <w:r w:rsidRPr="00A63006">
        <w:rPr>
          <w:rFonts w:cs="B Nazanin"/>
          <w:sz w:val="28"/>
          <w:szCs w:val="28"/>
        </w:rPr>
        <w:t>Q</w:t>
      </w:r>
      <w:r w:rsidRPr="00A63006">
        <w:rPr>
          <w:rFonts w:cs="B Nazanin"/>
          <w:sz w:val="28"/>
          <w:szCs w:val="28"/>
          <w:vertAlign w:val="subscript"/>
        </w:rPr>
        <w:t>j</w:t>
      </w:r>
      <w:r w:rsidRPr="00A63006">
        <w:rPr>
          <w:rFonts w:cs="B Nazanin" w:hint="cs"/>
          <w:sz w:val="28"/>
          <w:szCs w:val="28"/>
          <w:vertAlign w:val="subscript"/>
          <w:rtl/>
        </w:rPr>
        <w:t xml:space="preserve"> </w:t>
      </w:r>
      <w:r w:rsidRPr="00A63006">
        <w:rPr>
          <w:rFonts w:cs="B Nazanin" w:hint="cs"/>
          <w:sz w:val="28"/>
          <w:szCs w:val="28"/>
          <w:rtl/>
        </w:rPr>
        <w:t>را مساوی صفر قرارمی</w:t>
      </w:r>
      <w:r w:rsidRPr="00A63006">
        <w:rPr>
          <w:rFonts w:cs="B Nazanin" w:hint="cs"/>
          <w:sz w:val="28"/>
          <w:szCs w:val="28"/>
          <w:rtl/>
        </w:rPr>
        <w:softHyphen/>
        <w:t>دهیم.</w:t>
      </w:r>
    </w:p>
    <w:p w:rsidR="0049714E" w:rsidRPr="00A63006" w:rsidRDefault="0049714E" w:rsidP="00A36410">
      <w:pPr>
        <w:bidi/>
        <w:spacing w:before="240"/>
        <w:jc w:val="both"/>
        <w:rPr>
          <w:rFonts w:cs="B Nazanin"/>
          <w:sz w:val="28"/>
          <w:szCs w:val="28"/>
          <w:rtl/>
        </w:rPr>
      </w:pPr>
    </w:p>
    <w:p w:rsidR="0049714E" w:rsidRPr="00A63006" w:rsidRDefault="0049714E" w:rsidP="00A36410">
      <w:pPr>
        <w:bidi/>
        <w:spacing w:before="240"/>
        <w:jc w:val="right"/>
        <w:rPr>
          <w:rFonts w:cs="B Nazanin"/>
          <w:sz w:val="28"/>
          <w:szCs w:val="28"/>
          <w:rtl/>
        </w:rPr>
      </w:pPr>
      <w:r w:rsidRPr="00A63006">
        <w:rPr>
          <w:rFonts w:cs="B Nazanin"/>
          <w:position w:val="-36"/>
          <w:sz w:val="28"/>
          <w:szCs w:val="28"/>
        </w:rPr>
        <w:object w:dxaOrig="2799" w:dyaOrig="780">
          <v:shape id="_x0000_i1096" type="#_x0000_t75" style="width:138.75pt;height:38.25pt" o:ole="">
            <v:imagedata r:id="rId190" o:title=""/>
          </v:shape>
          <o:OLEObject Type="Embed" ProgID="Equation.DSMT4" ShapeID="_x0000_i1096" DrawAspect="Content" ObjectID="_1101612199" r:id="rId191"/>
        </w:object>
      </w:r>
    </w:p>
    <w:p w:rsidR="0049714E" w:rsidRPr="00A63006" w:rsidRDefault="0049714E" w:rsidP="00A36410">
      <w:pPr>
        <w:bidi/>
        <w:spacing w:before="240"/>
        <w:jc w:val="right"/>
        <w:rPr>
          <w:rFonts w:cs="B Nazanin"/>
          <w:sz w:val="28"/>
          <w:szCs w:val="28"/>
          <w:rtl/>
        </w:rPr>
      </w:pPr>
      <w:r w:rsidRPr="00A63006">
        <w:rPr>
          <w:rFonts w:cs="B Nazanin"/>
          <w:position w:val="-104"/>
          <w:sz w:val="28"/>
          <w:szCs w:val="28"/>
        </w:rPr>
        <w:object w:dxaOrig="6180" w:dyaOrig="2220">
          <v:shape id="_x0000_i1097" type="#_x0000_t75" style="width:309pt;height:110.25pt" o:ole="">
            <v:imagedata r:id="rId192" o:title=""/>
          </v:shape>
          <o:OLEObject Type="Embed" ProgID="Equation.DSMT4" ShapeID="_x0000_i1097" DrawAspect="Content" ObjectID="_1101612200" r:id="rId193"/>
        </w:object>
      </w:r>
      <w:r w:rsidRPr="00A63006">
        <w:rPr>
          <w:rFonts w:cs="B Nazanin"/>
          <w:sz w:val="28"/>
          <w:szCs w:val="28"/>
        </w:rPr>
        <w:t xml:space="preserve"> </w:t>
      </w:r>
    </w:p>
    <w:p w:rsidR="0049714E" w:rsidRPr="00A63006" w:rsidRDefault="00332A8E" w:rsidP="00A36410">
      <w:pPr>
        <w:pStyle w:val="Heading3"/>
        <w:rPr>
          <w:sz w:val="28"/>
          <w:rtl/>
        </w:rPr>
      </w:pPr>
      <w:bookmarkStart w:id="327" w:name="_Toc289414550"/>
      <w:bookmarkStart w:id="328" w:name="_Toc289427472"/>
      <w:bookmarkStart w:id="329" w:name="_Toc337457968"/>
      <w:bookmarkStart w:id="330" w:name="_Toc342933329"/>
      <w:r>
        <w:rPr>
          <w:rFonts w:hint="cs"/>
          <w:sz w:val="28"/>
          <w:rtl/>
        </w:rPr>
        <w:t>3.</w:t>
      </w:r>
      <w:r w:rsidR="0049714E" w:rsidRPr="00A63006">
        <w:rPr>
          <w:rFonts w:hint="cs"/>
          <w:sz w:val="28"/>
          <w:rtl/>
        </w:rPr>
        <w:t xml:space="preserve"> تیرربع دایره کنسولی با بار قائم در انتها</w:t>
      </w:r>
      <w:bookmarkEnd w:id="327"/>
      <w:bookmarkEnd w:id="328"/>
      <w:bookmarkEnd w:id="329"/>
      <w:bookmarkEnd w:id="330"/>
    </w:p>
    <w:p w:rsidR="0049714E" w:rsidRPr="00A63006" w:rsidRDefault="00B02B57" w:rsidP="00A36410">
      <w:pPr>
        <w:bidi/>
        <w:spacing w:before="240"/>
        <w:jc w:val="both"/>
        <w:rPr>
          <w:rFonts w:cs="B Nazanin"/>
          <w:sz w:val="28"/>
          <w:szCs w:val="28"/>
          <w:rtl/>
        </w:rPr>
      </w:pPr>
      <w:r>
        <w:rPr>
          <w:rFonts w:cs="B Nazanin"/>
          <w:noProof/>
          <w:sz w:val="28"/>
          <w:szCs w:val="28"/>
          <w:rtl/>
          <w:lang w:bidi="fa-IR"/>
        </w:rPr>
        <w:pict>
          <v:group id="_x0000_s1057" editas="canvas" style="position:absolute;left:0;text-align:left;margin-left:9.2pt;margin-top:12.8pt;width:154.3pt;height:223.55pt;z-index:251671552" coordorigin="1624,11571" coordsize="3086,4471">
            <o:lock v:ext="edit" aspectratio="t"/>
            <v:shape id="_x0000_s1058" type="#_x0000_t75" style="position:absolute;left:1624;top:11571;width:3086;height:4471" o:preferrelative="f">
              <v:fill o:detectmouseclick="t"/>
              <v:path o:extrusionok="t" o:connecttype="none"/>
              <o:lock v:ext="edit" text="t"/>
            </v:shape>
            <v:shape id="_x0000_s1059" type="#_x0000_t95" style="position:absolute;left:1803;top:12572;width:2980;height:2834;rotation:270" adj="-11734574,10372"/>
            <v:line id="_x0000_s1060" style="position:absolute" from="3275,12558" to="3275,15395">
              <v:stroke dashstyle="dash"/>
            </v:line>
            <v:rect id="_x0000_s1061" style="position:absolute;left:1695;top:13992;width:1980;height:1703" stroked="f"/>
            <v:shape id="_x0000_s1062" type="#_x0000_t202" style="position:absolute;left:3030;top:13361;width:541;height:506" filled="f" stroked="f">
              <v:textbox style="mso-next-textbox:#_x0000_s1062">
                <w:txbxContent>
                  <w:p w:rsidR="00B255C1" w:rsidRPr="00B37867" w:rsidRDefault="00B255C1" w:rsidP="0049714E">
                    <w:pPr>
                      <w:rPr>
                        <w:rtl/>
                      </w:rPr>
                    </w:pPr>
                    <w:r w:rsidRPr="00B37867">
                      <w:t>θ</w:t>
                    </w:r>
                  </w:p>
                </w:txbxContent>
              </v:textbox>
            </v:shape>
            <v:group id="_x0000_s1063" style="position:absolute;left:1624;top:11800;width:2355;height:2650" coordorigin="4788,1800" coordsize="2356,2520">
              <v:line id="_x0000_s1064" style="position:absolute;flip:x y" from="5736,2732" to="6440,3868"/>
              <v:line id="_x0000_s1065" style="position:absolute;flip:x y" from="5540,2880" to="6440,3876"/>
              <v:line id="_x0000_s1066" style="position:absolute" from="6440,1932" to="6440,2472">
                <v:stroke endarrow="block"/>
              </v:line>
              <v:line id="_x0000_s1067" style="position:absolute" from="6440,2520" to="6800,2520" strokeweight="1pt">
                <v:stroke endarrow="open"/>
              </v:line>
              <v:line id="_x0000_s1068" style="position:absolute;rotation:90" from="6260,2700" to="6620,2700" strokeweight="1pt">
                <v:stroke endarrow="open"/>
              </v:line>
              <v:line id="_x0000_s1069" style="position:absolute;flip:x" from="5744,3028" to="5971,3158">
                <v:stroke startarrow="open" startarrowwidth="narrow" startarrowlength="short" endarrow="open" endarrowwidth="narrow" endarrowlength="short"/>
              </v:line>
              <v:shape id="_x0000_s1070" type="#_x0000_t202" style="position:absolute;left:5360;top:3060;width:540;height:480" filled="f" stroked="f">
                <v:textbox style="mso-next-textbox:#_x0000_s1070">
                  <w:txbxContent>
                    <w:p w:rsidR="00B255C1" w:rsidRPr="00B37867" w:rsidRDefault="00B255C1" w:rsidP="0049714E">
                      <w:r w:rsidRPr="00B37867">
                        <w:t>dθ</w:t>
                      </w:r>
                    </w:p>
                  </w:txbxContent>
                </v:textbox>
              </v:shape>
              <v:shape id="_x0000_s1071" type="#_x0000_t202" style="position:absolute;left:5204;top:2396;width:540;height:480" filled="f" stroked="f">
                <v:textbox style="mso-next-textbox:#_x0000_s1071">
                  <w:txbxContent>
                    <w:p w:rsidR="00B255C1" w:rsidRPr="00B37867" w:rsidRDefault="00B255C1" w:rsidP="0049714E">
                      <w:r>
                        <w:t>ds</w:t>
                      </w:r>
                    </w:p>
                  </w:txbxContent>
                </v:textbox>
              </v:shape>
              <v:shape id="_x0000_s1072" type="#_x0000_t202" style="position:absolute;left:6260;top:1800;width:540;height:480" filled="f" stroked="f">
                <v:textbox style="mso-next-textbox:#_x0000_s1072">
                  <w:txbxContent>
                    <w:p w:rsidR="00B255C1" w:rsidRPr="00B37867" w:rsidRDefault="00B255C1" w:rsidP="0049714E">
                      <w:pPr>
                        <w:rPr>
                          <w:b/>
                          <w:bCs/>
                        </w:rPr>
                      </w:pPr>
                      <w:r w:rsidRPr="00B37867">
                        <w:rPr>
                          <w:b/>
                          <w:bCs/>
                        </w:rPr>
                        <w:t>P</w:t>
                      </w:r>
                    </w:p>
                  </w:txbxContent>
                </v:textbox>
              </v:shape>
              <v:shape id="_x0000_s1073" type="#_x0000_t202" style="position:absolute;left:6604;top:2284;width:540;height:480" filled="f" stroked="f">
                <v:textbox style="mso-next-textbox:#_x0000_s1073">
                  <w:txbxContent>
                    <w:p w:rsidR="00B255C1" w:rsidRPr="00B37867" w:rsidRDefault="00B255C1" w:rsidP="0049714E">
                      <w:pPr>
                        <w:rPr>
                          <w:vertAlign w:val="subscript"/>
                        </w:rPr>
                      </w:pPr>
                      <w:r>
                        <w:t>δ</w:t>
                      </w:r>
                      <w:r>
                        <w:rPr>
                          <w:vertAlign w:val="subscript"/>
                        </w:rPr>
                        <w:t>x</w:t>
                      </w:r>
                    </w:p>
                  </w:txbxContent>
                </v:textbox>
              </v:shape>
              <v:shape id="_x0000_s1074" type="#_x0000_t202" style="position:absolute;left:6308;top:2620;width:540;height:480" filled="f" stroked="f">
                <v:textbox style="mso-next-textbox:#_x0000_s1074">
                  <w:txbxContent>
                    <w:p w:rsidR="00B255C1" w:rsidRPr="00B37867" w:rsidRDefault="00B255C1" w:rsidP="0049714E">
                      <w:pPr>
                        <w:rPr>
                          <w:vertAlign w:val="subscript"/>
                          <w:rtl/>
                        </w:rPr>
                      </w:pPr>
                      <w:r>
                        <w:t>δ</w:t>
                      </w:r>
                      <w:r>
                        <w:rPr>
                          <w:vertAlign w:val="subscript"/>
                        </w:rPr>
                        <w:t>y</w:t>
                      </w:r>
                    </w:p>
                  </w:txbxContent>
                </v:textbox>
              </v:shape>
              <v:line id="_x0000_s1075" style="position:absolute" from="5096,3872" to="7076,3872">
                <v:stroke dashstyle="dash"/>
              </v:line>
              <v:shape id="_x0000_s1076" type="#_x0000_t202" style="position:absolute;left:5580;top:3840;width:540;height:480" filled="f" stroked="f">
                <v:textbox style="mso-next-textbox:#_x0000_s1076">
                  <w:txbxContent>
                    <w:p w:rsidR="00B255C1" w:rsidRPr="00B37867" w:rsidRDefault="00B255C1" w:rsidP="0049714E">
                      <w:pPr>
                        <w:rPr>
                          <w:b/>
                          <w:bCs/>
                        </w:rPr>
                      </w:pPr>
                      <w:r>
                        <w:rPr>
                          <w:b/>
                          <w:bCs/>
                        </w:rPr>
                        <w:t>R</w:t>
                      </w:r>
                    </w:p>
                  </w:txbxContent>
                </v:textbox>
              </v:shape>
              <v:group id="_x0000_s1077" style="position:absolute;left:5058;top:3602;width:180;height:720;rotation:90" coordorigin="6440,4860" coordsize="180,720">
                <v:line id="_x0000_s1078" style="position:absolute" from="6440,5040" to="6440,5580"/>
                <v:line id="_x0000_s1079" style="position:absolute;flip:x" from="6440,5220" to="6620,5400"/>
                <v:line id="_x0000_s1080" style="position:absolute;flip:x" from="6440,5040" to="6620,5220"/>
                <v:line id="_x0000_s1081" style="position:absolute;flip:x" from="6440,5400" to="6620,5580"/>
                <v:line id="_x0000_s1082" style="position:absolute;flip:x" from="6440,4860" to="6620,5040"/>
              </v:group>
            </v:group>
            <v:shape id="_x0000_s1083" type="#_x0000_t95" style="position:absolute;left:1981;top:13582;width:1439;height:2460;rotation:2204351fd" adj="-7057205,10800"/>
            <w10:wrap type="square"/>
          </v:group>
        </w:pict>
      </w:r>
      <w:r w:rsidR="0049714E" w:rsidRPr="00A63006">
        <w:rPr>
          <w:rFonts w:cs="B Nazanin" w:hint="cs"/>
          <w:sz w:val="28"/>
          <w:szCs w:val="28"/>
          <w:rtl/>
        </w:rPr>
        <w:t>در مورد این تیر نیز مانند روش ذکر شده در قسمت الف عمل کرده و مفادیر جابجایی در دو جهت را بدست می</w:t>
      </w:r>
      <w:r w:rsidR="0049714E" w:rsidRPr="00A63006">
        <w:rPr>
          <w:rFonts w:cs="B Nazanin" w:hint="cs"/>
          <w:sz w:val="28"/>
          <w:szCs w:val="28"/>
          <w:rtl/>
        </w:rPr>
        <w:softHyphen/>
        <w:t xml:space="preserve">آوریم: </w:t>
      </w:r>
    </w:p>
    <w:p w:rsidR="0049714E" w:rsidRPr="00A63006" w:rsidRDefault="0049714E" w:rsidP="00A36410">
      <w:pPr>
        <w:bidi/>
        <w:spacing w:before="240"/>
        <w:jc w:val="right"/>
        <w:rPr>
          <w:rFonts w:cs="B Nazanin"/>
          <w:sz w:val="28"/>
          <w:szCs w:val="28"/>
          <w:rtl/>
        </w:rPr>
      </w:pPr>
      <w:r w:rsidRPr="00A63006">
        <w:rPr>
          <w:rFonts w:cs="B Nazanin"/>
          <w:position w:val="-70"/>
          <w:sz w:val="28"/>
          <w:szCs w:val="28"/>
        </w:rPr>
        <w:object w:dxaOrig="3159" w:dyaOrig="1540">
          <v:shape id="_x0000_i1098" type="#_x0000_t75" style="width:158.25pt;height:77.25pt" o:ole="">
            <v:imagedata r:id="rId194" o:title=""/>
          </v:shape>
          <o:OLEObject Type="Embed" ProgID="Equation.DSMT4" ShapeID="_x0000_i1098" DrawAspect="Content" ObjectID="_1101612201" r:id="rId195"/>
        </w:object>
      </w:r>
    </w:p>
    <w:p w:rsidR="0049714E" w:rsidRPr="00A63006" w:rsidRDefault="00B02B57" w:rsidP="0077515A">
      <w:pPr>
        <w:pStyle w:val="Heading2"/>
        <w:rPr>
          <w:sz w:val="28"/>
          <w:szCs w:val="28"/>
          <w:rtl/>
        </w:rPr>
      </w:pPr>
      <w:bookmarkStart w:id="331" w:name="_Toc289414551"/>
      <w:bookmarkStart w:id="332" w:name="_Toc289427473"/>
      <w:bookmarkStart w:id="333" w:name="_Toc289427686"/>
      <w:r>
        <w:rPr>
          <w:noProof/>
          <w:sz w:val="28"/>
          <w:szCs w:val="28"/>
          <w:rtl/>
        </w:rPr>
        <w:pict>
          <v:shape id="_x0000_s1109" type="#_x0000_t202" style="position:absolute;left:0;text-align:left;margin-left:-171pt;margin-top:4.35pt;width:154.3pt;height:24.25pt;z-index:251674624" stroked="f">
            <v:textbox style="mso-next-textbox:#_x0000_s1109;mso-fit-shape-to-text:t" inset="0,0,0,0">
              <w:txbxContent>
                <w:p w:rsidR="00B255C1" w:rsidRPr="00B649C9" w:rsidRDefault="00B255C1" w:rsidP="0049714E">
                  <w:pPr>
                    <w:pStyle w:val="Caption"/>
                  </w:pPr>
                  <w:bookmarkStart w:id="334" w:name="_Toc337469821"/>
                  <w:r w:rsidRPr="00B649C9">
                    <w:rPr>
                      <w:rtl/>
                    </w:rPr>
                    <w:t xml:space="preserve">شکل </w:t>
                  </w:r>
                  <w:r w:rsidR="00B02B57" w:rsidRPr="00B649C9">
                    <w:fldChar w:fldCharType="begin"/>
                  </w:r>
                  <w:r w:rsidRPr="00B649C9">
                    <w:instrText xml:space="preserve"> SEQ </w:instrText>
                  </w:r>
                  <w:r w:rsidRPr="00B649C9">
                    <w:rPr>
                      <w:rtl/>
                    </w:rPr>
                    <w:instrText>شکل</w:instrText>
                  </w:r>
                  <w:r w:rsidRPr="00B649C9">
                    <w:instrText xml:space="preserve"> \* ARABIC </w:instrText>
                  </w:r>
                  <w:r w:rsidR="00B02B57" w:rsidRPr="00B649C9">
                    <w:fldChar w:fldCharType="separate"/>
                  </w:r>
                  <w:r w:rsidR="004E6975">
                    <w:rPr>
                      <w:noProof/>
                    </w:rPr>
                    <w:t>27</w:t>
                  </w:r>
                  <w:r w:rsidR="00B02B57" w:rsidRPr="00B649C9">
                    <w:fldChar w:fldCharType="end"/>
                  </w:r>
                  <w:r w:rsidRPr="00B649C9">
                    <w:rPr>
                      <w:rFonts w:hint="cs"/>
                      <w:sz w:val="24"/>
                      <w:rtl/>
                    </w:rPr>
                    <w:t xml:space="preserve"> تیر ربع دایره</w:t>
                  </w:r>
                  <w:r w:rsidRPr="00B649C9">
                    <w:rPr>
                      <w:rFonts w:hint="cs"/>
                      <w:sz w:val="24"/>
                      <w:rtl/>
                    </w:rPr>
                    <w:softHyphen/>
                    <w:t>ی کنسولی</w:t>
                  </w:r>
                  <w:bookmarkEnd w:id="334"/>
                </w:p>
              </w:txbxContent>
            </v:textbox>
            <w10:wrap anchorx="page"/>
          </v:shape>
        </w:pict>
      </w:r>
      <w:bookmarkEnd w:id="331"/>
      <w:bookmarkEnd w:id="332"/>
      <w:bookmarkEnd w:id="333"/>
    </w:p>
    <w:p w:rsidR="0077515A" w:rsidRDefault="0077515A" w:rsidP="0077515A">
      <w:pPr>
        <w:bidi/>
        <w:jc w:val="both"/>
        <w:rPr>
          <w:rFonts w:cs="B Nazanin"/>
          <w:sz w:val="28"/>
          <w:szCs w:val="28"/>
          <w:rtl/>
        </w:rPr>
      </w:pPr>
      <w:r>
        <w:rPr>
          <w:rFonts w:hint="cs"/>
          <w:sz w:val="28"/>
          <w:szCs w:val="28"/>
          <w:rtl/>
        </w:rPr>
        <w:lastRenderedPageBreak/>
        <w:t>.</w:t>
      </w:r>
      <w:r w:rsidRPr="0077515A">
        <w:rPr>
          <w:rFonts w:asciiTheme="majorHAnsi" w:eastAsiaTheme="majorEastAsia" w:hAnsiTheme="majorHAnsi" w:cs="B Nazanin" w:hint="cs"/>
          <w:b/>
          <w:bCs/>
          <w:sz w:val="28"/>
          <w:szCs w:val="28"/>
          <w:rtl/>
          <w:lang w:bidi="fa-IR"/>
        </w:rPr>
        <w:t>4</w:t>
      </w:r>
      <w:r>
        <w:rPr>
          <w:rFonts w:hint="cs"/>
          <w:sz w:val="28"/>
          <w:szCs w:val="28"/>
          <w:rtl/>
        </w:rPr>
        <w:t xml:space="preserve">. </w:t>
      </w:r>
      <w:r w:rsidRPr="00A63006">
        <w:rPr>
          <w:rFonts w:hint="cs"/>
          <w:sz w:val="28"/>
          <w:szCs w:val="28"/>
          <w:rtl/>
        </w:rPr>
        <w:t>روش آزمایش</w:t>
      </w:r>
    </w:p>
    <w:p w:rsidR="0049714E" w:rsidRPr="00A63006" w:rsidRDefault="0049714E" w:rsidP="0077515A">
      <w:pPr>
        <w:bidi/>
        <w:jc w:val="both"/>
        <w:rPr>
          <w:rFonts w:cs="B Nazanin"/>
          <w:sz w:val="28"/>
          <w:szCs w:val="28"/>
          <w:rtl/>
        </w:rPr>
      </w:pPr>
      <w:r w:rsidRPr="00A63006">
        <w:rPr>
          <w:rFonts w:cs="B Nazanin" w:hint="cs"/>
          <w:sz w:val="28"/>
          <w:szCs w:val="28"/>
          <w:rtl/>
        </w:rPr>
        <w:t>هدف: تعیین تغییرمکان تیرهای خمیده تحت بارگذاری، تحقیق رابطه</w:t>
      </w:r>
      <w:r w:rsidRPr="00A63006">
        <w:rPr>
          <w:rFonts w:cs="B Nazanin" w:hint="cs"/>
          <w:sz w:val="28"/>
          <w:szCs w:val="28"/>
          <w:rtl/>
        </w:rPr>
        <w:softHyphen/>
        <w:t>ی نیرو و تغییر مکان، همچنین بررسی تئوری کاستیگلیانو از طریق آزمایش و مقایسه</w:t>
      </w:r>
      <w:r w:rsidRPr="00A63006">
        <w:rPr>
          <w:rFonts w:cs="B Nazanin" w:hint="cs"/>
          <w:sz w:val="28"/>
          <w:szCs w:val="28"/>
          <w:rtl/>
        </w:rPr>
        <w:softHyphen/>
        <w:t>ی نتایج تئوری و عملی</w:t>
      </w:r>
    </w:p>
    <w:p w:rsidR="0049714E" w:rsidRPr="00A63006" w:rsidRDefault="00332A8E" w:rsidP="00A36410">
      <w:pPr>
        <w:pStyle w:val="Heading2"/>
        <w:rPr>
          <w:sz w:val="28"/>
          <w:szCs w:val="28"/>
          <w:rtl/>
        </w:rPr>
      </w:pPr>
      <w:bookmarkStart w:id="335" w:name="_Toc289414552"/>
      <w:bookmarkStart w:id="336" w:name="_Toc289427474"/>
      <w:bookmarkStart w:id="337" w:name="_Toc289427687"/>
      <w:bookmarkStart w:id="338" w:name="_Toc337457970"/>
      <w:bookmarkStart w:id="339" w:name="_Toc342933331"/>
      <w:r>
        <w:rPr>
          <w:rFonts w:hint="cs"/>
          <w:sz w:val="28"/>
          <w:szCs w:val="28"/>
          <w:rtl/>
        </w:rPr>
        <w:t>4.1.</w:t>
      </w:r>
      <w:r w:rsidR="0049714E" w:rsidRPr="00A63006">
        <w:rPr>
          <w:rFonts w:hint="cs"/>
          <w:sz w:val="28"/>
          <w:szCs w:val="28"/>
          <w:rtl/>
        </w:rPr>
        <w:t xml:space="preserve"> دستورکار انجام آزمایش</w:t>
      </w:r>
      <w:bookmarkEnd w:id="335"/>
      <w:bookmarkEnd w:id="336"/>
      <w:bookmarkEnd w:id="337"/>
      <w:bookmarkEnd w:id="338"/>
      <w:bookmarkEnd w:id="339"/>
    </w:p>
    <w:p w:rsidR="0049714E" w:rsidRPr="00A63006" w:rsidRDefault="0049714E" w:rsidP="00A36410">
      <w:pPr>
        <w:pStyle w:val="ListParagraph"/>
        <w:numPr>
          <w:ilvl w:val="0"/>
          <w:numId w:val="33"/>
        </w:numPr>
        <w:jc w:val="both"/>
        <w:rPr>
          <w:sz w:val="28"/>
        </w:rPr>
      </w:pPr>
      <w:r w:rsidRPr="00A63006">
        <w:rPr>
          <w:rFonts w:hint="cs"/>
          <w:sz w:val="28"/>
          <w:rtl/>
        </w:rPr>
        <w:t xml:space="preserve">قبل از انجام آزمایش شعاع تیر خمیده و مشخصات هندسی مقطع آن را اندازه گیری کنید. </w:t>
      </w:r>
    </w:p>
    <w:p w:rsidR="0049714E" w:rsidRPr="00A63006" w:rsidRDefault="0049714E" w:rsidP="00A36410">
      <w:pPr>
        <w:pStyle w:val="ListParagraph"/>
        <w:numPr>
          <w:ilvl w:val="0"/>
          <w:numId w:val="33"/>
        </w:numPr>
        <w:jc w:val="both"/>
        <w:rPr>
          <w:sz w:val="28"/>
        </w:rPr>
      </w:pPr>
      <w:r w:rsidRPr="00A63006">
        <w:rPr>
          <w:rFonts w:hint="cs"/>
          <w:sz w:val="28"/>
          <w:rtl/>
        </w:rPr>
        <w:t>قلاب</w:t>
      </w:r>
      <w:r w:rsidRPr="00A63006">
        <w:rPr>
          <w:rFonts w:hint="cs"/>
          <w:sz w:val="28"/>
          <w:rtl/>
        </w:rPr>
        <w:softHyphen/>
        <w:t>های بارگذاری را نصب کرده و سنجه</w:t>
      </w:r>
      <w:r w:rsidRPr="00A63006">
        <w:rPr>
          <w:rFonts w:hint="cs"/>
          <w:sz w:val="28"/>
          <w:rtl/>
        </w:rPr>
        <w:softHyphen/>
        <w:t>های اندازه</w:t>
      </w:r>
      <w:r w:rsidRPr="00A63006">
        <w:rPr>
          <w:rFonts w:hint="cs"/>
          <w:sz w:val="28"/>
          <w:rtl/>
        </w:rPr>
        <w:softHyphen/>
        <w:t xml:space="preserve">گیری تغییر مکان را در دو جهت افقی و عمودی روی صفر تنظیم کنید. </w:t>
      </w:r>
    </w:p>
    <w:p w:rsidR="0049714E" w:rsidRPr="00A63006" w:rsidRDefault="0049714E" w:rsidP="00A36410">
      <w:pPr>
        <w:pStyle w:val="ListParagraph"/>
        <w:numPr>
          <w:ilvl w:val="0"/>
          <w:numId w:val="33"/>
        </w:numPr>
        <w:jc w:val="both"/>
        <w:rPr>
          <w:sz w:val="28"/>
        </w:rPr>
      </w:pPr>
      <w:r w:rsidRPr="00A63006">
        <w:rPr>
          <w:rFonts w:hint="cs"/>
          <w:sz w:val="28"/>
          <w:rtl/>
        </w:rPr>
        <w:t>برای هر یک از حالت</w:t>
      </w:r>
      <w:r w:rsidRPr="00A63006">
        <w:rPr>
          <w:rFonts w:hint="cs"/>
          <w:sz w:val="28"/>
          <w:rtl/>
        </w:rPr>
        <w:softHyphen/>
        <w:t xml:space="preserve">های آزمایش، طبق مقادیر متناسب بارگذاری نموده و جدول را تکمیل کنید. </w:t>
      </w:r>
    </w:p>
    <w:p w:rsidR="0049714E" w:rsidRPr="00A63006" w:rsidRDefault="00332A8E" w:rsidP="00A36410">
      <w:pPr>
        <w:pStyle w:val="Subtitle"/>
        <w:rPr>
          <w:b/>
          <w:bCs w:val="0"/>
          <w:sz w:val="28"/>
          <w:rtl/>
        </w:rPr>
      </w:pPr>
      <w:r>
        <w:rPr>
          <w:rFonts w:hint="cs"/>
          <w:sz w:val="28"/>
          <w:rtl/>
        </w:rPr>
        <w:t>4.2.</w:t>
      </w:r>
      <w:r w:rsidR="0049714E" w:rsidRPr="00A63006">
        <w:rPr>
          <w:rFonts w:hint="cs"/>
          <w:sz w:val="28"/>
          <w:rtl/>
        </w:rPr>
        <w:t xml:space="preserve"> تیر </w:t>
      </w:r>
      <w:r w:rsidR="0049714E" w:rsidRPr="00A63006">
        <w:rPr>
          <w:rStyle w:val="Emphasis"/>
          <w:rFonts w:hint="cs"/>
          <w:sz w:val="28"/>
          <w:rtl/>
        </w:rPr>
        <w:t>نیم</w:t>
      </w:r>
      <w:r w:rsidR="0049714E" w:rsidRPr="00A63006">
        <w:rPr>
          <w:rStyle w:val="Emphasis"/>
          <w:rFonts w:hint="cs"/>
          <w:sz w:val="28"/>
          <w:rtl/>
        </w:rPr>
        <w:softHyphen/>
        <w:t>دایره</w:t>
      </w:r>
      <w:r w:rsidR="0049714E" w:rsidRPr="00A63006">
        <w:rPr>
          <w:rStyle w:val="Emphasis"/>
          <w:rFonts w:hint="cs"/>
          <w:sz w:val="28"/>
          <w:rtl/>
        </w:rPr>
        <w:softHyphen/>
        <w:t>ی</w:t>
      </w:r>
      <w:r w:rsidR="0049714E" w:rsidRPr="00A63006">
        <w:rPr>
          <w:rFonts w:hint="cs"/>
          <w:sz w:val="28"/>
          <w:rtl/>
        </w:rPr>
        <w:t xml:space="preserve"> کنسولی با بار قائم انتها </w:t>
      </w:r>
      <w:r w:rsidR="0049714E" w:rsidRPr="00A63006">
        <w:rPr>
          <w:rFonts w:hint="cs"/>
          <w:b/>
          <w:bCs w:val="0"/>
          <w:sz w:val="28"/>
          <w:rtl/>
        </w:rPr>
        <w:t>(حداکثر بارگذاری 1 کیلوگرم)</w:t>
      </w:r>
    </w:p>
    <w:p w:rsidR="0049714E" w:rsidRPr="00A63006" w:rsidRDefault="0049714E" w:rsidP="00A36410">
      <w:pPr>
        <w:bidi/>
        <w:rPr>
          <w:rFonts w:cs="B Nazanin"/>
          <w:sz w:val="28"/>
          <w:szCs w:val="28"/>
        </w:rPr>
      </w:pPr>
      <w:r w:rsidRPr="00A63006">
        <w:rPr>
          <w:rFonts w:cs="B Nazanin"/>
          <w:sz w:val="28"/>
          <w:szCs w:val="28"/>
        </w:rPr>
        <w:t>E=207 GPa</w:t>
      </w:r>
      <w:r w:rsidRPr="00A63006">
        <w:rPr>
          <w:rFonts w:cs="B Nazanin"/>
          <w:sz w:val="28"/>
          <w:szCs w:val="28"/>
        </w:rPr>
        <w:tab/>
        <w:t>b=</w:t>
      </w:r>
      <w:r w:rsidRPr="00A63006">
        <w:rPr>
          <w:rFonts w:cs="B Nazanin"/>
          <w:sz w:val="28"/>
          <w:szCs w:val="28"/>
        </w:rPr>
        <w:tab/>
      </w:r>
      <w:r w:rsidRPr="00A63006">
        <w:rPr>
          <w:rFonts w:cs="B Nazanin"/>
          <w:sz w:val="28"/>
          <w:szCs w:val="28"/>
        </w:rPr>
        <w:tab/>
      </w:r>
      <w:r w:rsidRPr="00A63006">
        <w:rPr>
          <w:rFonts w:cs="B Nazanin"/>
          <w:sz w:val="28"/>
          <w:szCs w:val="28"/>
        </w:rPr>
        <w:tab/>
        <w:t>h=</w:t>
      </w:r>
      <w:r w:rsidRPr="00A63006">
        <w:rPr>
          <w:rFonts w:cs="B Nazanin"/>
          <w:sz w:val="28"/>
          <w:szCs w:val="28"/>
        </w:rPr>
        <w:tab/>
      </w:r>
      <w:r w:rsidRPr="00A63006">
        <w:rPr>
          <w:rFonts w:cs="B Nazanin"/>
          <w:sz w:val="28"/>
          <w:szCs w:val="28"/>
        </w:rPr>
        <w:tab/>
      </w:r>
      <w:r w:rsidRPr="00A63006">
        <w:rPr>
          <w:rFonts w:cs="B Nazanin"/>
          <w:sz w:val="28"/>
          <w:szCs w:val="28"/>
        </w:rPr>
        <w:tab/>
        <w: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8"/>
        <w:gridCol w:w="1849"/>
        <w:gridCol w:w="1849"/>
      </w:tblGrid>
      <w:tr w:rsidR="0049714E" w:rsidRPr="00A63006" w:rsidTr="00A36410">
        <w:tc>
          <w:tcPr>
            <w:tcW w:w="1848" w:type="dxa"/>
            <w:vMerge w:val="restart"/>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r w:rsidRPr="00A63006">
              <w:rPr>
                <w:rFonts w:cs="B Nazanin"/>
                <w:sz w:val="28"/>
                <w:szCs w:val="28"/>
              </w:rPr>
              <w:t>W(Kg)</w:t>
            </w:r>
          </w:p>
        </w:tc>
        <w:tc>
          <w:tcPr>
            <w:tcW w:w="3696" w:type="dxa"/>
            <w:gridSpan w:val="2"/>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عملی</w:t>
            </w:r>
          </w:p>
        </w:tc>
        <w:tc>
          <w:tcPr>
            <w:tcW w:w="3698" w:type="dxa"/>
            <w:gridSpan w:val="2"/>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r>
      <w:tr w:rsidR="0049714E" w:rsidRPr="00A63006" w:rsidTr="00A36410">
        <w:tc>
          <w:tcPr>
            <w:tcW w:w="1848" w:type="dxa"/>
            <w:vMerge/>
            <w:tcBorders>
              <w:left w:val="single" w:sz="18" w:space="0" w:color="auto"/>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V(</w:t>
            </w:r>
            <w:r w:rsidRPr="00A63006">
              <w:rPr>
                <w:rFonts w:ascii="Cambria Math" w:hAnsi="Cambria Math" w:cs="B Nazanin"/>
                <w:sz w:val="28"/>
                <w:szCs w:val="28"/>
              </w:rPr>
              <w:t>δ</w:t>
            </w:r>
            <w:r w:rsidRPr="00A63006">
              <w:rPr>
                <w:rFonts w:cs="B Nazanin"/>
                <w:sz w:val="28"/>
                <w:szCs w:val="28"/>
                <w:vertAlign w:val="subscript"/>
              </w:rPr>
              <w:t>x</w:t>
            </w:r>
            <w:r w:rsidRPr="00A63006">
              <w:rPr>
                <w:rFonts w:cs="B Nazanin"/>
                <w:sz w:val="28"/>
                <w:szCs w:val="28"/>
              </w:rPr>
              <w:t>)</w:t>
            </w:r>
          </w:p>
        </w:tc>
        <w:tc>
          <w:tcPr>
            <w:tcW w:w="1848"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h(</w:t>
            </w:r>
            <w:r w:rsidRPr="00A63006">
              <w:rPr>
                <w:rFonts w:ascii="Cambria Math" w:hAnsi="Cambria Math" w:cs="B Nazanin"/>
                <w:sz w:val="28"/>
                <w:szCs w:val="28"/>
              </w:rPr>
              <w:t>δ</w:t>
            </w:r>
            <w:r w:rsidRPr="00A63006">
              <w:rPr>
                <w:rFonts w:cs="B Nazanin"/>
                <w:sz w:val="28"/>
                <w:szCs w:val="28"/>
                <w:vertAlign w:val="subscript"/>
              </w:rPr>
              <w:t>y</w:t>
            </w:r>
            <w:r w:rsidRPr="00A63006">
              <w:rPr>
                <w:rFonts w:cs="B Nazanin"/>
                <w:sz w:val="28"/>
                <w:szCs w:val="28"/>
              </w:rPr>
              <w:t>)</w:t>
            </w:r>
          </w:p>
        </w:tc>
        <w:tc>
          <w:tcPr>
            <w:tcW w:w="1849"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V(</w:t>
            </w:r>
            <w:r w:rsidRPr="00A63006">
              <w:rPr>
                <w:rFonts w:ascii="Cambria Math" w:hAnsi="Cambria Math" w:cs="B Nazanin"/>
                <w:sz w:val="28"/>
                <w:szCs w:val="28"/>
              </w:rPr>
              <w:t>δ</w:t>
            </w:r>
            <w:r w:rsidRPr="00A63006">
              <w:rPr>
                <w:rFonts w:cs="B Nazanin"/>
                <w:sz w:val="28"/>
                <w:szCs w:val="28"/>
                <w:vertAlign w:val="subscript"/>
              </w:rPr>
              <w:t>x</w:t>
            </w:r>
            <w:r w:rsidRPr="00A63006">
              <w:rPr>
                <w:rFonts w:cs="B Nazanin"/>
                <w:sz w:val="28"/>
                <w:szCs w:val="28"/>
              </w:rPr>
              <w:t>)</w:t>
            </w:r>
          </w:p>
        </w:tc>
        <w:tc>
          <w:tcPr>
            <w:tcW w:w="1849"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h (</w:t>
            </w:r>
            <w:r w:rsidRPr="00A63006">
              <w:rPr>
                <w:rFonts w:ascii="Cambria Math" w:hAnsi="Cambria Math" w:cs="B Nazanin"/>
                <w:sz w:val="28"/>
                <w:szCs w:val="28"/>
              </w:rPr>
              <w:t>δ</w:t>
            </w:r>
            <w:r w:rsidRPr="00A63006">
              <w:rPr>
                <w:rFonts w:cs="B Nazanin"/>
                <w:sz w:val="28"/>
                <w:szCs w:val="28"/>
                <w:vertAlign w:val="subscript"/>
              </w:rPr>
              <w:t>y</w:t>
            </w:r>
            <w:r w:rsidRPr="00A63006">
              <w:rPr>
                <w:rFonts w:cs="B Nazanin"/>
                <w:sz w:val="28"/>
                <w:szCs w:val="28"/>
              </w:rPr>
              <w:t>)</w:t>
            </w:r>
          </w:p>
        </w:tc>
      </w:tr>
      <w:tr w:rsidR="0049714E" w:rsidRPr="00A63006" w:rsidTr="00A36410">
        <w:tc>
          <w:tcPr>
            <w:tcW w:w="1848" w:type="dxa"/>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top w:val="single" w:sz="18" w:space="0" w:color="auto"/>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top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top w:val="single" w:sz="18" w:space="0" w:color="auto"/>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top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r>
    </w:tbl>
    <w:p w:rsidR="0049714E" w:rsidRDefault="0049714E" w:rsidP="00A36410">
      <w:pPr>
        <w:bidi/>
        <w:rPr>
          <w:rFonts w:cs="B Nazanin"/>
          <w:sz w:val="28"/>
          <w:szCs w:val="28"/>
        </w:rPr>
      </w:pPr>
    </w:p>
    <w:p w:rsidR="0049714E" w:rsidRDefault="0049714E" w:rsidP="00A36410">
      <w:pPr>
        <w:bidi/>
        <w:rPr>
          <w:rFonts w:cs="B Nazanin"/>
          <w:sz w:val="28"/>
          <w:szCs w:val="28"/>
        </w:rPr>
      </w:pPr>
    </w:p>
    <w:p w:rsidR="0049714E" w:rsidRDefault="0049714E" w:rsidP="00A36410">
      <w:pPr>
        <w:bidi/>
        <w:rPr>
          <w:rFonts w:cs="B Nazanin"/>
          <w:sz w:val="28"/>
          <w:szCs w:val="28"/>
        </w:rPr>
      </w:pPr>
    </w:p>
    <w:p w:rsidR="0049714E" w:rsidRDefault="0049714E" w:rsidP="00A36410">
      <w:pPr>
        <w:bidi/>
        <w:rPr>
          <w:rFonts w:cs="B Nazanin"/>
          <w:sz w:val="28"/>
          <w:szCs w:val="28"/>
        </w:rPr>
      </w:pPr>
    </w:p>
    <w:p w:rsidR="0049714E" w:rsidRDefault="0049714E" w:rsidP="00A36410">
      <w:pPr>
        <w:bidi/>
        <w:rPr>
          <w:rFonts w:cs="B Nazanin"/>
          <w:sz w:val="28"/>
          <w:szCs w:val="28"/>
        </w:rPr>
      </w:pPr>
    </w:p>
    <w:p w:rsidR="0049714E" w:rsidRPr="00A63006" w:rsidRDefault="0049714E" w:rsidP="00A36410">
      <w:pPr>
        <w:bidi/>
        <w:rPr>
          <w:rFonts w:cs="B Nazanin"/>
          <w:sz w:val="28"/>
          <w:szCs w:val="28"/>
        </w:rPr>
      </w:pPr>
    </w:p>
    <w:p w:rsidR="0049714E" w:rsidRPr="00A63006" w:rsidRDefault="00332A8E" w:rsidP="00A36410">
      <w:pPr>
        <w:pStyle w:val="Subtitle"/>
        <w:rPr>
          <w:b/>
          <w:bCs w:val="0"/>
          <w:sz w:val="28"/>
          <w:rtl/>
        </w:rPr>
      </w:pPr>
      <w:r>
        <w:rPr>
          <w:rFonts w:hint="cs"/>
          <w:sz w:val="28"/>
          <w:rtl/>
        </w:rPr>
        <w:lastRenderedPageBreak/>
        <w:t>4.3.</w:t>
      </w:r>
      <w:r w:rsidR="0049714E" w:rsidRPr="00A63006">
        <w:rPr>
          <w:rFonts w:hint="cs"/>
          <w:sz w:val="28"/>
          <w:rtl/>
        </w:rPr>
        <w:t xml:space="preserve"> تیر </w:t>
      </w:r>
      <w:r w:rsidR="0049714E" w:rsidRPr="00A63006">
        <w:rPr>
          <w:rStyle w:val="Emphasis"/>
          <w:rFonts w:hint="cs"/>
          <w:sz w:val="28"/>
          <w:rtl/>
        </w:rPr>
        <w:t>نیم</w:t>
      </w:r>
      <w:r w:rsidR="0049714E" w:rsidRPr="00A63006">
        <w:rPr>
          <w:rStyle w:val="Emphasis"/>
          <w:rFonts w:hint="cs"/>
          <w:sz w:val="28"/>
          <w:rtl/>
        </w:rPr>
        <w:softHyphen/>
        <w:t>دایره</w:t>
      </w:r>
      <w:r w:rsidR="0049714E" w:rsidRPr="00A63006">
        <w:rPr>
          <w:rStyle w:val="Emphasis"/>
          <w:rFonts w:hint="cs"/>
          <w:sz w:val="28"/>
          <w:rtl/>
        </w:rPr>
        <w:softHyphen/>
        <w:t>ی</w:t>
      </w:r>
      <w:r w:rsidR="0049714E" w:rsidRPr="00A63006">
        <w:rPr>
          <w:rFonts w:hint="cs"/>
          <w:sz w:val="28"/>
          <w:rtl/>
        </w:rPr>
        <w:t xml:space="preserve"> کنسولی با بار قائم انتها </w:t>
      </w:r>
      <w:r w:rsidR="0049714E" w:rsidRPr="00A63006">
        <w:rPr>
          <w:rFonts w:hint="cs"/>
          <w:b/>
          <w:bCs w:val="0"/>
          <w:sz w:val="28"/>
          <w:rtl/>
        </w:rPr>
        <w:t>(حداکثر بارگذاری 2 کیلوگرم)</w:t>
      </w:r>
    </w:p>
    <w:p w:rsidR="0049714E" w:rsidRPr="00A63006" w:rsidRDefault="0049714E" w:rsidP="00A36410">
      <w:pPr>
        <w:bidi/>
        <w:rPr>
          <w:rFonts w:cs="B Nazanin"/>
          <w:sz w:val="28"/>
          <w:szCs w:val="28"/>
        </w:rPr>
      </w:pPr>
      <w:r w:rsidRPr="00A63006">
        <w:rPr>
          <w:rFonts w:cs="B Nazanin"/>
          <w:sz w:val="28"/>
          <w:szCs w:val="28"/>
        </w:rPr>
        <w:t>E=207 GPa</w:t>
      </w:r>
      <w:r w:rsidRPr="00A63006">
        <w:rPr>
          <w:rFonts w:cs="B Nazanin"/>
          <w:sz w:val="28"/>
          <w:szCs w:val="28"/>
        </w:rPr>
        <w:tab/>
        <w:t>b=</w:t>
      </w:r>
      <w:r w:rsidRPr="00A63006">
        <w:rPr>
          <w:rFonts w:cs="B Nazanin"/>
          <w:sz w:val="28"/>
          <w:szCs w:val="28"/>
        </w:rPr>
        <w:tab/>
      </w:r>
      <w:r w:rsidRPr="00A63006">
        <w:rPr>
          <w:rFonts w:cs="B Nazanin"/>
          <w:sz w:val="28"/>
          <w:szCs w:val="28"/>
        </w:rPr>
        <w:tab/>
      </w:r>
      <w:r w:rsidRPr="00A63006">
        <w:rPr>
          <w:rFonts w:cs="B Nazanin"/>
          <w:sz w:val="28"/>
          <w:szCs w:val="28"/>
        </w:rPr>
        <w:tab/>
        <w:t>h=</w:t>
      </w:r>
      <w:r w:rsidRPr="00A63006">
        <w:rPr>
          <w:rFonts w:cs="B Nazanin"/>
          <w:sz w:val="28"/>
          <w:szCs w:val="28"/>
        </w:rPr>
        <w:tab/>
      </w:r>
      <w:r w:rsidRPr="00A63006">
        <w:rPr>
          <w:rFonts w:cs="B Nazanin"/>
          <w:sz w:val="28"/>
          <w:szCs w:val="28"/>
        </w:rPr>
        <w:tab/>
      </w:r>
      <w:r w:rsidRPr="00A63006">
        <w:rPr>
          <w:rFonts w:cs="B Nazanin"/>
          <w:sz w:val="28"/>
          <w:szCs w:val="28"/>
        </w:rPr>
        <w:tab/>
        <w:t>R=</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48"/>
        <w:gridCol w:w="1848"/>
        <w:gridCol w:w="1848"/>
        <w:gridCol w:w="1849"/>
        <w:gridCol w:w="1849"/>
      </w:tblGrid>
      <w:tr w:rsidR="0049714E" w:rsidRPr="00A63006" w:rsidTr="00A36410">
        <w:tc>
          <w:tcPr>
            <w:tcW w:w="1848" w:type="dxa"/>
            <w:vMerge w:val="restart"/>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r w:rsidRPr="00A63006">
              <w:rPr>
                <w:rFonts w:cs="B Nazanin"/>
                <w:sz w:val="28"/>
                <w:szCs w:val="28"/>
              </w:rPr>
              <w:t>W(Kg)</w:t>
            </w:r>
          </w:p>
        </w:tc>
        <w:tc>
          <w:tcPr>
            <w:tcW w:w="3696" w:type="dxa"/>
            <w:gridSpan w:val="2"/>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عملی</w:t>
            </w:r>
          </w:p>
        </w:tc>
        <w:tc>
          <w:tcPr>
            <w:tcW w:w="3698" w:type="dxa"/>
            <w:gridSpan w:val="2"/>
            <w:tcBorders>
              <w:top w:val="single" w:sz="18"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r>
      <w:tr w:rsidR="0049714E" w:rsidRPr="00A63006" w:rsidTr="00A36410">
        <w:tc>
          <w:tcPr>
            <w:tcW w:w="1848" w:type="dxa"/>
            <w:vMerge/>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V(</w:t>
            </w:r>
            <w:r w:rsidRPr="00A63006">
              <w:rPr>
                <w:rFonts w:ascii="Cambria Math" w:hAnsi="Cambria Math" w:cs="B Nazanin"/>
                <w:sz w:val="28"/>
                <w:szCs w:val="28"/>
              </w:rPr>
              <w:t>δ</w:t>
            </w:r>
            <w:r w:rsidRPr="00A63006">
              <w:rPr>
                <w:rFonts w:cs="B Nazanin"/>
                <w:sz w:val="28"/>
                <w:szCs w:val="28"/>
                <w:vertAlign w:val="subscript"/>
              </w:rPr>
              <w:t>x</w:t>
            </w:r>
            <w:r w:rsidRPr="00A63006">
              <w:rPr>
                <w:rFonts w:cs="B Nazanin"/>
                <w:sz w:val="28"/>
                <w:szCs w:val="28"/>
              </w:rPr>
              <w:t>)</w:t>
            </w: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h(</w:t>
            </w:r>
            <w:r w:rsidRPr="00A63006">
              <w:rPr>
                <w:rFonts w:ascii="Cambria Math" w:hAnsi="Cambria Math" w:cs="B Nazanin"/>
                <w:sz w:val="28"/>
                <w:szCs w:val="28"/>
              </w:rPr>
              <w:t>δ</w:t>
            </w:r>
            <w:r w:rsidRPr="00A63006">
              <w:rPr>
                <w:rFonts w:cs="B Nazanin"/>
                <w:sz w:val="28"/>
                <w:szCs w:val="28"/>
                <w:vertAlign w:val="subscript"/>
              </w:rPr>
              <w:t>y</w:t>
            </w:r>
            <w:r w:rsidRPr="00A63006">
              <w:rPr>
                <w:rFonts w:cs="B Nazanin"/>
                <w:sz w:val="28"/>
                <w:szCs w:val="28"/>
              </w:rPr>
              <w:t>)</w:t>
            </w: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V(</w:t>
            </w:r>
            <w:r w:rsidRPr="00A63006">
              <w:rPr>
                <w:rFonts w:ascii="Cambria Math" w:hAnsi="Cambria Math" w:cs="B Nazanin"/>
                <w:sz w:val="28"/>
                <w:szCs w:val="28"/>
              </w:rPr>
              <w:t>δ</w:t>
            </w:r>
            <w:r w:rsidRPr="00A63006">
              <w:rPr>
                <w:rFonts w:cs="B Nazanin"/>
                <w:sz w:val="28"/>
                <w:szCs w:val="28"/>
                <w:vertAlign w:val="subscript"/>
              </w:rPr>
              <w:t>x</w:t>
            </w:r>
            <w:r w:rsidRPr="00A63006">
              <w:rPr>
                <w:rFonts w:cs="B Nazanin"/>
                <w:sz w:val="28"/>
                <w:szCs w:val="28"/>
              </w:rPr>
              <w:t>)</w:t>
            </w: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r w:rsidRPr="00A63006">
              <w:rPr>
                <w:rFonts w:ascii="Cambria Math" w:hAnsi="Cambria Math" w:cs="B Nazanin"/>
                <w:sz w:val="28"/>
                <w:szCs w:val="28"/>
              </w:rPr>
              <w:t>∆</w:t>
            </w:r>
            <w:r w:rsidRPr="00A63006">
              <w:rPr>
                <w:rFonts w:cs="B Nazanin"/>
                <w:sz w:val="28"/>
                <w:szCs w:val="28"/>
              </w:rPr>
              <w:t>h (</w:t>
            </w:r>
            <w:r w:rsidRPr="00A63006">
              <w:rPr>
                <w:rFonts w:ascii="Cambria Math" w:hAnsi="Cambria Math" w:cs="B Nazanin"/>
                <w:sz w:val="28"/>
                <w:szCs w:val="28"/>
              </w:rPr>
              <w:t>δ</w:t>
            </w:r>
            <w:r w:rsidRPr="00A63006">
              <w:rPr>
                <w:rFonts w:cs="B Nazanin"/>
                <w:sz w:val="28"/>
                <w:szCs w:val="28"/>
                <w:vertAlign w:val="subscript"/>
              </w:rPr>
              <w:t>y</w:t>
            </w:r>
            <w:r w:rsidRPr="00A63006">
              <w:rPr>
                <w:rFonts w:cs="B Nazanin"/>
                <w:sz w:val="28"/>
                <w:szCs w:val="28"/>
              </w:rPr>
              <w:t>)</w:t>
            </w: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rPr>
          <w:trHeight w:val="468"/>
        </w:trPr>
        <w:tc>
          <w:tcPr>
            <w:tcW w:w="1848" w:type="dxa"/>
            <w:tcBorders>
              <w:left w:val="single" w:sz="18" w:space="0" w:color="auto"/>
              <w:bottom w:val="single" w:sz="4"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bottom w:val="single" w:sz="4" w:space="0" w:color="auto"/>
            </w:tcBorders>
            <w:vAlign w:val="center"/>
          </w:tcPr>
          <w:p w:rsidR="0049714E" w:rsidRPr="00A63006" w:rsidRDefault="0049714E" w:rsidP="00A36410">
            <w:pPr>
              <w:bidi/>
              <w:jc w:val="center"/>
              <w:rPr>
                <w:rFonts w:cs="B Nazanin"/>
                <w:sz w:val="28"/>
                <w:szCs w:val="28"/>
              </w:rPr>
            </w:pPr>
          </w:p>
        </w:tc>
        <w:tc>
          <w:tcPr>
            <w:tcW w:w="1848" w:type="dxa"/>
            <w:tcBorders>
              <w:bottom w:val="single" w:sz="4"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bottom w:val="single" w:sz="4" w:space="0" w:color="auto"/>
            </w:tcBorders>
            <w:vAlign w:val="center"/>
          </w:tcPr>
          <w:p w:rsidR="0049714E" w:rsidRPr="00A63006" w:rsidRDefault="0049714E" w:rsidP="00A36410">
            <w:pPr>
              <w:bidi/>
              <w:jc w:val="center"/>
              <w:rPr>
                <w:rFonts w:cs="B Nazanin"/>
                <w:sz w:val="28"/>
                <w:szCs w:val="28"/>
              </w:rPr>
            </w:pPr>
          </w:p>
        </w:tc>
        <w:tc>
          <w:tcPr>
            <w:tcW w:w="1849" w:type="dxa"/>
            <w:tcBorders>
              <w:bottom w:val="single" w:sz="4" w:space="0" w:color="auto"/>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rPr>
          <w:trHeight w:val="37"/>
        </w:trPr>
        <w:tc>
          <w:tcPr>
            <w:tcW w:w="1848" w:type="dxa"/>
            <w:tcBorders>
              <w:top w:val="single" w:sz="4" w:space="0" w:color="auto"/>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top w:val="single" w:sz="4" w:space="0" w:color="auto"/>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top w:val="single" w:sz="4"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top w:val="single" w:sz="4" w:space="0" w:color="auto"/>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top w:val="single" w:sz="4" w:space="0" w:color="auto"/>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right w:val="single" w:sz="18" w:space="0" w:color="auto"/>
            </w:tcBorders>
            <w:vAlign w:val="center"/>
          </w:tcPr>
          <w:p w:rsidR="0049714E" w:rsidRPr="00A63006" w:rsidRDefault="0049714E" w:rsidP="00A36410">
            <w:pPr>
              <w:bidi/>
              <w:jc w:val="center"/>
              <w:rPr>
                <w:rFonts w:cs="B Nazanin"/>
                <w:sz w:val="28"/>
                <w:szCs w:val="28"/>
              </w:rPr>
            </w:pPr>
          </w:p>
        </w:tc>
      </w:tr>
      <w:tr w:rsidR="0049714E" w:rsidRPr="00A63006" w:rsidTr="00A36410">
        <w:tc>
          <w:tcPr>
            <w:tcW w:w="1848" w:type="dxa"/>
            <w:tcBorders>
              <w:left w:val="single" w:sz="18" w:space="0" w:color="auto"/>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p>
        </w:tc>
        <w:tc>
          <w:tcPr>
            <w:tcW w:w="1848"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left w:val="single" w:sz="18" w:space="0" w:color="auto"/>
              <w:bottom w:val="single" w:sz="18" w:space="0" w:color="auto"/>
            </w:tcBorders>
            <w:vAlign w:val="center"/>
          </w:tcPr>
          <w:p w:rsidR="0049714E" w:rsidRPr="00A63006" w:rsidRDefault="0049714E" w:rsidP="00A36410">
            <w:pPr>
              <w:bidi/>
              <w:jc w:val="center"/>
              <w:rPr>
                <w:rFonts w:cs="B Nazanin"/>
                <w:sz w:val="28"/>
                <w:szCs w:val="28"/>
              </w:rPr>
            </w:pPr>
          </w:p>
        </w:tc>
        <w:tc>
          <w:tcPr>
            <w:tcW w:w="1849" w:type="dxa"/>
            <w:tcBorders>
              <w:bottom w:val="single" w:sz="18" w:space="0" w:color="auto"/>
              <w:right w:val="single" w:sz="18" w:space="0" w:color="auto"/>
            </w:tcBorders>
            <w:vAlign w:val="center"/>
          </w:tcPr>
          <w:p w:rsidR="0049714E" w:rsidRPr="00A63006" w:rsidRDefault="0049714E" w:rsidP="00A36410">
            <w:pPr>
              <w:bidi/>
              <w:jc w:val="center"/>
              <w:rPr>
                <w:rFonts w:cs="B Nazanin"/>
                <w:sz w:val="28"/>
                <w:szCs w:val="28"/>
              </w:rPr>
            </w:pPr>
          </w:p>
        </w:tc>
      </w:tr>
    </w:tbl>
    <w:p w:rsidR="0049714E" w:rsidRPr="00A63006" w:rsidRDefault="0049714E" w:rsidP="00A36410">
      <w:pPr>
        <w:bidi/>
        <w:rPr>
          <w:rFonts w:cs="B Nazanin"/>
          <w:sz w:val="28"/>
          <w:szCs w:val="28"/>
        </w:rPr>
      </w:pPr>
    </w:p>
    <w:p w:rsidR="0049714E" w:rsidRPr="00A63006" w:rsidRDefault="00332A8E" w:rsidP="00A36410">
      <w:pPr>
        <w:pStyle w:val="Heading2"/>
        <w:rPr>
          <w:sz w:val="28"/>
          <w:szCs w:val="28"/>
          <w:rtl/>
        </w:rPr>
      </w:pPr>
      <w:bookmarkStart w:id="340" w:name="_Toc289414553"/>
      <w:bookmarkStart w:id="341" w:name="_Toc289427475"/>
      <w:bookmarkStart w:id="342" w:name="_Toc289427688"/>
      <w:bookmarkStart w:id="343" w:name="_Toc337457971"/>
      <w:bookmarkStart w:id="344" w:name="_Toc342933332"/>
      <w:r>
        <w:rPr>
          <w:rFonts w:hint="cs"/>
          <w:sz w:val="28"/>
          <w:szCs w:val="28"/>
          <w:rtl/>
        </w:rPr>
        <w:t>5.</w:t>
      </w:r>
      <w:r w:rsidR="0049714E" w:rsidRPr="00A63006">
        <w:rPr>
          <w:rFonts w:hint="cs"/>
          <w:sz w:val="28"/>
          <w:szCs w:val="28"/>
          <w:rtl/>
        </w:rPr>
        <w:t>خواسته</w:t>
      </w:r>
      <w:r w:rsidR="0049714E" w:rsidRPr="00A63006">
        <w:rPr>
          <w:rFonts w:hint="cs"/>
          <w:sz w:val="28"/>
          <w:szCs w:val="28"/>
          <w:rtl/>
        </w:rPr>
        <w:softHyphen/>
        <w:t>های آزمایش</w:t>
      </w:r>
      <w:bookmarkEnd w:id="340"/>
      <w:bookmarkEnd w:id="341"/>
      <w:bookmarkEnd w:id="342"/>
      <w:bookmarkEnd w:id="343"/>
      <w:bookmarkEnd w:id="344"/>
    </w:p>
    <w:p w:rsidR="0049714E" w:rsidRPr="00A63006" w:rsidRDefault="0049714E" w:rsidP="00A36410">
      <w:pPr>
        <w:pStyle w:val="ListParagraph"/>
        <w:numPr>
          <w:ilvl w:val="0"/>
          <w:numId w:val="34"/>
        </w:numPr>
        <w:rPr>
          <w:sz w:val="28"/>
        </w:rPr>
      </w:pPr>
      <w:r w:rsidRPr="00A63006">
        <w:rPr>
          <w:rFonts w:hint="cs"/>
          <w:sz w:val="28"/>
          <w:rtl/>
        </w:rPr>
        <w:t>روابط تغییر مکان عمودی و افقی تیر ربع دایره</w:t>
      </w:r>
      <w:r w:rsidRPr="00A63006">
        <w:rPr>
          <w:rFonts w:hint="cs"/>
          <w:sz w:val="28"/>
          <w:rtl/>
        </w:rPr>
        <w:softHyphen/>
        <w:t>ای را بدست آورید.</w:t>
      </w:r>
    </w:p>
    <w:p w:rsidR="0049714E" w:rsidRPr="00A63006" w:rsidRDefault="0049714E" w:rsidP="00A36410">
      <w:pPr>
        <w:pStyle w:val="ListParagraph"/>
        <w:numPr>
          <w:ilvl w:val="0"/>
          <w:numId w:val="34"/>
        </w:numPr>
        <w:rPr>
          <w:sz w:val="28"/>
          <w:rtl/>
        </w:rPr>
      </w:pPr>
      <w:r w:rsidRPr="00A63006">
        <w:rPr>
          <w:rFonts w:hint="cs"/>
          <w:sz w:val="28"/>
          <w:rtl/>
        </w:rPr>
        <w:t xml:space="preserve">جدول فوق را تکمیل نموده تحویل دهید. </w:t>
      </w:r>
    </w:p>
    <w:p w:rsidR="0049714E" w:rsidRDefault="0049714E" w:rsidP="00A36410">
      <w:pPr>
        <w:bidi/>
        <w:rPr>
          <w:rtl/>
        </w:rPr>
        <w:sectPr w:rsidR="0049714E" w:rsidSect="00ED3D89">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r w:rsidRPr="00A63006">
        <w:rPr>
          <w:rFonts w:cs="B Nazanin"/>
          <w:sz w:val="28"/>
          <w:szCs w:val="28"/>
          <w:rtl/>
        </w:rPr>
        <w:br w:type="page"/>
      </w:r>
    </w:p>
    <w:p w:rsidR="0049714E" w:rsidRDefault="0049714E" w:rsidP="00A36410">
      <w:pPr>
        <w:bidi/>
        <w:rPr>
          <w:rtl/>
        </w:rPr>
      </w:pPr>
    </w:p>
    <w:p w:rsidR="00523DB1" w:rsidRDefault="00523DB1" w:rsidP="00A36410">
      <w:pPr>
        <w:pStyle w:val="Heading1"/>
        <w:rPr>
          <w:rtl/>
        </w:rPr>
      </w:pPr>
      <w:bookmarkStart w:id="345" w:name="_Toc342933333"/>
    </w:p>
    <w:p w:rsidR="00523DB1" w:rsidRDefault="00523DB1" w:rsidP="00523DB1">
      <w:pPr>
        <w:pStyle w:val="NoSpacing"/>
      </w:pPr>
      <w:r>
        <w:t>(Virtual Work)</w:t>
      </w:r>
    </w:p>
    <w:p w:rsidR="0049714E" w:rsidRDefault="0049714E" w:rsidP="00A36410">
      <w:pPr>
        <w:pStyle w:val="Heading1"/>
        <w:rPr>
          <w:rtl/>
        </w:rPr>
      </w:pPr>
      <w:r>
        <w:rPr>
          <w:rFonts w:hint="cs"/>
          <w:rtl/>
        </w:rPr>
        <w:t>کار مجازی</w:t>
      </w:r>
      <w:bookmarkEnd w:id="345"/>
    </w:p>
    <w:p w:rsidR="0049714E" w:rsidRPr="00F923C6" w:rsidRDefault="0049714E" w:rsidP="00A36410">
      <w:pPr>
        <w:bidi/>
        <w:rPr>
          <w:rtl/>
        </w:rPr>
      </w:pPr>
    </w:p>
    <w:p w:rsidR="0049714E" w:rsidRDefault="0049714E" w:rsidP="00A36410">
      <w:pPr>
        <w:bidi/>
        <w:rPr>
          <w:rFonts w:asciiTheme="majorHAnsi" w:eastAsiaTheme="majorEastAsia" w:hAnsiTheme="majorHAnsi"/>
          <w:b/>
          <w:bCs/>
          <w:sz w:val="28"/>
        </w:rPr>
      </w:pPr>
      <w:r>
        <w:rPr>
          <w:rtl/>
        </w:rPr>
        <w:br w:type="page"/>
      </w:r>
    </w:p>
    <w:p w:rsidR="0049714E" w:rsidRPr="00A63006" w:rsidRDefault="00332A8E" w:rsidP="00A36410">
      <w:pPr>
        <w:pStyle w:val="Heading2"/>
        <w:rPr>
          <w:sz w:val="28"/>
          <w:szCs w:val="28"/>
          <w:rtl/>
        </w:rPr>
      </w:pPr>
      <w:bookmarkStart w:id="346" w:name="_Toc342933334"/>
      <w:r>
        <w:rPr>
          <w:rFonts w:hint="cs"/>
          <w:rtl/>
        </w:rPr>
        <w:lastRenderedPageBreak/>
        <w:t>1.</w:t>
      </w:r>
      <w:r w:rsidR="0049714E" w:rsidRPr="00A63006">
        <w:rPr>
          <w:rFonts w:hint="cs"/>
          <w:sz w:val="28"/>
          <w:szCs w:val="28"/>
          <w:rtl/>
        </w:rPr>
        <w:t xml:space="preserve"> مقدمه</w:t>
      </w:r>
      <w:bookmarkEnd w:id="346"/>
    </w:p>
    <w:p w:rsidR="0049714E" w:rsidRPr="00A63006" w:rsidRDefault="0049714E" w:rsidP="00A36410">
      <w:pPr>
        <w:bidi/>
        <w:spacing w:after="0" w:line="240" w:lineRule="auto"/>
        <w:jc w:val="both"/>
        <w:rPr>
          <w:rFonts w:cs="B Nazanin"/>
          <w:sz w:val="28"/>
          <w:szCs w:val="28"/>
        </w:rPr>
      </w:pPr>
      <w:r w:rsidRPr="00A63006">
        <w:rPr>
          <w:rFonts w:cs="B Nazanin" w:hint="cs"/>
          <w:sz w:val="28"/>
          <w:szCs w:val="28"/>
          <w:rtl/>
        </w:rPr>
        <w:t>کار مجازی ناشی از استفاده از اصل حداقل انرژی طبیعت می</w:t>
      </w:r>
      <w:r w:rsidRPr="00A63006">
        <w:rPr>
          <w:rFonts w:cs="B Nazanin" w:hint="cs"/>
          <w:sz w:val="28"/>
          <w:szCs w:val="28"/>
          <w:rtl/>
        </w:rPr>
        <w:softHyphen/>
        <w:t>باشد که به مطالعه نیروها و حرکت یک سیستم مکانیکی می پردازد. از لحاظ تاریخی، کار مجازی و حساب تغییرات به تجزیه و تحلیل سیستم های صلب می</w:t>
      </w:r>
      <w:r w:rsidRPr="00A63006">
        <w:rPr>
          <w:rFonts w:cs="B Nazanin" w:hint="cs"/>
          <w:sz w:val="28"/>
          <w:szCs w:val="28"/>
          <w:rtl/>
        </w:rPr>
        <w:softHyphen/>
        <w:t>پرداخت، اما اکنون برای مطالعه مکانیک اجزای تغییر شکل پذیر نیز توسعه یافته است.</w:t>
      </w:r>
      <w:r w:rsidRPr="00A63006">
        <w:rPr>
          <w:rFonts w:cs="B Nazanin" w:hint="cs"/>
          <w:sz w:val="28"/>
          <w:szCs w:val="28"/>
          <w:rtl/>
        </w:rPr>
        <w:br/>
        <w:t>کار مجازی را می توان به عنوان کار انجام شده توسط نیروهای اعمال شده و نیروهای اینرسی یک سیستم مکانیکی که از طریق مجموعه ای از جابجایی های مجازی حرکت می کند، قلمداد کرد.</w:t>
      </w:r>
    </w:p>
    <w:p w:rsidR="0049714E" w:rsidRPr="00A63006" w:rsidRDefault="00332A8E" w:rsidP="00A36410">
      <w:pPr>
        <w:pStyle w:val="Heading3"/>
        <w:rPr>
          <w:sz w:val="28"/>
          <w:rtl/>
        </w:rPr>
      </w:pPr>
      <w:bookmarkStart w:id="347" w:name="_Toc342933335"/>
      <w:r>
        <w:rPr>
          <w:rFonts w:hint="cs"/>
          <w:sz w:val="28"/>
          <w:rtl/>
        </w:rPr>
        <w:t>2.</w:t>
      </w:r>
      <w:r w:rsidR="0049714E" w:rsidRPr="00A63006">
        <w:rPr>
          <w:rFonts w:hint="cs"/>
          <w:sz w:val="28"/>
          <w:rtl/>
        </w:rPr>
        <w:t xml:space="preserve"> تئوری</w:t>
      </w:r>
      <w:bookmarkEnd w:id="347"/>
    </w:p>
    <w:p w:rsidR="0049714E" w:rsidRPr="00A63006" w:rsidRDefault="0049714E" w:rsidP="00A36410">
      <w:pPr>
        <w:bidi/>
        <w:spacing w:before="240"/>
        <w:jc w:val="both"/>
        <w:rPr>
          <w:rFonts w:cs="B Nazanin"/>
          <w:sz w:val="28"/>
          <w:szCs w:val="28"/>
          <w:rtl/>
        </w:rPr>
      </w:pPr>
      <w:r w:rsidRPr="00A63006">
        <w:rPr>
          <w:rFonts w:cs="B Nazanin" w:hint="cs"/>
          <w:sz w:val="28"/>
          <w:szCs w:val="28"/>
          <w:rtl/>
        </w:rPr>
        <w:t>یکی از روشهای محاسبه جابجایی یا انحراف در نقطه ای خاص از یک تیر به عنوان نتیجه نیرو یا گشتاور، استفاده از اصل کار مجازی است. این روش شامل در نظر گرفتن یک جابجایی مجازی (تصادفی) در یک سیستم در حال تعادل است:</w:t>
      </w:r>
    </w:p>
    <w:p w:rsidR="0049714E" w:rsidRPr="00A63006" w:rsidRDefault="0049714E" w:rsidP="00A36410">
      <w:pPr>
        <w:bidi/>
        <w:spacing w:before="240"/>
        <w:jc w:val="both"/>
        <w:rPr>
          <w:rFonts w:cs="B Nazanin"/>
          <w:position w:val="-30"/>
          <w:sz w:val="28"/>
          <w:szCs w:val="28"/>
          <w:rtl/>
        </w:rPr>
      </w:pPr>
      <w:r w:rsidRPr="00A63006">
        <w:rPr>
          <w:rFonts w:cs="B Nazanin"/>
          <w:position w:val="-6"/>
          <w:sz w:val="28"/>
          <w:szCs w:val="28"/>
        </w:rPr>
        <w:object w:dxaOrig="1960" w:dyaOrig="340">
          <v:shape id="_x0000_i1099" type="#_x0000_t75" style="width:97.5pt;height:17.25pt" o:ole="">
            <v:imagedata r:id="rId196" o:title=""/>
          </v:shape>
          <o:OLEObject Type="Embed" ProgID="Equation.DSMT4" ShapeID="_x0000_i1099" DrawAspect="Content" ObjectID="_1101612202" r:id="rId197"/>
        </w:objec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2966955" cy="1271458"/>
            <wp:effectExtent l="19050" t="0" r="4845" b="0"/>
            <wp:docPr id="59" name="Picture 53" descr="DSC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6.JPG"/>
                    <pic:cNvPicPr/>
                  </pic:nvPicPr>
                  <pic:blipFill>
                    <a:blip r:embed="rId198" cstate="print"/>
                    <a:stretch>
                      <a:fillRect/>
                    </a:stretch>
                  </pic:blipFill>
                  <pic:spPr>
                    <a:xfrm>
                      <a:off x="0" y="0"/>
                      <a:ext cx="2972775" cy="1273952"/>
                    </a:xfrm>
                    <a:prstGeom prst="rect">
                      <a:avLst/>
                    </a:prstGeom>
                  </pic:spPr>
                </pic:pic>
              </a:graphicData>
            </a:graphic>
          </wp:inline>
        </w:drawing>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اگر یک نیروی کمکی </w:t>
      </w:r>
      <w:r w:rsidRPr="00A63006">
        <w:rPr>
          <w:rFonts w:cs="B Nazanin"/>
          <w:position w:val="-4"/>
          <w:sz w:val="28"/>
          <w:szCs w:val="28"/>
        </w:rPr>
        <w:object w:dxaOrig="620" w:dyaOrig="320">
          <v:shape id="_x0000_i1100" type="#_x0000_t75" style="width:30.75pt;height:15.75pt" o:ole="">
            <v:imagedata r:id="rId199" o:title=""/>
          </v:shape>
          <o:OLEObject Type="Embed" ProgID="Equation.DSMT4" ShapeID="_x0000_i1100" DrawAspect="Content" ObjectID="_1101612203" r:id="rId200"/>
        </w:object>
      </w:r>
      <w:r w:rsidRPr="00A63006">
        <w:rPr>
          <w:rFonts w:cs="B Nazanin" w:hint="cs"/>
          <w:sz w:val="28"/>
          <w:szCs w:val="28"/>
          <w:rtl/>
        </w:rPr>
        <w:t xml:space="preserve"> به عنوان نیروی خارجی در مکان دلخواه انتخاب شود و جابجایی مجازی به صورت زیر بدست می</w:t>
      </w:r>
      <w:r w:rsidRPr="00A63006">
        <w:rPr>
          <w:rFonts w:cs="B Nazanin" w:hint="cs"/>
          <w:sz w:val="28"/>
          <w:szCs w:val="28"/>
          <w:rtl/>
        </w:rPr>
        <w:softHyphen/>
        <w:t>آید:</w:t>
      </w:r>
    </w:p>
    <w:p w:rsidR="0049714E" w:rsidRPr="00A63006" w:rsidRDefault="0049714E" w:rsidP="00A36410">
      <w:pPr>
        <w:bidi/>
        <w:spacing w:before="240"/>
        <w:jc w:val="both"/>
        <w:rPr>
          <w:rFonts w:cs="B Nazanin"/>
          <w:sz w:val="28"/>
          <w:szCs w:val="28"/>
          <w:rtl/>
        </w:rPr>
      </w:pPr>
      <w:r w:rsidRPr="00A63006">
        <w:rPr>
          <w:rFonts w:cs="B Nazanin"/>
          <w:position w:val="-36"/>
          <w:sz w:val="28"/>
          <w:szCs w:val="28"/>
        </w:rPr>
        <w:object w:dxaOrig="2460" w:dyaOrig="800">
          <v:shape id="_x0000_i1101" type="#_x0000_t75" style="width:122.25pt;height:39.75pt" o:ole="">
            <v:imagedata r:id="rId201" o:title=""/>
          </v:shape>
          <o:OLEObject Type="Embed" ProgID="Equation.DSMT4" ShapeID="_x0000_i1101" DrawAspect="Content" ObjectID="_1101612204" r:id="rId202"/>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به طریق مشابه برای تعیین انحراف یک گشتاور کمکی استفاده می</w:t>
      </w:r>
      <w:r w:rsidRPr="00A63006">
        <w:rPr>
          <w:rFonts w:cs="B Nazanin" w:hint="cs"/>
          <w:sz w:val="28"/>
          <w:szCs w:val="28"/>
          <w:rtl/>
        </w:rPr>
        <w:softHyphen/>
        <w:t>شود. پس نتیجه زیر از این روابط بدست می</w:t>
      </w:r>
      <w:r w:rsidRPr="00A63006">
        <w:rPr>
          <w:rFonts w:cs="B Nazanin" w:hint="cs"/>
          <w:sz w:val="28"/>
          <w:szCs w:val="28"/>
          <w:rtl/>
        </w:rPr>
        <w:softHyphen/>
        <w:t>آید:</w:t>
      </w:r>
    </w:p>
    <w:p w:rsidR="0049714E" w:rsidRPr="00A63006" w:rsidRDefault="0049714E" w:rsidP="00A36410">
      <w:pPr>
        <w:bidi/>
        <w:spacing w:before="240"/>
        <w:jc w:val="both"/>
        <w:rPr>
          <w:rFonts w:cs="B Nazanin"/>
          <w:position w:val="-30"/>
          <w:sz w:val="28"/>
          <w:szCs w:val="28"/>
          <w:rtl/>
        </w:rPr>
      </w:pPr>
      <w:r w:rsidRPr="00A63006">
        <w:rPr>
          <w:rFonts w:cs="B Nazanin"/>
          <w:position w:val="-36"/>
          <w:sz w:val="28"/>
          <w:szCs w:val="28"/>
        </w:rPr>
        <w:object w:dxaOrig="2600" w:dyaOrig="800">
          <v:shape id="_x0000_i1102" type="#_x0000_t75" style="width:129pt;height:39.75pt" o:ole="">
            <v:imagedata r:id="rId203" o:title=""/>
          </v:shape>
          <o:OLEObject Type="Embed" ProgID="Equation.DSMT4" ShapeID="_x0000_i1102" DrawAspect="Content" ObjectID="_1101612205" r:id="rId204"/>
        </w:objec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lastRenderedPageBreak/>
        <w:drawing>
          <wp:inline distT="0" distB="0" distL="0" distR="0">
            <wp:extent cx="3995528" cy="1509500"/>
            <wp:effectExtent l="19050" t="0" r="4972" b="0"/>
            <wp:docPr id="60" name="Picture 54" descr="DSC014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6_2.JPG"/>
                    <pic:cNvPicPr/>
                  </pic:nvPicPr>
                  <pic:blipFill>
                    <a:blip r:embed="rId205" cstate="print"/>
                    <a:stretch>
                      <a:fillRect/>
                    </a:stretch>
                  </pic:blipFill>
                  <pic:spPr>
                    <a:xfrm>
                      <a:off x="0" y="0"/>
                      <a:ext cx="3998356" cy="1510568"/>
                    </a:xfrm>
                    <a:prstGeom prst="rect">
                      <a:avLst/>
                    </a:prstGeom>
                  </pic:spPr>
                </pic:pic>
              </a:graphicData>
            </a:graphic>
          </wp:inline>
        </w:drawing>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که در آن: </w:t>
      </w:r>
    </w:p>
    <w:p w:rsidR="0049714E" w:rsidRPr="00A63006" w:rsidRDefault="0049714E" w:rsidP="00A36410">
      <w:pPr>
        <w:bidi/>
        <w:spacing w:before="240"/>
        <w:rPr>
          <w:rFonts w:cs="B Nazanin"/>
          <w:sz w:val="28"/>
          <w:szCs w:val="28"/>
          <w:rtl/>
        </w:rPr>
      </w:pPr>
      <w:r w:rsidRPr="00A63006">
        <w:rPr>
          <w:rFonts w:cs="B Nazanin"/>
          <w:sz w:val="28"/>
          <w:szCs w:val="28"/>
        </w:rPr>
        <w:t>M</w:t>
      </w:r>
      <w:r w:rsidRPr="00A63006">
        <w:rPr>
          <w:rFonts w:cs="B Nazanin"/>
          <w:sz w:val="28"/>
          <w:szCs w:val="28"/>
          <w:vertAlign w:val="subscript"/>
        </w:rPr>
        <w:t>b</w:t>
      </w:r>
      <w:r w:rsidRPr="00A63006">
        <w:rPr>
          <w:rFonts w:cs="B Nazanin" w:hint="cs"/>
          <w:sz w:val="28"/>
          <w:szCs w:val="28"/>
          <w:rtl/>
        </w:rPr>
        <w:t xml:space="preserve"> : تابع ممان خمشی در مقطع </w:t>
      </w:r>
      <w:r w:rsidRPr="00A63006">
        <w:rPr>
          <w:rFonts w:cs="B Nazanin"/>
          <w:sz w:val="28"/>
          <w:szCs w:val="28"/>
        </w:rPr>
        <w:t>(KN-mm)</w:t>
      </w:r>
    </w:p>
    <w:p w:rsidR="0049714E" w:rsidRPr="00A63006" w:rsidRDefault="0049714E" w:rsidP="00A36410">
      <w:pPr>
        <w:bidi/>
        <w:spacing w:before="240"/>
        <w:jc w:val="both"/>
        <w:rPr>
          <w:rFonts w:cs="B Nazanin"/>
          <w:position w:val="-30"/>
          <w:sz w:val="28"/>
          <w:szCs w:val="28"/>
        </w:rPr>
      </w:pPr>
      <w:r w:rsidRPr="00A63006">
        <w:rPr>
          <w:rFonts w:cs="B Nazanin"/>
          <w:sz w:val="28"/>
          <w:szCs w:val="28"/>
        </w:rPr>
        <w:t>I</w:t>
      </w:r>
      <w:r w:rsidRPr="00A63006">
        <w:rPr>
          <w:rFonts w:cs="B Nazanin"/>
          <w:sz w:val="28"/>
          <w:szCs w:val="28"/>
          <w:vertAlign w:val="subscript"/>
        </w:rPr>
        <w:t>y</w:t>
      </w:r>
      <w:r w:rsidRPr="00A63006">
        <w:rPr>
          <w:rFonts w:cs="B Nazanin" w:hint="cs"/>
          <w:sz w:val="28"/>
          <w:szCs w:val="28"/>
          <w:rtl/>
        </w:rPr>
        <w:t xml:space="preserve"> : ممان اینرسی حول محور خنثی </w:t>
      </w:r>
      <w:r w:rsidRPr="00A63006">
        <w:rPr>
          <w:rFonts w:cs="B Nazanin"/>
          <w:sz w:val="28"/>
          <w:szCs w:val="28"/>
        </w:rPr>
        <w:t>(mm</w:t>
      </w:r>
      <w:r w:rsidRPr="00A63006">
        <w:rPr>
          <w:rFonts w:cs="B Nazanin"/>
          <w:sz w:val="28"/>
          <w:szCs w:val="28"/>
          <w:vertAlign w:val="superscript"/>
        </w:rPr>
        <w:t>4</w:t>
      </w:r>
      <w:r w:rsidRPr="00A63006">
        <w:rPr>
          <w:rFonts w:cs="B Nazanin"/>
          <w:sz w:val="28"/>
          <w:szCs w:val="28"/>
        </w:rPr>
        <w:t>)</w:t>
      </w:r>
      <w:r w:rsidRPr="00A63006">
        <w:rPr>
          <w:rFonts w:cs="B Nazanin" w:hint="cs"/>
          <w:sz w:val="28"/>
          <w:szCs w:val="28"/>
          <w:rtl/>
        </w:rPr>
        <w:t xml:space="preserve"> (برای مقطع مستطیلی </w:t>
      </w:r>
      <w:r w:rsidRPr="00A63006">
        <w:rPr>
          <w:rFonts w:cs="B Nazanin"/>
          <w:position w:val="-26"/>
          <w:sz w:val="28"/>
          <w:szCs w:val="28"/>
        </w:rPr>
        <w:object w:dxaOrig="1240" w:dyaOrig="680">
          <v:shape id="_x0000_i1103" type="#_x0000_t75" style="width:61.5pt;height:34.5pt" o:ole="">
            <v:imagedata r:id="rId206" o:title=""/>
          </v:shape>
          <o:OLEObject Type="Embed" ProgID="Equation.DSMT4" ShapeID="_x0000_i1103" DrawAspect="Content" ObjectID="_1101612206" r:id="rId207"/>
        </w:object>
      </w:r>
      <w:r w:rsidRPr="00A63006">
        <w:rPr>
          <w:rFonts w:cs="B Nazanin" w:hint="cs"/>
          <w:sz w:val="28"/>
          <w:szCs w:val="28"/>
          <w:rtl/>
        </w:rPr>
        <w:t xml:space="preserve"> که </w:t>
      </w:r>
      <w:r w:rsidRPr="00A63006">
        <w:rPr>
          <w:rFonts w:cs="B Nazanin"/>
          <w:sz w:val="28"/>
          <w:szCs w:val="28"/>
        </w:rPr>
        <w:t>b</w:t>
      </w:r>
      <w:r w:rsidRPr="00A63006">
        <w:rPr>
          <w:rFonts w:cs="B Nazanin" w:hint="cs"/>
          <w:sz w:val="28"/>
          <w:szCs w:val="28"/>
          <w:rtl/>
        </w:rPr>
        <w:t xml:space="preserve"> عرض و </w:t>
      </w:r>
      <w:r w:rsidRPr="00A63006">
        <w:rPr>
          <w:rFonts w:cs="B Nazanin"/>
          <w:sz w:val="28"/>
          <w:szCs w:val="28"/>
        </w:rPr>
        <w:t>h</w:t>
      </w:r>
      <w:r w:rsidRPr="00A63006">
        <w:rPr>
          <w:rFonts w:cs="B Nazanin" w:hint="cs"/>
          <w:sz w:val="28"/>
          <w:szCs w:val="28"/>
          <w:rtl/>
        </w:rPr>
        <w:t xml:space="preserve"> ضخامت مقطع است) </w:t>
      </w:r>
    </w:p>
    <w:p w:rsidR="0049714E" w:rsidRPr="00A63006" w:rsidRDefault="0049714E" w:rsidP="00A36410">
      <w:pPr>
        <w:bidi/>
        <w:spacing w:before="240"/>
        <w:rPr>
          <w:rFonts w:cs="B Nazanin"/>
          <w:sz w:val="28"/>
          <w:szCs w:val="28"/>
        </w:rPr>
      </w:pPr>
      <w:r w:rsidRPr="00A63006">
        <w:rPr>
          <w:rFonts w:cs="B Nazanin"/>
          <w:sz w:val="28"/>
          <w:szCs w:val="28"/>
        </w:rPr>
        <w:t>E</w:t>
      </w:r>
      <w:r w:rsidRPr="00A63006">
        <w:rPr>
          <w:rFonts w:cs="B Nazanin" w:hint="cs"/>
          <w:sz w:val="28"/>
          <w:szCs w:val="28"/>
          <w:rtl/>
        </w:rPr>
        <w:t xml:space="preserve"> : ضریب یانگ (ضریب الاستیسیته </w:t>
      </w:r>
      <w:r w:rsidRPr="00A63006">
        <w:rPr>
          <w:rFonts w:cs="B Nazanin"/>
          <w:sz w:val="28"/>
          <w:szCs w:val="28"/>
        </w:rPr>
        <w:t>(KN/mm</w:t>
      </w:r>
      <w:r w:rsidRPr="00A63006">
        <w:rPr>
          <w:rFonts w:cs="B Nazanin"/>
          <w:sz w:val="28"/>
          <w:szCs w:val="28"/>
          <w:vertAlign w:val="superscript"/>
        </w:rPr>
        <w:t>2</w:t>
      </w:r>
      <w:r w:rsidRPr="00A63006">
        <w:rPr>
          <w:rFonts w:cs="B Nazanin"/>
          <w:sz w:val="28"/>
          <w:szCs w:val="28"/>
        </w:rPr>
        <w:t>)</w:t>
      </w:r>
      <w:r w:rsidRPr="00A63006">
        <w:rPr>
          <w:rFonts w:cs="B Nazanin" w:hint="cs"/>
          <w:sz w:val="28"/>
          <w:szCs w:val="28"/>
          <w:rtl/>
        </w:rPr>
        <w:t xml:space="preserve"> (برای فولاد </w:t>
      </w:r>
      <w:r w:rsidRPr="00A63006">
        <w:rPr>
          <w:rFonts w:cs="B Nazanin"/>
          <w:sz w:val="28"/>
          <w:szCs w:val="28"/>
        </w:rPr>
        <w:t>KN/mm</w:t>
      </w:r>
      <w:r w:rsidRPr="00A63006">
        <w:rPr>
          <w:rFonts w:cs="B Nazanin"/>
          <w:sz w:val="28"/>
          <w:szCs w:val="28"/>
          <w:vertAlign w:val="superscript"/>
        </w:rPr>
        <w:t>2</w:t>
      </w:r>
      <w:r w:rsidRPr="00A63006">
        <w:rPr>
          <w:rFonts w:cs="B Nazanin" w:hint="cs"/>
          <w:sz w:val="28"/>
          <w:szCs w:val="28"/>
          <w:rtl/>
        </w:rPr>
        <w:t>200)</w:t>
      </w:r>
    </w:p>
    <w:p w:rsidR="0049714E" w:rsidRPr="00A63006" w:rsidRDefault="00332A8E" w:rsidP="00A36410">
      <w:pPr>
        <w:pStyle w:val="Heading2"/>
        <w:rPr>
          <w:sz w:val="28"/>
          <w:szCs w:val="28"/>
          <w:rtl/>
        </w:rPr>
      </w:pPr>
      <w:bookmarkStart w:id="348" w:name="_Toc342933336"/>
      <w:r>
        <w:rPr>
          <w:rFonts w:hint="cs"/>
          <w:sz w:val="28"/>
          <w:szCs w:val="28"/>
          <w:rtl/>
        </w:rPr>
        <w:t>3.</w:t>
      </w:r>
      <w:r w:rsidR="0049714E" w:rsidRPr="00A63006">
        <w:rPr>
          <w:rFonts w:hint="cs"/>
          <w:sz w:val="28"/>
          <w:szCs w:val="28"/>
          <w:rtl/>
        </w:rPr>
        <w:t xml:space="preserve"> دستورکار آزمایش</w:t>
      </w:r>
      <w:bookmarkEnd w:id="348"/>
    </w:p>
    <w:p w:rsidR="0049714E" w:rsidRPr="00A63006" w:rsidRDefault="00332A8E" w:rsidP="00A36410">
      <w:pPr>
        <w:pStyle w:val="Heading3"/>
        <w:rPr>
          <w:sz w:val="28"/>
          <w:rtl/>
        </w:rPr>
      </w:pPr>
      <w:bookmarkStart w:id="349" w:name="_Toc342933337"/>
      <w:r>
        <w:rPr>
          <w:rFonts w:hint="cs"/>
          <w:sz w:val="28"/>
          <w:rtl/>
        </w:rPr>
        <w:t>3.1.</w:t>
      </w:r>
      <w:r w:rsidR="0049714E" w:rsidRPr="00A63006">
        <w:rPr>
          <w:rFonts w:hint="cs"/>
          <w:sz w:val="28"/>
          <w:rtl/>
        </w:rPr>
        <w:t xml:space="preserve"> معرفی دستگاه</w:t>
      </w:r>
      <w:bookmarkEnd w:id="349"/>
    </w:p>
    <w:p w:rsidR="0049714E" w:rsidRPr="00A63006" w:rsidRDefault="0049714E" w:rsidP="00A36410">
      <w:pPr>
        <w:bidi/>
        <w:rPr>
          <w:rFonts w:cs="B Nazanin"/>
          <w:sz w:val="28"/>
          <w:szCs w:val="28"/>
          <w:rtl/>
        </w:rPr>
      </w:pPr>
      <w:r w:rsidRPr="00A63006">
        <w:rPr>
          <w:rFonts w:cs="B Nazanin" w:hint="cs"/>
          <w:noProof/>
          <w:sz w:val="28"/>
          <w:szCs w:val="28"/>
          <w:rtl/>
          <w:lang w:bidi="fa-IR"/>
        </w:rPr>
        <w:drawing>
          <wp:anchor distT="0" distB="0" distL="114300" distR="114300" simplePos="0" relativeHeight="251675648" behindDoc="0" locked="0" layoutInCell="1" allowOverlap="1">
            <wp:simplePos x="0" y="0"/>
            <wp:positionH relativeFrom="column">
              <wp:posOffset>-535940</wp:posOffset>
            </wp:positionH>
            <wp:positionV relativeFrom="paragraph">
              <wp:posOffset>519430</wp:posOffset>
            </wp:positionV>
            <wp:extent cx="4387215" cy="2830195"/>
            <wp:effectExtent l="19050" t="0" r="0" b="0"/>
            <wp:wrapSquare wrapText="bothSides"/>
            <wp:docPr id="61"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08" cstate="print"/>
                    <a:srcRect/>
                    <a:stretch>
                      <a:fillRect/>
                    </a:stretch>
                  </pic:blipFill>
                  <pic:spPr bwMode="auto">
                    <a:xfrm>
                      <a:off x="0" y="0"/>
                      <a:ext cx="4387215" cy="2830195"/>
                    </a:xfrm>
                    <a:prstGeom prst="rect">
                      <a:avLst/>
                    </a:prstGeom>
                    <a:noFill/>
                    <a:ln w="9525">
                      <a:noFill/>
                      <a:miter lim="800000"/>
                      <a:headEnd/>
                      <a:tailEnd/>
                    </a:ln>
                  </pic:spPr>
                </pic:pic>
              </a:graphicData>
            </a:graphic>
          </wp:anchor>
        </w:drawing>
      </w:r>
      <w:r w:rsidRPr="00A63006">
        <w:rPr>
          <w:rFonts w:cs="B Nazanin" w:hint="cs"/>
          <w:sz w:val="28"/>
          <w:szCs w:val="28"/>
          <w:rtl/>
        </w:rPr>
        <w:t>این دستگاه از بخش های زیر تشکیل شده است.</w:t>
      </w:r>
    </w:p>
    <w:p w:rsidR="0049714E" w:rsidRPr="00A63006" w:rsidRDefault="0049714E" w:rsidP="00A36410">
      <w:pPr>
        <w:pStyle w:val="ListParagraph"/>
        <w:numPr>
          <w:ilvl w:val="0"/>
          <w:numId w:val="36"/>
        </w:numPr>
        <w:rPr>
          <w:sz w:val="28"/>
        </w:rPr>
      </w:pPr>
      <w:r w:rsidRPr="00A63006">
        <w:rPr>
          <w:rFonts w:hint="cs"/>
          <w:sz w:val="28"/>
          <w:rtl/>
        </w:rPr>
        <w:t>تکیه گاه غلتکی</w:t>
      </w:r>
    </w:p>
    <w:p w:rsidR="0049714E" w:rsidRPr="00A63006" w:rsidRDefault="0049714E" w:rsidP="00A36410">
      <w:pPr>
        <w:pStyle w:val="ListParagraph"/>
        <w:numPr>
          <w:ilvl w:val="0"/>
          <w:numId w:val="36"/>
        </w:numPr>
        <w:rPr>
          <w:sz w:val="28"/>
        </w:rPr>
      </w:pPr>
      <w:r w:rsidRPr="00A63006">
        <w:rPr>
          <w:rFonts w:hint="cs"/>
          <w:sz w:val="28"/>
          <w:rtl/>
        </w:rPr>
        <w:t>وزنه ها</w:t>
      </w:r>
    </w:p>
    <w:p w:rsidR="0049714E" w:rsidRPr="00A63006" w:rsidRDefault="0049714E" w:rsidP="00A36410">
      <w:pPr>
        <w:pStyle w:val="ListParagraph"/>
        <w:numPr>
          <w:ilvl w:val="0"/>
          <w:numId w:val="36"/>
        </w:numPr>
        <w:rPr>
          <w:sz w:val="28"/>
        </w:rPr>
      </w:pPr>
      <w:r w:rsidRPr="00A63006">
        <w:rPr>
          <w:rFonts w:hint="cs"/>
          <w:sz w:val="28"/>
          <w:rtl/>
        </w:rPr>
        <w:t>ساعت اندازه گیری</w:t>
      </w:r>
    </w:p>
    <w:p w:rsidR="0049714E" w:rsidRPr="00A63006" w:rsidRDefault="0049714E" w:rsidP="00A36410">
      <w:pPr>
        <w:pStyle w:val="ListParagraph"/>
        <w:numPr>
          <w:ilvl w:val="0"/>
          <w:numId w:val="36"/>
        </w:numPr>
        <w:rPr>
          <w:sz w:val="28"/>
        </w:rPr>
      </w:pPr>
      <w:r w:rsidRPr="00A63006">
        <w:rPr>
          <w:rFonts w:hint="cs"/>
          <w:sz w:val="28"/>
          <w:rtl/>
        </w:rPr>
        <w:t>تکیه گاه اصلی تیر با ساعت</w:t>
      </w:r>
    </w:p>
    <w:p w:rsidR="0049714E" w:rsidRPr="00A63006" w:rsidRDefault="0049714E" w:rsidP="00A36410">
      <w:pPr>
        <w:pStyle w:val="ListParagraph"/>
        <w:numPr>
          <w:ilvl w:val="0"/>
          <w:numId w:val="36"/>
        </w:numPr>
        <w:rPr>
          <w:sz w:val="28"/>
        </w:rPr>
      </w:pPr>
      <w:r w:rsidRPr="00A63006">
        <w:rPr>
          <w:rFonts w:hint="cs"/>
          <w:sz w:val="28"/>
          <w:rtl/>
        </w:rPr>
        <w:t>تکیه گاه با نیروسنج</w:t>
      </w:r>
    </w:p>
    <w:p w:rsidR="0049714E" w:rsidRPr="00A63006" w:rsidRDefault="0049714E" w:rsidP="00A36410">
      <w:pPr>
        <w:pStyle w:val="ListParagraph"/>
        <w:numPr>
          <w:ilvl w:val="0"/>
          <w:numId w:val="36"/>
        </w:numPr>
        <w:rPr>
          <w:sz w:val="28"/>
        </w:rPr>
      </w:pPr>
      <w:r w:rsidRPr="00A63006">
        <w:rPr>
          <w:rFonts w:hint="cs"/>
          <w:sz w:val="28"/>
          <w:rtl/>
        </w:rPr>
        <w:t>تیر</w:t>
      </w:r>
    </w:p>
    <w:p w:rsidR="0049714E" w:rsidRPr="00A63006" w:rsidRDefault="0049714E" w:rsidP="00A36410">
      <w:pPr>
        <w:pStyle w:val="ListParagraph"/>
        <w:numPr>
          <w:ilvl w:val="0"/>
          <w:numId w:val="36"/>
        </w:numPr>
        <w:rPr>
          <w:sz w:val="28"/>
        </w:rPr>
      </w:pPr>
      <w:r w:rsidRPr="00A63006">
        <w:rPr>
          <w:rFonts w:hint="cs"/>
          <w:sz w:val="28"/>
          <w:rtl/>
        </w:rPr>
        <w:t>اهرم ایجاد گشتاور</w:t>
      </w:r>
    </w:p>
    <w:p w:rsidR="0049714E" w:rsidRPr="00A63006" w:rsidRDefault="0049714E" w:rsidP="00A36410">
      <w:pPr>
        <w:pStyle w:val="ListParagraph"/>
        <w:numPr>
          <w:ilvl w:val="0"/>
          <w:numId w:val="36"/>
        </w:numPr>
        <w:rPr>
          <w:sz w:val="28"/>
        </w:rPr>
      </w:pPr>
      <w:r w:rsidRPr="00A63006">
        <w:rPr>
          <w:rFonts w:hint="cs"/>
          <w:sz w:val="28"/>
          <w:rtl/>
        </w:rPr>
        <w:t>سازه اصلی</w:t>
      </w:r>
    </w:p>
    <w:p w:rsidR="0049714E" w:rsidRPr="00A63006" w:rsidRDefault="0049714E" w:rsidP="00A36410">
      <w:pPr>
        <w:bidi/>
        <w:rPr>
          <w:rFonts w:cs="B Nazanin"/>
          <w:sz w:val="28"/>
          <w:szCs w:val="28"/>
          <w:rtl/>
        </w:rPr>
      </w:pPr>
    </w:p>
    <w:p w:rsidR="0049714E" w:rsidRPr="00A63006" w:rsidRDefault="00332A8E" w:rsidP="00A36410">
      <w:pPr>
        <w:pStyle w:val="Heading3"/>
        <w:rPr>
          <w:sz w:val="28"/>
          <w:rtl/>
        </w:rPr>
      </w:pPr>
      <w:bookmarkStart w:id="350" w:name="_Toc342933338"/>
      <w:r>
        <w:rPr>
          <w:rFonts w:hint="cs"/>
          <w:sz w:val="28"/>
          <w:rtl/>
        </w:rPr>
        <w:lastRenderedPageBreak/>
        <w:t>4.</w:t>
      </w:r>
      <w:r w:rsidR="0049714E" w:rsidRPr="00A63006">
        <w:rPr>
          <w:rFonts w:hint="cs"/>
          <w:sz w:val="28"/>
          <w:rtl/>
        </w:rPr>
        <w:t xml:space="preserve"> بارگذاری با بار نقطه ای</w:t>
      </w:r>
      <w:bookmarkEnd w:id="350"/>
    </w:p>
    <w:p w:rsidR="0049714E" w:rsidRPr="00A63006" w:rsidRDefault="0049714E" w:rsidP="00A36410">
      <w:pPr>
        <w:bidi/>
        <w:spacing w:before="240"/>
        <w:jc w:val="both"/>
        <w:rPr>
          <w:rFonts w:cs="B Nazanin"/>
          <w:sz w:val="28"/>
          <w:szCs w:val="28"/>
          <w:rtl/>
        </w:rPr>
      </w:pPr>
      <w:r w:rsidRPr="00A63006">
        <w:rPr>
          <w:rFonts w:cs="B Nazanin" w:hint="cs"/>
          <w:sz w:val="28"/>
          <w:szCs w:val="28"/>
          <w:rtl/>
        </w:rPr>
        <w:t>شکل زیر تیری با تکیه</w:t>
      </w:r>
      <w:r w:rsidRPr="00A63006">
        <w:rPr>
          <w:rFonts w:cs="B Nazanin" w:hint="cs"/>
          <w:sz w:val="28"/>
          <w:szCs w:val="28"/>
          <w:rtl/>
        </w:rPr>
        <w:softHyphen/>
        <w:t>گاه</w:t>
      </w:r>
      <w:r w:rsidRPr="00A63006">
        <w:rPr>
          <w:rFonts w:cs="B Nazanin" w:hint="cs"/>
          <w:sz w:val="28"/>
          <w:szCs w:val="28"/>
          <w:rtl/>
        </w:rPr>
        <w:softHyphen/>
        <w:t xml:space="preserve">های ساده به طول </w:t>
      </w:r>
      <w:r w:rsidRPr="00A63006">
        <w:rPr>
          <w:rFonts w:cs="B Nazanin"/>
          <w:sz w:val="28"/>
          <w:szCs w:val="28"/>
        </w:rPr>
        <w:t>L</w:t>
      </w:r>
      <w:r w:rsidRPr="00A63006">
        <w:rPr>
          <w:rFonts w:cs="B Nazanin" w:hint="cs"/>
          <w:sz w:val="28"/>
          <w:szCs w:val="28"/>
          <w:rtl/>
        </w:rPr>
        <w:t xml:space="preserve"> و تحت تاثیر بار متمرکز </w:t>
      </w:r>
      <w:r w:rsidRPr="00A63006">
        <w:rPr>
          <w:rFonts w:cs="B Nazanin"/>
          <w:sz w:val="28"/>
          <w:szCs w:val="28"/>
        </w:rPr>
        <w:t>F</w:t>
      </w:r>
      <w:r w:rsidRPr="00A63006">
        <w:rPr>
          <w:rFonts w:cs="B Nazanin" w:hint="cs"/>
          <w:sz w:val="28"/>
          <w:szCs w:val="28"/>
          <w:rtl/>
        </w:rPr>
        <w:t xml:space="preserve"> در مرکز تیر قرار گرفته را نشان می</w:t>
      </w:r>
      <w:r w:rsidRPr="00A63006">
        <w:rPr>
          <w:rFonts w:cs="B Nazanin" w:hint="cs"/>
          <w:sz w:val="28"/>
          <w:szCs w:val="28"/>
          <w:rtl/>
        </w:rPr>
        <w:softHyphen/>
        <w:t xml:space="preserve">دهد. </w:t>
      </w:r>
    </w:p>
    <w:p w:rsidR="0049714E" w:rsidRPr="00A63006" w:rsidRDefault="0049714E" w:rsidP="00A36410">
      <w:pPr>
        <w:bidi/>
        <w:spacing w:before="240"/>
        <w:jc w:val="center"/>
        <w:rPr>
          <w:rFonts w:cs="B Nazanin"/>
          <w:sz w:val="28"/>
          <w:szCs w:val="28"/>
          <w:rtl/>
        </w:rPr>
      </w:pPr>
      <w:r w:rsidRPr="00A63006">
        <w:rPr>
          <w:rFonts w:cs="B Nazanin"/>
          <w:noProof/>
          <w:sz w:val="28"/>
          <w:szCs w:val="28"/>
          <w:rtl/>
          <w:lang w:bidi="fa-IR"/>
        </w:rPr>
        <w:drawing>
          <wp:inline distT="0" distB="0" distL="0" distR="0">
            <wp:extent cx="3336993" cy="1050587"/>
            <wp:effectExtent l="19050" t="0" r="0" b="0"/>
            <wp:docPr id="62" name="Picture 55" descr="DSC014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6_3.JPG"/>
                    <pic:cNvPicPr/>
                  </pic:nvPicPr>
                  <pic:blipFill>
                    <a:blip r:embed="rId209" cstate="print"/>
                    <a:srcRect t="6897"/>
                    <a:stretch>
                      <a:fillRect/>
                    </a:stretch>
                  </pic:blipFill>
                  <pic:spPr>
                    <a:xfrm>
                      <a:off x="0" y="0"/>
                      <a:ext cx="3336993" cy="1050587"/>
                    </a:xfrm>
                    <a:prstGeom prst="rect">
                      <a:avLst/>
                    </a:prstGeom>
                  </pic:spPr>
                </pic:pic>
              </a:graphicData>
            </a:graphic>
          </wp:inline>
        </w:drawing>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3608116" cy="2723077"/>
            <wp:effectExtent l="19050" t="0" r="0" b="0"/>
            <wp:docPr id="63" name="Picture 56" descr="DSC0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7.JPG"/>
                    <pic:cNvPicPr/>
                  </pic:nvPicPr>
                  <pic:blipFill>
                    <a:blip r:embed="rId210" cstate="print"/>
                    <a:stretch>
                      <a:fillRect/>
                    </a:stretch>
                  </pic:blipFill>
                  <pic:spPr>
                    <a:xfrm>
                      <a:off x="0" y="0"/>
                      <a:ext cx="3610670" cy="2725005"/>
                    </a:xfrm>
                    <a:prstGeom prst="rect">
                      <a:avLst/>
                    </a:prstGeom>
                  </pic:spPr>
                </pic:pic>
              </a:graphicData>
            </a:graphic>
          </wp:inline>
        </w:drawing>
      </w:r>
    </w:p>
    <w:p w:rsidR="0049714E" w:rsidRPr="00A63006" w:rsidRDefault="0049714E" w:rsidP="00A36410">
      <w:pPr>
        <w:bidi/>
        <w:spacing w:before="240"/>
        <w:rPr>
          <w:rFonts w:cs="B Nazanin"/>
          <w:position w:val="-30"/>
          <w:sz w:val="28"/>
          <w:szCs w:val="28"/>
        </w:rPr>
      </w:pPr>
      <w:r w:rsidRPr="00A63006">
        <w:rPr>
          <w:rFonts w:cs="B Nazanin" w:hint="cs"/>
          <w:sz w:val="28"/>
          <w:szCs w:val="28"/>
          <w:rtl/>
        </w:rPr>
        <w:t>در این حالت گشتاور خمشی به صورت خطی در تیر تغییر می کند. بیشینه گشتاور خمشی در مرکز تیر مشاهده می</w:t>
      </w:r>
      <w:r w:rsidRPr="00A63006">
        <w:rPr>
          <w:rFonts w:cs="B Nazanin" w:hint="cs"/>
          <w:sz w:val="28"/>
          <w:szCs w:val="28"/>
          <w:rtl/>
        </w:rPr>
        <w:softHyphen/>
        <w:t>شود. گشتاور حاصل از نیروی متمرکز به صورت زیر می</w:t>
      </w:r>
      <w:r w:rsidRPr="00A63006">
        <w:rPr>
          <w:rFonts w:cs="B Nazanin" w:hint="cs"/>
          <w:sz w:val="28"/>
          <w:szCs w:val="28"/>
          <w:rtl/>
        </w:rPr>
        <w:softHyphen/>
        <w:t>آید:</w:t>
      </w:r>
    </w:p>
    <w:p w:rsidR="0049714E" w:rsidRPr="00A63006" w:rsidRDefault="0049714E" w:rsidP="00A36410">
      <w:pPr>
        <w:bidi/>
        <w:spacing w:before="240"/>
        <w:jc w:val="right"/>
        <w:rPr>
          <w:rFonts w:cs="B Nazanin"/>
          <w:sz w:val="28"/>
          <w:szCs w:val="28"/>
          <w:rtl/>
        </w:rPr>
      </w:pPr>
      <w:r w:rsidRPr="00A63006">
        <w:rPr>
          <w:rFonts w:cs="B Nazanin"/>
          <w:position w:val="-64"/>
          <w:sz w:val="28"/>
          <w:szCs w:val="28"/>
        </w:rPr>
        <w:object w:dxaOrig="5120" w:dyaOrig="1400">
          <v:shape id="_x0000_i1104" type="#_x0000_t75" style="width:255pt;height:70.5pt" o:ole="">
            <v:imagedata r:id="rId211" o:title=""/>
          </v:shape>
          <o:OLEObject Type="Embed" ProgID="Equation.DSMT4" ShapeID="_x0000_i1104" DrawAspect="Content" ObjectID="_1101612207" r:id="rId212"/>
        </w:objec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lastRenderedPageBreak/>
        <w:drawing>
          <wp:inline distT="0" distB="0" distL="0" distR="0">
            <wp:extent cx="3857544" cy="2975429"/>
            <wp:effectExtent l="19050" t="0" r="0" b="0"/>
            <wp:docPr id="512" name="Picture 57" descr="DSC014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7_2.JPG"/>
                    <pic:cNvPicPr/>
                  </pic:nvPicPr>
                  <pic:blipFill>
                    <a:blip r:embed="rId213" cstate="print"/>
                    <a:stretch>
                      <a:fillRect/>
                    </a:stretch>
                  </pic:blipFill>
                  <pic:spPr>
                    <a:xfrm>
                      <a:off x="0" y="0"/>
                      <a:ext cx="3861485" cy="2978469"/>
                    </a:xfrm>
                    <a:prstGeom prst="rect">
                      <a:avLst/>
                    </a:prstGeom>
                  </pic:spPr>
                </pic:pic>
              </a:graphicData>
            </a:graphic>
          </wp:inline>
        </w:drawing>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برای نیروی کمکی </w:t>
      </w:r>
      <w:r w:rsidRPr="00A63006">
        <w:rPr>
          <w:rFonts w:cs="B Nazanin"/>
          <w:position w:val="-4"/>
          <w:sz w:val="28"/>
          <w:szCs w:val="28"/>
        </w:rPr>
        <w:object w:dxaOrig="279" w:dyaOrig="320">
          <v:shape id="_x0000_i1105" type="#_x0000_t75" style="width:14.25pt;height:15.75pt" o:ole="">
            <v:imagedata r:id="rId214" o:title=""/>
          </v:shape>
          <o:OLEObject Type="Embed" ProgID="Equation.DSMT4" ShapeID="_x0000_i1105" DrawAspect="Content" ObjectID="_1101612208" r:id="rId215"/>
        </w:object>
      </w:r>
      <w:r w:rsidRPr="00A63006">
        <w:rPr>
          <w:rFonts w:cs="B Nazanin" w:hint="cs"/>
          <w:sz w:val="28"/>
          <w:szCs w:val="28"/>
          <w:rtl/>
        </w:rPr>
        <w:t xml:space="preserve"> نیز روابط زیر را خواهیم داشت:</w:t>
      </w:r>
    </w:p>
    <w:p w:rsidR="0049714E" w:rsidRPr="00A63006" w:rsidRDefault="0049714E" w:rsidP="00A36410">
      <w:pPr>
        <w:bidi/>
        <w:spacing w:before="240"/>
        <w:jc w:val="right"/>
        <w:rPr>
          <w:rFonts w:cs="B Nazanin"/>
          <w:sz w:val="28"/>
          <w:szCs w:val="28"/>
          <w:rtl/>
        </w:rPr>
      </w:pPr>
      <w:r w:rsidRPr="00A63006">
        <w:rPr>
          <w:rFonts w:cs="B Nazanin"/>
          <w:position w:val="-66"/>
          <w:sz w:val="28"/>
          <w:szCs w:val="28"/>
        </w:rPr>
        <w:object w:dxaOrig="5120" w:dyaOrig="1440">
          <v:shape id="_x0000_i1106" type="#_x0000_t75" style="width:255pt;height:73.5pt" o:ole="">
            <v:imagedata r:id="rId216" o:title=""/>
          </v:shape>
          <o:OLEObject Type="Embed" ProgID="Equation.DSMT4" ShapeID="_x0000_i1106" DrawAspect="Content" ObjectID="_1101612209" r:id="rId217"/>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معادله 3 منجر به رابطه زیر می شود:</w:t>
      </w:r>
    </w:p>
    <w:p w:rsidR="0049714E" w:rsidRPr="00A63006" w:rsidRDefault="0049714E" w:rsidP="00A36410">
      <w:pPr>
        <w:bidi/>
        <w:spacing w:before="240"/>
        <w:jc w:val="right"/>
        <w:rPr>
          <w:rFonts w:cs="B Nazanin"/>
          <w:position w:val="-30"/>
          <w:sz w:val="28"/>
          <w:szCs w:val="28"/>
          <w:rtl/>
        </w:rPr>
      </w:pPr>
      <w:r w:rsidRPr="00A63006">
        <w:rPr>
          <w:rFonts w:cs="B Nazanin"/>
          <w:position w:val="-36"/>
          <w:sz w:val="28"/>
          <w:szCs w:val="28"/>
        </w:rPr>
        <w:object w:dxaOrig="4840" w:dyaOrig="820">
          <v:shape id="_x0000_i1107" type="#_x0000_t75" style="width:241.5pt;height:42pt" o:ole="">
            <v:imagedata r:id="rId218" o:title=""/>
          </v:shape>
          <o:OLEObject Type="Embed" ProgID="Equation.DSMT4" ShapeID="_x0000_i1107" DrawAspect="Content" ObjectID="_1101612210" r:id="rId219"/>
        </w:object>
      </w:r>
    </w:p>
    <w:p w:rsidR="0049714E" w:rsidRPr="00A63006" w:rsidRDefault="0049714E" w:rsidP="00A36410">
      <w:pPr>
        <w:bidi/>
        <w:spacing w:before="240"/>
        <w:jc w:val="both"/>
        <w:rPr>
          <w:rFonts w:cs="B Nazanin"/>
          <w:position w:val="-30"/>
          <w:sz w:val="28"/>
          <w:szCs w:val="28"/>
          <w:rtl/>
        </w:rPr>
      </w:pPr>
      <w:r w:rsidRPr="00A63006">
        <w:rPr>
          <w:rFonts w:cs="B Nazanin" w:hint="cs"/>
          <w:position w:val="-30"/>
          <w:sz w:val="28"/>
          <w:szCs w:val="28"/>
          <w:rtl/>
        </w:rPr>
        <w:t>معادلات 3 تا 5 منجر به رابطه زیر می گردد:</w:t>
      </w:r>
    </w:p>
    <w:p w:rsidR="0049714E" w:rsidRPr="00A63006" w:rsidRDefault="0049714E" w:rsidP="00A36410">
      <w:pPr>
        <w:bidi/>
        <w:spacing w:before="240"/>
        <w:jc w:val="right"/>
        <w:rPr>
          <w:rFonts w:cs="B Nazanin"/>
          <w:position w:val="-30"/>
          <w:sz w:val="28"/>
          <w:szCs w:val="28"/>
          <w:rtl/>
        </w:rPr>
      </w:pPr>
      <w:r w:rsidRPr="00A63006">
        <w:rPr>
          <w:rFonts w:cs="B Nazanin"/>
          <w:position w:val="-36"/>
          <w:sz w:val="28"/>
          <w:szCs w:val="28"/>
        </w:rPr>
        <w:object w:dxaOrig="8480" w:dyaOrig="820">
          <v:shape id="_x0000_i1108" type="#_x0000_t75" style="width:423pt;height:42pt" o:ole="">
            <v:imagedata r:id="rId220" o:title=""/>
          </v:shape>
          <o:OLEObject Type="Embed" ProgID="Equation.DSMT4" ShapeID="_x0000_i1108" DrawAspect="Content" ObjectID="_1101612211" r:id="rId221"/>
        </w:object>
      </w:r>
    </w:p>
    <w:p w:rsidR="0049714E" w:rsidRDefault="0049714E" w:rsidP="00A36410">
      <w:pPr>
        <w:bidi/>
        <w:spacing w:before="240"/>
        <w:jc w:val="both"/>
        <w:rPr>
          <w:rFonts w:cs="B Nazanin"/>
          <w:b/>
          <w:bCs/>
          <w:sz w:val="28"/>
          <w:szCs w:val="28"/>
        </w:rPr>
      </w:pPr>
    </w:p>
    <w:p w:rsidR="0049714E" w:rsidRDefault="0049714E" w:rsidP="00A36410">
      <w:pPr>
        <w:bidi/>
        <w:spacing w:before="240"/>
        <w:jc w:val="both"/>
        <w:rPr>
          <w:rFonts w:cs="B Nazanin"/>
          <w:b/>
          <w:bCs/>
          <w:sz w:val="28"/>
          <w:szCs w:val="28"/>
        </w:rPr>
      </w:pPr>
    </w:p>
    <w:p w:rsidR="0049714E" w:rsidRDefault="0049714E" w:rsidP="00A36410">
      <w:pPr>
        <w:bidi/>
        <w:spacing w:before="240"/>
        <w:jc w:val="both"/>
        <w:rPr>
          <w:rFonts w:cs="B Nazanin"/>
          <w:b/>
          <w:bCs/>
          <w:sz w:val="28"/>
          <w:szCs w:val="28"/>
          <w:rtl/>
        </w:rPr>
      </w:pPr>
    </w:p>
    <w:p w:rsidR="00332A8E" w:rsidRDefault="00332A8E" w:rsidP="00332A8E">
      <w:pPr>
        <w:bidi/>
        <w:spacing w:before="240"/>
        <w:jc w:val="both"/>
        <w:rPr>
          <w:rFonts w:cs="B Nazanin"/>
          <w:b/>
          <w:bCs/>
          <w:sz w:val="28"/>
          <w:szCs w:val="28"/>
        </w:rPr>
      </w:pPr>
    </w:p>
    <w:p w:rsidR="0049714E" w:rsidRPr="00A63006" w:rsidRDefault="0049714E" w:rsidP="00A36410">
      <w:pPr>
        <w:bidi/>
        <w:spacing w:before="240"/>
        <w:jc w:val="both"/>
        <w:rPr>
          <w:rFonts w:cs="B Nazanin"/>
          <w:b/>
          <w:bCs/>
          <w:sz w:val="28"/>
          <w:szCs w:val="28"/>
          <w:rtl/>
        </w:rPr>
      </w:pPr>
      <w:r w:rsidRPr="00A63006">
        <w:rPr>
          <w:rFonts w:cs="B Nazanin" w:hint="cs"/>
          <w:b/>
          <w:bCs/>
          <w:sz w:val="28"/>
          <w:szCs w:val="28"/>
          <w:rtl/>
        </w:rPr>
        <w:lastRenderedPageBreak/>
        <w:t>روش آزمایش</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تیر را بر روی تکیه</w:t>
      </w:r>
      <w:r w:rsidRPr="00A63006">
        <w:rPr>
          <w:rFonts w:hint="cs"/>
          <w:sz w:val="28"/>
          <w:rtl/>
        </w:rPr>
        <w:softHyphen/>
        <w:t>گاه</w:t>
      </w:r>
      <w:r w:rsidRPr="00A63006">
        <w:rPr>
          <w:rFonts w:hint="cs"/>
          <w:sz w:val="28"/>
          <w:rtl/>
        </w:rPr>
        <w:softHyphen/>
        <w:t>ها قرارداده و فاصله</w:t>
      </w:r>
      <w:r w:rsidRPr="00A63006">
        <w:rPr>
          <w:rFonts w:hint="cs"/>
          <w:sz w:val="28"/>
          <w:rtl/>
        </w:rPr>
        <w:softHyphen/>
        <w:t>ی دو تکیه</w:t>
      </w:r>
      <w:r w:rsidRPr="00A63006">
        <w:rPr>
          <w:rFonts w:hint="cs"/>
          <w:sz w:val="28"/>
          <w:rtl/>
        </w:rPr>
        <w:softHyphen/>
        <w:t>گاه ساده را برابر 80 سانتیمتر تنظیم کنید.</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ساعت اندازه گیری را نیز دقیقاً در وسط تیر تنظیم کنید. همچنین کفه</w:t>
      </w:r>
      <w:r w:rsidRPr="00A63006">
        <w:rPr>
          <w:rFonts w:hint="cs"/>
          <w:sz w:val="28"/>
          <w:rtl/>
        </w:rPr>
        <w:softHyphen/>
        <w:t>ی بارگذاری را در وسط تیر قرار دهید.</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سپس ساعت اندازه</w:t>
      </w:r>
      <w:r w:rsidRPr="00A63006">
        <w:rPr>
          <w:rFonts w:hint="cs"/>
          <w:sz w:val="28"/>
          <w:rtl/>
        </w:rPr>
        <w:softHyphen/>
        <w:t>گیری را روی صفر تنظیم کنید.</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حال وزنه</w:t>
      </w:r>
      <w:r w:rsidRPr="00A63006">
        <w:rPr>
          <w:rFonts w:hint="cs"/>
          <w:sz w:val="28"/>
          <w:rtl/>
        </w:rPr>
        <w:softHyphen/>
        <w:t>های 5، 10، 15و 20 نیوتنی را بر روی کفه قرار داده و اعدادی که ساعت</w:t>
      </w:r>
      <w:r w:rsidRPr="00A63006">
        <w:rPr>
          <w:rFonts w:hint="cs"/>
          <w:sz w:val="28"/>
          <w:rtl/>
        </w:rPr>
        <w:softHyphen/>
        <w:t>ها نشان می</w:t>
      </w:r>
      <w:r w:rsidRPr="00A63006">
        <w:rPr>
          <w:rFonts w:hint="cs"/>
          <w:sz w:val="28"/>
          <w:rtl/>
        </w:rPr>
        <w:softHyphen/>
        <w:t>دهند را یادداشت نمایید.</w:t>
      </w:r>
    </w:p>
    <w:p w:rsidR="0049714E" w:rsidRPr="00A63006" w:rsidRDefault="0049714E" w:rsidP="00A36410">
      <w:pPr>
        <w:pStyle w:val="ListParagraph"/>
        <w:numPr>
          <w:ilvl w:val="0"/>
          <w:numId w:val="35"/>
        </w:numPr>
        <w:jc w:val="both"/>
        <w:rPr>
          <w:sz w:val="28"/>
          <w:rtl/>
        </w:rPr>
      </w:pPr>
      <w:r w:rsidRPr="00A63006">
        <w:rPr>
          <w:rFonts w:hint="cs"/>
          <w:sz w:val="28"/>
          <w:rtl/>
        </w:rPr>
        <w:t xml:space="preserve">همچنین جهت انجام محاسبات لازم است ابعاد مقطع تیر </w:t>
      </w:r>
      <w:r w:rsidRPr="00A63006">
        <w:rPr>
          <w:sz w:val="28"/>
        </w:rPr>
        <w:t>(h,b)</w:t>
      </w:r>
      <w:r w:rsidRPr="00A63006">
        <w:rPr>
          <w:rFonts w:hint="cs"/>
          <w:sz w:val="28"/>
          <w:rtl/>
        </w:rPr>
        <w:t xml:space="preserve"> را یادداشت نمایید.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1467"/>
        <w:gridCol w:w="1467"/>
        <w:gridCol w:w="1543"/>
      </w:tblGrid>
      <w:tr w:rsidR="0049714E" w:rsidRPr="00A63006" w:rsidTr="00A36410">
        <w:trPr>
          <w:jc w:val="center"/>
        </w:trPr>
        <w:tc>
          <w:tcPr>
            <w:tcW w:w="0" w:type="auto"/>
            <w:vAlign w:val="center"/>
          </w:tcPr>
          <w:p w:rsidR="0049714E" w:rsidRPr="00A63006" w:rsidRDefault="0049714E" w:rsidP="00A36410">
            <w:pPr>
              <w:bidi/>
              <w:spacing w:after="0"/>
              <w:jc w:val="center"/>
              <w:rPr>
                <w:rFonts w:cs="B Nazanin"/>
                <w:sz w:val="28"/>
                <w:szCs w:val="28"/>
              </w:rPr>
            </w:pPr>
          </w:p>
        </w:tc>
        <w:tc>
          <w:tcPr>
            <w:tcW w:w="0" w:type="auto"/>
            <w:vAlign w:val="center"/>
          </w:tcPr>
          <w:p w:rsidR="0049714E" w:rsidRPr="00A63006" w:rsidRDefault="0049714E" w:rsidP="00A36410">
            <w:pPr>
              <w:bidi/>
              <w:spacing w:after="0"/>
              <w:jc w:val="center"/>
              <w:rPr>
                <w:rFonts w:ascii="Cambria Math" w:hAnsi="Cambria Math" w:cs="B Nazanin"/>
                <w:sz w:val="28"/>
                <w:szCs w:val="28"/>
                <w:rtl/>
              </w:rPr>
            </w:pPr>
            <w:r w:rsidRPr="00A63006">
              <w:rPr>
                <w:rFonts w:ascii="Cambria Math" w:hAnsi="Cambria Math" w:cs="B Nazanin" w:hint="cs"/>
                <w:sz w:val="28"/>
                <w:szCs w:val="28"/>
                <w:rtl/>
              </w:rPr>
              <w:t xml:space="preserve"> جابجایی مرکز</w:t>
            </w:r>
          </w:p>
          <w:p w:rsidR="0049714E" w:rsidRPr="00A63006" w:rsidRDefault="0049714E" w:rsidP="00A36410">
            <w:pPr>
              <w:bidi/>
              <w:spacing w:after="0"/>
              <w:jc w:val="center"/>
              <w:rPr>
                <w:rFonts w:ascii="Cambria Math" w:hAnsi="Cambria Math" w:cs="B Nazanin"/>
                <w:sz w:val="28"/>
                <w:szCs w:val="28"/>
                <w:rtl/>
              </w:rPr>
            </w:pPr>
            <w:r w:rsidRPr="00A63006">
              <w:rPr>
                <w:rFonts w:ascii="Cambria Math" w:hAnsi="Cambria Math" w:cs="B Nazanin" w:hint="cs"/>
                <w:sz w:val="28"/>
                <w:szCs w:val="28"/>
                <w:rtl/>
              </w:rPr>
              <w:t xml:space="preserve">(آزمایشگاهی) </w:t>
            </w:r>
          </w:p>
        </w:tc>
        <w:tc>
          <w:tcPr>
            <w:tcW w:w="0" w:type="auto"/>
            <w:vAlign w:val="center"/>
          </w:tcPr>
          <w:p w:rsidR="0049714E" w:rsidRPr="00A63006" w:rsidRDefault="0049714E" w:rsidP="00A36410">
            <w:pPr>
              <w:bidi/>
              <w:spacing w:after="0"/>
              <w:jc w:val="center"/>
              <w:rPr>
                <w:rFonts w:ascii="Cambria Math" w:hAnsi="Cambria Math" w:cs="B Nazanin"/>
                <w:sz w:val="28"/>
                <w:szCs w:val="28"/>
                <w:rtl/>
              </w:rPr>
            </w:pPr>
            <w:r w:rsidRPr="00A63006">
              <w:rPr>
                <w:rFonts w:ascii="Cambria Math" w:hAnsi="Cambria Math" w:cs="B Nazanin" w:hint="cs"/>
                <w:sz w:val="28"/>
                <w:szCs w:val="28"/>
                <w:rtl/>
              </w:rPr>
              <w:t xml:space="preserve"> جابجایی مرکز</w:t>
            </w:r>
          </w:p>
          <w:p w:rsidR="0049714E" w:rsidRPr="00A63006" w:rsidRDefault="0049714E" w:rsidP="00A36410">
            <w:pPr>
              <w:bidi/>
              <w:spacing w:after="0"/>
              <w:jc w:val="center"/>
              <w:rPr>
                <w:rFonts w:ascii="Cambria Math" w:hAnsi="Cambria Math" w:cs="B Nazanin"/>
                <w:sz w:val="28"/>
                <w:szCs w:val="28"/>
              </w:rPr>
            </w:pPr>
            <w:r w:rsidRPr="00A63006">
              <w:rPr>
                <w:rFonts w:ascii="Cambria Math" w:hAnsi="Cambria Math" w:cs="B Nazanin" w:hint="cs"/>
                <w:sz w:val="28"/>
                <w:szCs w:val="28"/>
                <w:rtl/>
              </w:rPr>
              <w:t xml:space="preserve">(تحلیلی) </w:t>
            </w:r>
          </w:p>
        </w:tc>
        <w:tc>
          <w:tcPr>
            <w:tcW w:w="0" w:type="auto"/>
            <w:vAlign w:val="center"/>
          </w:tcPr>
          <w:p w:rsidR="0049714E" w:rsidRPr="00A63006" w:rsidRDefault="0049714E" w:rsidP="00A36410">
            <w:pPr>
              <w:bidi/>
              <w:spacing w:after="0"/>
              <w:jc w:val="center"/>
              <w:rPr>
                <w:rFonts w:ascii="Cambria Math" w:hAnsi="Cambria Math" w:cs="B Nazanin"/>
                <w:sz w:val="28"/>
                <w:szCs w:val="28"/>
                <w:rtl/>
              </w:rPr>
            </w:pPr>
            <w:r w:rsidRPr="00A63006">
              <w:rPr>
                <w:rFonts w:ascii="Cambria Math" w:hAnsi="Cambria Math" w:cs="B Nazanin" w:hint="cs"/>
                <w:sz w:val="28"/>
                <w:szCs w:val="28"/>
                <w:rtl/>
              </w:rPr>
              <w:t>اختلاف آزمایش</w:t>
            </w:r>
          </w:p>
          <w:p w:rsidR="0049714E" w:rsidRPr="00A63006" w:rsidRDefault="0049714E" w:rsidP="00A36410">
            <w:pPr>
              <w:bidi/>
              <w:spacing w:after="0"/>
              <w:jc w:val="center"/>
              <w:rPr>
                <w:rFonts w:cs="B Nazanin"/>
                <w:sz w:val="28"/>
                <w:szCs w:val="28"/>
                <w:vertAlign w:val="subscript"/>
              </w:rPr>
            </w:pPr>
            <w:r w:rsidRPr="00A63006">
              <w:rPr>
                <w:rFonts w:ascii="Cambria Math" w:hAnsi="Cambria Math" w:cs="B Nazanin" w:hint="cs"/>
                <w:sz w:val="28"/>
                <w:szCs w:val="28"/>
                <w:rtl/>
              </w:rPr>
              <w:t xml:space="preserve"> و تحلیل (%)</w:t>
            </w:r>
          </w:p>
        </w:tc>
      </w:tr>
      <w:tr w:rsidR="0049714E" w:rsidRPr="00A63006" w:rsidTr="00A36410">
        <w:trPr>
          <w:jc w:val="center"/>
        </w:trPr>
        <w:tc>
          <w:tcPr>
            <w:tcW w:w="0" w:type="auto"/>
            <w:vAlign w:val="center"/>
          </w:tcPr>
          <w:p w:rsidR="0049714E" w:rsidRPr="00A63006" w:rsidRDefault="0049714E" w:rsidP="00A36410">
            <w:pPr>
              <w:bidi/>
              <w:spacing w:after="0"/>
              <w:jc w:val="center"/>
              <w:rPr>
                <w:rFonts w:cs="B Nazanin"/>
                <w:sz w:val="28"/>
                <w:szCs w:val="28"/>
              </w:rPr>
            </w:pPr>
            <w:r w:rsidRPr="00A63006">
              <w:rPr>
                <w:rFonts w:cs="B Nazanin"/>
                <w:sz w:val="28"/>
                <w:szCs w:val="28"/>
              </w:rPr>
              <w:t>F=5 N</w:t>
            </w: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r>
      <w:tr w:rsidR="0049714E" w:rsidRPr="00A63006" w:rsidTr="00A36410">
        <w:trPr>
          <w:jc w:val="center"/>
        </w:trPr>
        <w:tc>
          <w:tcPr>
            <w:tcW w:w="0" w:type="auto"/>
            <w:vAlign w:val="center"/>
          </w:tcPr>
          <w:p w:rsidR="0049714E" w:rsidRPr="00A63006" w:rsidRDefault="0049714E" w:rsidP="00A36410">
            <w:pPr>
              <w:bidi/>
              <w:jc w:val="center"/>
              <w:rPr>
                <w:rFonts w:cs="B Nazanin"/>
                <w:sz w:val="28"/>
                <w:szCs w:val="28"/>
              </w:rPr>
            </w:pPr>
            <w:r w:rsidRPr="00A63006">
              <w:rPr>
                <w:rFonts w:cs="B Nazanin"/>
                <w:sz w:val="28"/>
                <w:szCs w:val="28"/>
              </w:rPr>
              <w:t>F=10 N</w:t>
            </w: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r>
      <w:tr w:rsidR="0049714E" w:rsidRPr="00A63006" w:rsidTr="00A36410">
        <w:trPr>
          <w:jc w:val="center"/>
        </w:trPr>
        <w:tc>
          <w:tcPr>
            <w:tcW w:w="0" w:type="auto"/>
            <w:vAlign w:val="center"/>
          </w:tcPr>
          <w:p w:rsidR="0049714E" w:rsidRPr="00A63006" w:rsidRDefault="0049714E" w:rsidP="00A36410">
            <w:pPr>
              <w:bidi/>
              <w:jc w:val="center"/>
              <w:rPr>
                <w:rFonts w:cs="B Nazanin"/>
                <w:sz w:val="28"/>
                <w:szCs w:val="28"/>
              </w:rPr>
            </w:pPr>
            <w:r w:rsidRPr="00A63006">
              <w:rPr>
                <w:rFonts w:cs="B Nazanin"/>
                <w:sz w:val="28"/>
                <w:szCs w:val="28"/>
              </w:rPr>
              <w:t>F=15N</w:t>
            </w: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r>
      <w:tr w:rsidR="0049714E" w:rsidRPr="00A63006" w:rsidTr="00A36410">
        <w:trPr>
          <w:trHeight w:val="638"/>
          <w:jc w:val="center"/>
        </w:trPr>
        <w:tc>
          <w:tcPr>
            <w:tcW w:w="0" w:type="auto"/>
            <w:vAlign w:val="center"/>
          </w:tcPr>
          <w:p w:rsidR="0049714E" w:rsidRPr="00A63006" w:rsidRDefault="0049714E" w:rsidP="00A36410">
            <w:pPr>
              <w:bidi/>
              <w:jc w:val="center"/>
              <w:rPr>
                <w:rFonts w:cs="B Nazanin"/>
                <w:sz w:val="28"/>
                <w:szCs w:val="28"/>
              </w:rPr>
            </w:pPr>
            <w:r w:rsidRPr="00A63006">
              <w:rPr>
                <w:rFonts w:cs="B Nazanin"/>
                <w:sz w:val="28"/>
                <w:szCs w:val="28"/>
              </w:rPr>
              <w:t>F=20N</w:t>
            </w: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Pr>
            </w:pPr>
          </w:p>
        </w:tc>
      </w:tr>
      <w:tr w:rsidR="0049714E" w:rsidRPr="00A63006" w:rsidTr="00A36410">
        <w:trPr>
          <w:jc w:val="center"/>
        </w:trPr>
        <w:tc>
          <w:tcPr>
            <w:tcW w:w="0" w:type="auto"/>
            <w:vAlign w:val="center"/>
          </w:tcPr>
          <w:p w:rsidR="0049714E" w:rsidRPr="00A63006" w:rsidRDefault="0049714E" w:rsidP="00A36410">
            <w:pPr>
              <w:bidi/>
              <w:rPr>
                <w:rFonts w:cs="B Nazanin"/>
                <w:sz w:val="28"/>
                <w:szCs w:val="28"/>
              </w:rPr>
            </w:pPr>
            <w:r w:rsidRPr="00A63006">
              <w:rPr>
                <w:rFonts w:cs="B Nazanin"/>
                <w:sz w:val="28"/>
                <w:szCs w:val="28"/>
              </w:rPr>
              <w:t>L=</w:t>
            </w:r>
          </w:p>
        </w:tc>
        <w:tc>
          <w:tcPr>
            <w:tcW w:w="0" w:type="auto"/>
            <w:vAlign w:val="center"/>
          </w:tcPr>
          <w:p w:rsidR="0049714E" w:rsidRPr="00A63006" w:rsidRDefault="0049714E" w:rsidP="00A36410">
            <w:pPr>
              <w:bidi/>
              <w:rPr>
                <w:rFonts w:cs="B Nazanin"/>
                <w:sz w:val="28"/>
                <w:szCs w:val="28"/>
              </w:rPr>
            </w:pPr>
            <w:r w:rsidRPr="00A63006">
              <w:rPr>
                <w:rFonts w:cs="B Nazanin"/>
                <w:sz w:val="28"/>
                <w:szCs w:val="28"/>
              </w:rPr>
              <w:t>h=</w:t>
            </w:r>
          </w:p>
        </w:tc>
        <w:tc>
          <w:tcPr>
            <w:tcW w:w="0" w:type="auto"/>
            <w:vAlign w:val="center"/>
          </w:tcPr>
          <w:p w:rsidR="0049714E" w:rsidRPr="00A63006" w:rsidRDefault="0049714E" w:rsidP="00A36410">
            <w:pPr>
              <w:bidi/>
              <w:rPr>
                <w:rFonts w:cs="B Nazanin"/>
                <w:sz w:val="28"/>
                <w:szCs w:val="28"/>
              </w:rPr>
            </w:pPr>
            <w:r w:rsidRPr="00A63006">
              <w:rPr>
                <w:rFonts w:cs="B Nazanin"/>
                <w:sz w:val="28"/>
                <w:szCs w:val="28"/>
              </w:rPr>
              <w:t>b=</w:t>
            </w:r>
          </w:p>
        </w:tc>
        <w:tc>
          <w:tcPr>
            <w:tcW w:w="0" w:type="auto"/>
            <w:vAlign w:val="center"/>
          </w:tcPr>
          <w:p w:rsidR="0049714E" w:rsidRPr="00A63006" w:rsidRDefault="0049714E" w:rsidP="00A36410">
            <w:pPr>
              <w:bidi/>
              <w:rPr>
                <w:rFonts w:cs="B Nazanin"/>
                <w:sz w:val="28"/>
                <w:szCs w:val="28"/>
              </w:rPr>
            </w:pPr>
            <w:r w:rsidRPr="00A63006">
              <w:rPr>
                <w:rFonts w:cs="B Nazanin"/>
                <w:sz w:val="28"/>
                <w:szCs w:val="28"/>
              </w:rPr>
              <w:t>E=</w:t>
            </w:r>
          </w:p>
        </w:tc>
      </w:tr>
    </w:tbl>
    <w:p w:rsidR="0049714E" w:rsidRDefault="0049714E" w:rsidP="00A36410">
      <w:pPr>
        <w:pStyle w:val="Heading3"/>
        <w:rPr>
          <w:sz w:val="28"/>
        </w:rPr>
      </w:pPr>
    </w:p>
    <w:p w:rsidR="0049714E" w:rsidRDefault="0049714E" w:rsidP="00A36410">
      <w:pPr>
        <w:pStyle w:val="Heading3"/>
        <w:rPr>
          <w:sz w:val="28"/>
        </w:rPr>
      </w:pPr>
    </w:p>
    <w:p w:rsidR="0049714E" w:rsidRDefault="0049714E" w:rsidP="00A36410">
      <w:pPr>
        <w:pStyle w:val="Heading3"/>
        <w:rPr>
          <w:sz w:val="28"/>
        </w:rPr>
      </w:pPr>
    </w:p>
    <w:p w:rsidR="0049714E" w:rsidRDefault="0049714E" w:rsidP="00A36410">
      <w:pPr>
        <w:pStyle w:val="Heading3"/>
        <w:rPr>
          <w:sz w:val="28"/>
        </w:rPr>
      </w:pPr>
    </w:p>
    <w:p w:rsidR="0049714E" w:rsidRPr="00DA4B75" w:rsidRDefault="0049714E" w:rsidP="00A36410">
      <w:pPr>
        <w:bidi/>
        <w:rPr>
          <w:lang w:bidi="fa-IR"/>
        </w:rPr>
      </w:pPr>
    </w:p>
    <w:p w:rsidR="0049714E" w:rsidRDefault="0049714E" w:rsidP="00A36410">
      <w:pPr>
        <w:pStyle w:val="Heading3"/>
        <w:rPr>
          <w:sz w:val="28"/>
        </w:rPr>
      </w:pPr>
    </w:p>
    <w:p w:rsidR="0049714E" w:rsidRPr="00A63006" w:rsidRDefault="00332A8E" w:rsidP="00A36410">
      <w:pPr>
        <w:pStyle w:val="Heading3"/>
        <w:rPr>
          <w:sz w:val="28"/>
          <w:rtl/>
        </w:rPr>
      </w:pPr>
      <w:bookmarkStart w:id="351" w:name="_Toc342933339"/>
      <w:r>
        <w:rPr>
          <w:rFonts w:hint="cs"/>
          <w:sz w:val="28"/>
          <w:rtl/>
        </w:rPr>
        <w:t>5.</w:t>
      </w:r>
      <w:r w:rsidR="0049714E" w:rsidRPr="00A63006">
        <w:rPr>
          <w:rFonts w:hint="cs"/>
          <w:sz w:val="28"/>
          <w:rtl/>
        </w:rPr>
        <w:t xml:space="preserve"> بارگذاری با گشتاور</w:t>
      </w:r>
      <w:bookmarkEnd w:id="351"/>
    </w:p>
    <w:p w:rsidR="0049714E" w:rsidRPr="00A63006" w:rsidRDefault="0049714E" w:rsidP="00A36410">
      <w:pPr>
        <w:bidi/>
        <w:spacing w:before="240"/>
        <w:jc w:val="both"/>
        <w:rPr>
          <w:rFonts w:cs="B Nazanin"/>
          <w:sz w:val="28"/>
          <w:szCs w:val="28"/>
          <w:rtl/>
        </w:rPr>
      </w:pPr>
      <w:r w:rsidRPr="00A63006">
        <w:rPr>
          <w:rFonts w:cs="B Nazanin" w:hint="cs"/>
          <w:sz w:val="28"/>
          <w:szCs w:val="28"/>
          <w:rtl/>
        </w:rPr>
        <w:t>شکل زیر تیری با تکیه</w:t>
      </w:r>
      <w:r w:rsidRPr="00A63006">
        <w:rPr>
          <w:rFonts w:cs="B Nazanin" w:hint="cs"/>
          <w:sz w:val="28"/>
          <w:szCs w:val="28"/>
          <w:rtl/>
        </w:rPr>
        <w:softHyphen/>
        <w:t>گاه</w:t>
      </w:r>
      <w:r w:rsidRPr="00A63006">
        <w:rPr>
          <w:rFonts w:cs="B Nazanin" w:hint="cs"/>
          <w:sz w:val="28"/>
          <w:szCs w:val="28"/>
          <w:rtl/>
        </w:rPr>
        <w:softHyphen/>
        <w:t xml:space="preserve">های ساده به طول </w:t>
      </w:r>
      <w:r w:rsidRPr="00A63006">
        <w:rPr>
          <w:rFonts w:cs="B Nazanin"/>
          <w:sz w:val="28"/>
          <w:szCs w:val="28"/>
        </w:rPr>
        <w:t>L</w:t>
      </w:r>
      <w:r w:rsidRPr="00A63006">
        <w:rPr>
          <w:rFonts w:cs="B Nazanin" w:hint="cs"/>
          <w:sz w:val="28"/>
          <w:szCs w:val="28"/>
          <w:rtl/>
        </w:rPr>
        <w:t xml:space="preserve"> و تحت تاثیر گشتاور متمرکز </w:t>
      </w:r>
      <w:r w:rsidRPr="00A63006">
        <w:rPr>
          <w:rFonts w:cs="B Nazanin"/>
          <w:sz w:val="28"/>
          <w:szCs w:val="28"/>
        </w:rPr>
        <w:t>M</w:t>
      </w:r>
      <w:r w:rsidRPr="00A63006">
        <w:rPr>
          <w:rFonts w:cs="B Nazanin"/>
          <w:sz w:val="28"/>
          <w:szCs w:val="28"/>
          <w:vertAlign w:val="subscript"/>
        </w:rPr>
        <w:t>b</w:t>
      </w:r>
      <w:r w:rsidRPr="00A63006">
        <w:rPr>
          <w:rFonts w:cs="B Nazanin" w:hint="cs"/>
          <w:sz w:val="28"/>
          <w:szCs w:val="28"/>
          <w:rtl/>
        </w:rPr>
        <w:t xml:space="preserve"> در مرکز تیر قرار گرفته را نشان می</w:t>
      </w:r>
      <w:r w:rsidRPr="00A63006">
        <w:rPr>
          <w:rFonts w:cs="B Nazanin" w:hint="cs"/>
          <w:sz w:val="28"/>
          <w:szCs w:val="28"/>
          <w:rtl/>
        </w:rPr>
        <w:softHyphen/>
        <w:t xml:space="preserve">دهد. </w:t>
      </w:r>
    </w:p>
    <w:p w:rsidR="0049714E" w:rsidRPr="00A63006" w:rsidRDefault="0049714E" w:rsidP="00A36410">
      <w:pPr>
        <w:bidi/>
        <w:spacing w:before="240"/>
        <w:jc w:val="center"/>
        <w:rPr>
          <w:rFonts w:cs="B Nazanin"/>
          <w:sz w:val="28"/>
          <w:szCs w:val="28"/>
          <w:rtl/>
        </w:rPr>
      </w:pPr>
      <w:r w:rsidRPr="00A63006">
        <w:rPr>
          <w:rFonts w:cs="B Nazanin"/>
          <w:noProof/>
          <w:sz w:val="28"/>
          <w:szCs w:val="28"/>
          <w:rtl/>
          <w:lang w:bidi="fa-IR"/>
        </w:rPr>
        <w:lastRenderedPageBreak/>
        <w:drawing>
          <wp:inline distT="0" distB="0" distL="0" distR="0">
            <wp:extent cx="4053894" cy="1224343"/>
            <wp:effectExtent l="19050" t="0" r="3756" b="0"/>
            <wp:docPr id="513" name="Picture 58" descr="DSC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8.JPG"/>
                    <pic:cNvPicPr/>
                  </pic:nvPicPr>
                  <pic:blipFill>
                    <a:blip r:embed="rId222" cstate="print"/>
                    <a:stretch>
                      <a:fillRect/>
                    </a:stretch>
                  </pic:blipFill>
                  <pic:spPr>
                    <a:xfrm>
                      <a:off x="0" y="0"/>
                      <a:ext cx="4056763" cy="1225210"/>
                    </a:xfrm>
                    <a:prstGeom prst="rect">
                      <a:avLst/>
                    </a:prstGeom>
                  </pic:spPr>
                </pic:pic>
              </a:graphicData>
            </a:graphic>
          </wp:inline>
        </w:drawing>
      </w:r>
    </w:p>
    <w:p w:rsidR="0049714E" w:rsidRPr="00A63006" w:rsidRDefault="0049714E" w:rsidP="00A36410">
      <w:pPr>
        <w:bidi/>
        <w:spacing w:before="240"/>
        <w:rPr>
          <w:rFonts w:cs="B Nazanin"/>
          <w:position w:val="-30"/>
          <w:sz w:val="28"/>
          <w:szCs w:val="28"/>
        </w:rPr>
      </w:pPr>
      <w:r w:rsidRPr="00A63006">
        <w:rPr>
          <w:rFonts w:cs="B Nazanin" w:hint="cs"/>
          <w:sz w:val="28"/>
          <w:szCs w:val="28"/>
          <w:rtl/>
        </w:rPr>
        <w:t>در این حالت گشتاور خمشی به صورت خطی در تیر تغییر کرده و علامت آن در محل اعمل گشتاور تغییر می کند. توزیع گشتاور حاصل از این گشتاور متمرکز به صورت زیر خواهد بود:</w:t>
      </w:r>
    </w:p>
    <w:p w:rsidR="0049714E" w:rsidRPr="00A63006" w:rsidRDefault="0049714E" w:rsidP="00A36410">
      <w:pPr>
        <w:bidi/>
        <w:spacing w:before="240"/>
        <w:jc w:val="right"/>
        <w:rPr>
          <w:rFonts w:cs="B Nazanin"/>
          <w:sz w:val="28"/>
          <w:szCs w:val="28"/>
          <w:rtl/>
        </w:rPr>
      </w:pPr>
      <w:r w:rsidRPr="00A63006">
        <w:rPr>
          <w:rFonts w:cs="B Nazanin"/>
          <w:position w:val="-64"/>
          <w:sz w:val="28"/>
          <w:szCs w:val="28"/>
        </w:rPr>
        <w:object w:dxaOrig="5480" w:dyaOrig="1400">
          <v:shape id="_x0000_i1109" type="#_x0000_t75" style="width:273.75pt;height:70.5pt" o:ole="">
            <v:imagedata r:id="rId223" o:title=""/>
          </v:shape>
          <o:OLEObject Type="Embed" ProgID="Equation.DSMT4" ShapeID="_x0000_i1109" DrawAspect="Content" ObjectID="_1101612212" r:id="rId224"/>
        </w:object>
      </w:r>
    </w:p>
    <w:p w:rsidR="0049714E" w:rsidRPr="00A63006" w:rsidRDefault="0049714E" w:rsidP="00A36410">
      <w:pPr>
        <w:bidi/>
        <w:spacing w:before="240"/>
        <w:jc w:val="center"/>
        <w:rPr>
          <w:rFonts w:cs="B Nazanin"/>
          <w:sz w:val="28"/>
          <w:szCs w:val="28"/>
          <w:rtl/>
        </w:rPr>
      </w:pPr>
      <w:r w:rsidRPr="00A63006">
        <w:rPr>
          <w:rFonts w:cs="B Nazanin" w:hint="cs"/>
          <w:noProof/>
          <w:sz w:val="28"/>
          <w:szCs w:val="28"/>
          <w:rtl/>
          <w:lang w:bidi="fa-IR"/>
        </w:rPr>
        <w:drawing>
          <wp:inline distT="0" distB="0" distL="0" distR="0">
            <wp:extent cx="4744557" cy="2126272"/>
            <wp:effectExtent l="19050" t="0" r="0" b="0"/>
            <wp:docPr id="514" name="Picture 59" descr="DSC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9.JPG"/>
                    <pic:cNvPicPr/>
                  </pic:nvPicPr>
                  <pic:blipFill>
                    <a:blip r:embed="rId225" cstate="print"/>
                    <a:stretch>
                      <a:fillRect/>
                    </a:stretch>
                  </pic:blipFill>
                  <pic:spPr>
                    <a:xfrm>
                      <a:off x="0" y="0"/>
                      <a:ext cx="4747915" cy="2127777"/>
                    </a:xfrm>
                    <a:prstGeom prst="rect">
                      <a:avLst/>
                    </a:prstGeom>
                  </pic:spPr>
                </pic:pic>
              </a:graphicData>
            </a:graphic>
          </wp:inline>
        </w:drawing>
      </w:r>
    </w:p>
    <w:p w:rsidR="0049714E" w:rsidRPr="00A63006" w:rsidRDefault="0049714E" w:rsidP="00A36410">
      <w:pPr>
        <w:bidi/>
        <w:spacing w:before="240"/>
        <w:jc w:val="both"/>
        <w:rPr>
          <w:rFonts w:cs="B Nazanin"/>
          <w:sz w:val="28"/>
          <w:szCs w:val="28"/>
          <w:rtl/>
        </w:rPr>
      </w:pPr>
      <w:r w:rsidRPr="00A63006">
        <w:rPr>
          <w:rFonts w:cs="B Nazanin" w:hint="cs"/>
          <w:sz w:val="28"/>
          <w:szCs w:val="28"/>
          <w:rtl/>
        </w:rPr>
        <w:t xml:space="preserve">برای گشتاور مجازی </w:t>
      </w:r>
      <w:r w:rsidRPr="00A63006">
        <w:rPr>
          <w:rFonts w:cs="B Nazanin"/>
          <w:position w:val="-12"/>
          <w:sz w:val="28"/>
          <w:szCs w:val="28"/>
        </w:rPr>
        <w:object w:dxaOrig="440" w:dyaOrig="400">
          <v:shape id="_x0000_i1110" type="#_x0000_t75" style="width:22.5pt;height:20.25pt" o:ole="">
            <v:imagedata r:id="rId226" o:title=""/>
          </v:shape>
          <o:OLEObject Type="Embed" ProgID="Equation.DSMT4" ShapeID="_x0000_i1110" DrawAspect="Content" ObjectID="_1101612213" r:id="rId227"/>
        </w:object>
      </w:r>
      <w:r w:rsidRPr="00A63006">
        <w:rPr>
          <w:rFonts w:cs="B Nazanin" w:hint="cs"/>
          <w:sz w:val="28"/>
          <w:szCs w:val="28"/>
          <w:rtl/>
        </w:rPr>
        <w:t xml:space="preserve"> نیز روابط زیر را خواهیم داشت:</w:t>
      </w:r>
    </w:p>
    <w:p w:rsidR="0049714E" w:rsidRPr="00A63006" w:rsidRDefault="0049714E" w:rsidP="00A36410">
      <w:pPr>
        <w:bidi/>
        <w:spacing w:before="240"/>
        <w:jc w:val="right"/>
        <w:rPr>
          <w:rFonts w:cs="B Nazanin"/>
          <w:sz w:val="28"/>
          <w:szCs w:val="28"/>
          <w:rtl/>
        </w:rPr>
      </w:pPr>
      <w:r w:rsidRPr="00A63006">
        <w:rPr>
          <w:rFonts w:cs="B Nazanin"/>
          <w:position w:val="-66"/>
          <w:sz w:val="28"/>
          <w:szCs w:val="28"/>
        </w:rPr>
        <w:object w:dxaOrig="5480" w:dyaOrig="1440">
          <v:shape id="_x0000_i1111" type="#_x0000_t75" style="width:273.75pt;height:73.5pt" o:ole="">
            <v:imagedata r:id="rId228" o:title=""/>
          </v:shape>
          <o:OLEObject Type="Embed" ProgID="Equation.DSMT4" ShapeID="_x0000_i1111" DrawAspect="Content" ObjectID="_1101612214" r:id="rId229"/>
        </w:object>
      </w:r>
    </w:p>
    <w:p w:rsidR="0049714E" w:rsidRPr="00A63006" w:rsidRDefault="0049714E" w:rsidP="00A36410">
      <w:pPr>
        <w:bidi/>
        <w:spacing w:before="240"/>
        <w:jc w:val="both"/>
        <w:rPr>
          <w:rFonts w:cs="B Nazanin"/>
          <w:sz w:val="28"/>
          <w:szCs w:val="28"/>
          <w:rtl/>
        </w:rPr>
      </w:pPr>
      <w:r w:rsidRPr="00A63006">
        <w:rPr>
          <w:rFonts w:cs="B Nazanin" w:hint="cs"/>
          <w:sz w:val="28"/>
          <w:szCs w:val="28"/>
          <w:rtl/>
        </w:rPr>
        <w:t>معادله 3 منجر به رابطه زیر می شود:</w:t>
      </w:r>
    </w:p>
    <w:p w:rsidR="0049714E" w:rsidRPr="00A63006" w:rsidRDefault="0049714E" w:rsidP="00A36410">
      <w:pPr>
        <w:bidi/>
        <w:spacing w:before="240"/>
        <w:jc w:val="right"/>
        <w:rPr>
          <w:rFonts w:cs="B Nazanin"/>
          <w:position w:val="-30"/>
          <w:sz w:val="28"/>
          <w:szCs w:val="28"/>
          <w:rtl/>
        </w:rPr>
      </w:pPr>
      <w:r w:rsidRPr="00A63006">
        <w:rPr>
          <w:rFonts w:cs="B Nazanin"/>
          <w:position w:val="-36"/>
          <w:sz w:val="28"/>
          <w:szCs w:val="28"/>
        </w:rPr>
        <w:object w:dxaOrig="4980" w:dyaOrig="820">
          <v:shape id="_x0000_i1112" type="#_x0000_t75" style="width:249pt;height:42pt" o:ole="">
            <v:imagedata r:id="rId230" o:title=""/>
          </v:shape>
          <o:OLEObject Type="Embed" ProgID="Equation.DSMT4" ShapeID="_x0000_i1112" DrawAspect="Content" ObjectID="_1101612215" r:id="rId231"/>
        </w:object>
      </w:r>
    </w:p>
    <w:p w:rsidR="0049714E" w:rsidRPr="00A63006" w:rsidRDefault="0049714E" w:rsidP="00A36410">
      <w:pPr>
        <w:bidi/>
        <w:spacing w:before="240"/>
        <w:jc w:val="both"/>
        <w:rPr>
          <w:rFonts w:cs="B Nazanin"/>
          <w:position w:val="-30"/>
          <w:sz w:val="28"/>
          <w:szCs w:val="28"/>
          <w:rtl/>
        </w:rPr>
      </w:pPr>
      <w:r w:rsidRPr="00A63006">
        <w:rPr>
          <w:rFonts w:cs="B Nazanin" w:hint="cs"/>
          <w:position w:val="-30"/>
          <w:sz w:val="28"/>
          <w:szCs w:val="28"/>
          <w:rtl/>
        </w:rPr>
        <w:t>معادلات 3 تا 5 منجر به رابطه زیر می گردد:</w:t>
      </w:r>
    </w:p>
    <w:p w:rsidR="0049714E" w:rsidRPr="00A63006" w:rsidRDefault="0049714E" w:rsidP="00A36410">
      <w:pPr>
        <w:bidi/>
        <w:spacing w:before="240"/>
        <w:jc w:val="right"/>
        <w:rPr>
          <w:rFonts w:cs="B Nazanin"/>
          <w:position w:val="-30"/>
          <w:sz w:val="28"/>
          <w:szCs w:val="28"/>
          <w:rtl/>
        </w:rPr>
      </w:pPr>
      <w:r w:rsidRPr="00A63006">
        <w:rPr>
          <w:rFonts w:cs="B Nazanin"/>
          <w:position w:val="-36"/>
          <w:sz w:val="28"/>
          <w:szCs w:val="28"/>
        </w:rPr>
        <w:object w:dxaOrig="10040" w:dyaOrig="820">
          <v:shape id="_x0000_i1113" type="#_x0000_t75" style="width:500.25pt;height:42pt" o:ole="">
            <v:imagedata r:id="rId232" o:title=""/>
          </v:shape>
          <o:OLEObject Type="Embed" ProgID="Equation.DSMT4" ShapeID="_x0000_i1113" DrawAspect="Content" ObjectID="_1101612216" r:id="rId233"/>
        </w:object>
      </w:r>
    </w:p>
    <w:p w:rsidR="0049714E" w:rsidRPr="00A63006" w:rsidRDefault="0049714E" w:rsidP="00A36410">
      <w:pPr>
        <w:bidi/>
        <w:spacing w:before="240"/>
        <w:jc w:val="both"/>
        <w:rPr>
          <w:rFonts w:cs="B Nazanin"/>
          <w:sz w:val="28"/>
          <w:szCs w:val="28"/>
          <w:rtl/>
        </w:rPr>
      </w:pPr>
      <w:r w:rsidRPr="00A63006">
        <w:rPr>
          <w:rFonts w:cs="B Nazanin" w:hint="cs"/>
          <w:b/>
          <w:bCs/>
          <w:sz w:val="28"/>
          <w:szCs w:val="28"/>
          <w:rtl/>
        </w:rPr>
        <w:t>روش آزمایش</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تیر را بر روی تکیه</w:t>
      </w:r>
      <w:r w:rsidRPr="00A63006">
        <w:rPr>
          <w:rFonts w:hint="cs"/>
          <w:sz w:val="28"/>
          <w:rtl/>
        </w:rPr>
        <w:softHyphen/>
        <w:t>گاه</w:t>
      </w:r>
      <w:r w:rsidRPr="00A63006">
        <w:rPr>
          <w:rFonts w:hint="cs"/>
          <w:sz w:val="28"/>
          <w:rtl/>
        </w:rPr>
        <w:softHyphen/>
        <w:t>ها قرارداده و فاصله</w:t>
      </w:r>
      <w:r w:rsidRPr="00A63006">
        <w:rPr>
          <w:rFonts w:hint="cs"/>
          <w:sz w:val="28"/>
          <w:rtl/>
        </w:rPr>
        <w:softHyphen/>
        <w:t>ی دو تکیه</w:t>
      </w:r>
      <w:r w:rsidRPr="00A63006">
        <w:rPr>
          <w:rFonts w:hint="cs"/>
          <w:sz w:val="28"/>
          <w:rtl/>
        </w:rPr>
        <w:softHyphen/>
        <w:t>گاه ساده را برابر 80 سانتیمتر تنظیم کنید.</w:t>
      </w:r>
    </w:p>
    <w:p w:rsidR="0049714E" w:rsidRPr="00A63006" w:rsidRDefault="0049714E" w:rsidP="00A36410">
      <w:pPr>
        <w:pStyle w:val="ListParagraph"/>
        <w:numPr>
          <w:ilvl w:val="0"/>
          <w:numId w:val="35"/>
        </w:numPr>
        <w:spacing w:before="240"/>
        <w:jc w:val="both"/>
        <w:rPr>
          <w:sz w:val="28"/>
        </w:rPr>
      </w:pPr>
      <w:r w:rsidRPr="00A63006">
        <w:rPr>
          <w:rFonts w:hint="cs"/>
          <w:sz w:val="28"/>
          <w:rtl/>
        </w:rPr>
        <w:t>از کفه</w:t>
      </w:r>
      <w:r w:rsidRPr="00A63006">
        <w:rPr>
          <w:rFonts w:hint="cs"/>
          <w:sz w:val="28"/>
          <w:rtl/>
        </w:rPr>
        <w:softHyphen/>
        <w:t>ی بارگذاری مخصوص گشتاور استفاده کرده و قلاب وزنه را از آن آویزان کنید. اندازه بازوی گشتاوری در این قلاب 70 میلیمتر است (میزان گشتاور از ضرب مقدار وزن در این طول بدست می</w:t>
      </w:r>
      <w:r w:rsidRPr="00A63006">
        <w:rPr>
          <w:rFonts w:hint="cs"/>
          <w:sz w:val="28"/>
          <w:rtl/>
        </w:rPr>
        <w:softHyphen/>
        <w:t>آید).</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 xml:space="preserve">ساعت اندازه گیری را برای اندازه گیری زاویه انحراف، با فاصله 10 میلیمتر از مرکز تیر تنظیم کنید. </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دو ساعت اندازه</w:t>
      </w:r>
      <w:r w:rsidRPr="00A63006">
        <w:rPr>
          <w:rFonts w:hint="cs"/>
          <w:sz w:val="28"/>
          <w:rtl/>
        </w:rPr>
        <w:softHyphen/>
        <w:t>گیری هم در دو تکیه گاه تنظیم کرده و سپس تمامی ساعت ها را روی صفر تنظیم کنید.</w:t>
      </w:r>
    </w:p>
    <w:p w:rsidR="0049714E" w:rsidRPr="00A63006" w:rsidRDefault="0049714E" w:rsidP="00A36410">
      <w:pPr>
        <w:pStyle w:val="ListParagraph"/>
        <w:numPr>
          <w:ilvl w:val="0"/>
          <w:numId w:val="35"/>
        </w:numPr>
        <w:spacing w:before="240"/>
        <w:jc w:val="both"/>
        <w:rPr>
          <w:sz w:val="28"/>
          <w:rtl/>
        </w:rPr>
      </w:pPr>
      <w:r w:rsidRPr="00A63006">
        <w:rPr>
          <w:rFonts w:hint="cs"/>
          <w:sz w:val="28"/>
          <w:rtl/>
        </w:rPr>
        <w:t>حال وزنه</w:t>
      </w:r>
      <w:r w:rsidRPr="00A63006">
        <w:rPr>
          <w:rFonts w:hint="cs"/>
          <w:sz w:val="28"/>
          <w:rtl/>
        </w:rPr>
        <w:softHyphen/>
        <w:t>های 5، 10، 15و 20 نیوتنی را بر روی کفه قرار داده و اعدادی که ساعت</w:t>
      </w:r>
      <w:r w:rsidRPr="00A63006">
        <w:rPr>
          <w:rFonts w:hint="cs"/>
          <w:sz w:val="28"/>
          <w:rtl/>
        </w:rPr>
        <w:softHyphen/>
        <w:t>ها نشان می</w:t>
      </w:r>
      <w:r w:rsidRPr="00A63006">
        <w:rPr>
          <w:rFonts w:hint="cs"/>
          <w:sz w:val="28"/>
          <w:rtl/>
        </w:rPr>
        <w:softHyphen/>
        <w:t>دهند را یادداشت نمایید.</w:t>
      </w:r>
    </w:p>
    <w:p w:rsidR="0049714E" w:rsidRDefault="0049714E" w:rsidP="00A36410">
      <w:pPr>
        <w:pStyle w:val="ListParagraph"/>
        <w:numPr>
          <w:ilvl w:val="0"/>
          <w:numId w:val="35"/>
        </w:numPr>
        <w:jc w:val="both"/>
        <w:rPr>
          <w:sz w:val="28"/>
        </w:rPr>
      </w:pPr>
      <w:r w:rsidRPr="00A63006">
        <w:rPr>
          <w:rFonts w:hint="cs"/>
          <w:sz w:val="28"/>
          <w:rtl/>
        </w:rPr>
        <w:t xml:space="preserve">همچنین جهت انجام محاسبات لازم است ابعاد مقطع تیر </w:t>
      </w:r>
      <w:r w:rsidRPr="00A63006">
        <w:rPr>
          <w:sz w:val="28"/>
        </w:rPr>
        <w:t>(h,b)</w:t>
      </w:r>
      <w:r w:rsidRPr="00A63006">
        <w:rPr>
          <w:rFonts w:hint="cs"/>
          <w:sz w:val="28"/>
          <w:rtl/>
        </w:rPr>
        <w:t xml:space="preserve"> و فاصله</w:t>
      </w:r>
      <w:r w:rsidRPr="00A63006">
        <w:rPr>
          <w:rFonts w:hint="cs"/>
          <w:sz w:val="28"/>
          <w:rtl/>
        </w:rPr>
        <w:softHyphen/>
        <w:t>ی ساعت</w:t>
      </w:r>
      <w:r w:rsidRPr="00A63006">
        <w:rPr>
          <w:rFonts w:hint="cs"/>
          <w:sz w:val="28"/>
          <w:rtl/>
        </w:rPr>
        <w:softHyphen/>
        <w:t>های اندازه</w:t>
      </w:r>
      <w:r w:rsidRPr="00A63006">
        <w:rPr>
          <w:rFonts w:hint="cs"/>
          <w:sz w:val="28"/>
          <w:rtl/>
        </w:rPr>
        <w:softHyphen/>
        <w:t>گیری از تکیه</w:t>
      </w:r>
      <w:r w:rsidRPr="00A63006">
        <w:rPr>
          <w:rFonts w:hint="cs"/>
          <w:sz w:val="28"/>
          <w:rtl/>
        </w:rPr>
        <w:softHyphen/>
        <w:t>گاه را یادداشت نمایید.</w:t>
      </w:r>
    </w:p>
    <w:p w:rsidR="0049714E" w:rsidRDefault="0049714E" w:rsidP="00A36410">
      <w:pPr>
        <w:bidi/>
        <w:jc w:val="both"/>
        <w:rPr>
          <w:sz w:val="28"/>
        </w:rPr>
      </w:pPr>
    </w:p>
    <w:p w:rsidR="0049714E" w:rsidRDefault="0049714E" w:rsidP="00A36410">
      <w:pPr>
        <w:bidi/>
        <w:jc w:val="both"/>
        <w:rPr>
          <w:sz w:val="28"/>
        </w:rPr>
      </w:pPr>
    </w:p>
    <w:p w:rsidR="0049714E" w:rsidRDefault="0049714E" w:rsidP="00A36410">
      <w:pPr>
        <w:bidi/>
        <w:jc w:val="both"/>
        <w:rPr>
          <w:sz w:val="28"/>
        </w:rPr>
      </w:pPr>
    </w:p>
    <w:p w:rsidR="0049714E" w:rsidRDefault="0049714E" w:rsidP="00A36410">
      <w:pPr>
        <w:bidi/>
        <w:jc w:val="both"/>
        <w:rPr>
          <w:sz w:val="28"/>
          <w:rtl/>
        </w:rPr>
      </w:pPr>
    </w:p>
    <w:p w:rsidR="003B7913" w:rsidRDefault="003B7913" w:rsidP="003B7913">
      <w:pPr>
        <w:bidi/>
        <w:jc w:val="both"/>
        <w:rPr>
          <w:sz w:val="28"/>
          <w:rtl/>
        </w:rPr>
      </w:pPr>
    </w:p>
    <w:p w:rsidR="003B7913" w:rsidRDefault="003B7913" w:rsidP="003B7913">
      <w:pPr>
        <w:bidi/>
        <w:jc w:val="both"/>
        <w:rPr>
          <w:sz w:val="28"/>
          <w:rtl/>
        </w:rPr>
      </w:pPr>
    </w:p>
    <w:p w:rsidR="003B7913" w:rsidRDefault="003B7913" w:rsidP="003B7913">
      <w:pPr>
        <w:bidi/>
        <w:jc w:val="both"/>
        <w:rPr>
          <w:sz w:val="28"/>
          <w:rtl/>
        </w:rPr>
      </w:pPr>
    </w:p>
    <w:p w:rsidR="003B7913" w:rsidRDefault="003B7913" w:rsidP="003B7913">
      <w:pPr>
        <w:bidi/>
        <w:jc w:val="both"/>
        <w:rPr>
          <w:sz w:val="28"/>
          <w:rtl/>
        </w:rPr>
      </w:pPr>
    </w:p>
    <w:p w:rsidR="003B7913" w:rsidRDefault="003B7913" w:rsidP="003B7913">
      <w:pPr>
        <w:bidi/>
        <w:jc w:val="both"/>
        <w:rPr>
          <w:sz w:val="28"/>
          <w:rtl/>
        </w:rPr>
      </w:pPr>
    </w:p>
    <w:p w:rsidR="003B7913" w:rsidRDefault="003B7913" w:rsidP="003B7913">
      <w:pPr>
        <w:bidi/>
        <w:jc w:val="both"/>
        <w:rPr>
          <w:sz w:val="28"/>
          <w:rtl/>
        </w:rPr>
      </w:pPr>
    </w:p>
    <w:p w:rsidR="003B7913" w:rsidRDefault="003B7913" w:rsidP="003B7913">
      <w:pPr>
        <w:bidi/>
        <w:jc w:val="both"/>
        <w:rPr>
          <w:sz w:val="28"/>
        </w:rPr>
      </w:pPr>
    </w:p>
    <w:p w:rsidR="0049714E" w:rsidRPr="00DA4B75" w:rsidRDefault="0049714E" w:rsidP="00A36410">
      <w:pPr>
        <w:bidi/>
        <w:jc w:val="both"/>
        <w:rPr>
          <w:sz w:val="2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1429"/>
        <w:gridCol w:w="1978"/>
        <w:gridCol w:w="1922"/>
        <w:gridCol w:w="1252"/>
        <w:gridCol w:w="1125"/>
      </w:tblGrid>
      <w:tr w:rsidR="004A3693" w:rsidRPr="00A63006" w:rsidTr="004A3693">
        <w:trPr>
          <w:jc w:val="center"/>
        </w:trPr>
        <w:tc>
          <w:tcPr>
            <w:tcW w:w="0" w:type="auto"/>
            <w:vAlign w:val="center"/>
          </w:tcPr>
          <w:p w:rsidR="004A3693" w:rsidRPr="00A63006" w:rsidRDefault="004A3693" w:rsidP="004A3693">
            <w:pPr>
              <w:jc w:val="center"/>
              <w:rPr>
                <w:rFonts w:cs="B Nazanin"/>
                <w:sz w:val="28"/>
                <w:szCs w:val="28"/>
              </w:rPr>
            </w:pPr>
            <w:r>
              <w:rPr>
                <w:rFonts w:cs="B Nazanin"/>
                <w:sz w:val="28"/>
                <w:szCs w:val="28"/>
              </w:rPr>
              <w:lastRenderedPageBreak/>
              <w:t>F</w:t>
            </w:r>
          </w:p>
        </w:tc>
        <w:tc>
          <w:tcPr>
            <w:tcW w:w="0" w:type="auto"/>
            <w:vAlign w:val="center"/>
          </w:tcPr>
          <w:p w:rsidR="004A3693" w:rsidRPr="00A63006" w:rsidRDefault="004A3693" w:rsidP="004A3693">
            <w:pPr>
              <w:bidi/>
              <w:jc w:val="center"/>
              <w:rPr>
                <w:rFonts w:ascii="Cambria Math" w:hAnsi="Cambria Math" w:cs="B Nazanin"/>
                <w:sz w:val="28"/>
                <w:szCs w:val="28"/>
                <w:rtl/>
              </w:rPr>
            </w:pPr>
            <w:r w:rsidRPr="00A63006">
              <w:rPr>
                <w:rFonts w:ascii="Cambria Math" w:hAnsi="Cambria Math" w:cs="B Nazanin" w:hint="cs"/>
                <w:sz w:val="28"/>
                <w:szCs w:val="28"/>
                <w:rtl/>
              </w:rPr>
              <w:t>گشتاور اعمالی</w:t>
            </w:r>
          </w:p>
          <w:p w:rsidR="004A3693" w:rsidRPr="00A63006" w:rsidRDefault="004A3693" w:rsidP="004A3693">
            <w:pPr>
              <w:bidi/>
              <w:jc w:val="center"/>
              <w:rPr>
                <w:rFonts w:ascii="Cambria Math" w:hAnsi="Cambria Math" w:cs="B Nazanin"/>
                <w:sz w:val="28"/>
                <w:szCs w:val="28"/>
              </w:rPr>
            </w:pPr>
            <w:r w:rsidRPr="00A63006">
              <w:rPr>
                <w:rFonts w:ascii="Cambria Math" w:hAnsi="Cambria Math" w:cs="B Nazanin"/>
                <w:sz w:val="28"/>
                <w:szCs w:val="28"/>
              </w:rPr>
              <w:t>N</w:t>
            </w:r>
            <w:r w:rsidR="00AE6999">
              <w:rPr>
                <w:rFonts w:ascii="Cambria Math" w:hAnsi="Cambria Math" w:cs="B Nazanin"/>
                <w:sz w:val="28"/>
                <w:szCs w:val="28"/>
              </w:rPr>
              <w:t>.</w:t>
            </w:r>
            <w:r w:rsidRPr="00A63006">
              <w:rPr>
                <w:rFonts w:ascii="Cambria Math" w:hAnsi="Cambria Math" w:cs="B Nazanin"/>
                <w:sz w:val="28"/>
                <w:szCs w:val="28"/>
              </w:rPr>
              <w:t>mm</w:t>
            </w:r>
          </w:p>
        </w:tc>
        <w:tc>
          <w:tcPr>
            <w:tcW w:w="0" w:type="auto"/>
            <w:vAlign w:val="center"/>
          </w:tcPr>
          <w:p w:rsidR="004A3693" w:rsidRDefault="004A3693" w:rsidP="004A3693">
            <w:pPr>
              <w:bidi/>
              <w:jc w:val="center"/>
              <w:rPr>
                <w:rFonts w:ascii="Cambria Math" w:hAnsi="Cambria Math" w:cs="B Nazanin"/>
                <w:sz w:val="28"/>
                <w:szCs w:val="28"/>
                <w:rtl/>
              </w:rPr>
            </w:pPr>
            <w:r w:rsidRPr="00A63006">
              <w:rPr>
                <w:rFonts w:ascii="Cambria Math" w:hAnsi="Cambria Math" w:cs="B Nazanin" w:hint="cs"/>
                <w:sz w:val="28"/>
                <w:szCs w:val="28"/>
                <w:rtl/>
              </w:rPr>
              <w:t>جابجایی ساعت مرکز</w:t>
            </w:r>
          </w:p>
          <w:p w:rsidR="004A3693" w:rsidRPr="00A63006" w:rsidRDefault="004A3693" w:rsidP="004A3693">
            <w:pPr>
              <w:bidi/>
              <w:jc w:val="center"/>
              <w:rPr>
                <w:rFonts w:cs="B Nazanin"/>
                <w:sz w:val="28"/>
                <w:szCs w:val="28"/>
                <w:vertAlign w:val="subscript"/>
                <w:rtl/>
              </w:rPr>
            </w:pPr>
            <w:r>
              <w:rPr>
                <w:rFonts w:ascii="Cambria Math" w:hAnsi="Cambria Math" w:cs="B Nazanin" w:hint="cs"/>
                <w:sz w:val="28"/>
                <w:szCs w:val="28"/>
                <w:rtl/>
              </w:rPr>
              <w:t xml:space="preserve"> </w:t>
            </w:r>
            <w:r w:rsidRPr="00A63006">
              <w:rPr>
                <w:rFonts w:ascii="Cambria Math" w:hAnsi="Cambria Math" w:cs="B Nazanin"/>
                <w:sz w:val="28"/>
                <w:szCs w:val="28"/>
              </w:rPr>
              <w:t>𝛅</w:t>
            </w:r>
            <w:r w:rsidRPr="00A63006">
              <w:rPr>
                <w:rFonts w:cs="B Nazanin"/>
                <w:sz w:val="28"/>
                <w:szCs w:val="28"/>
                <w:vertAlign w:val="subscript"/>
              </w:rPr>
              <w:t>1</w:t>
            </w:r>
          </w:p>
        </w:tc>
        <w:tc>
          <w:tcPr>
            <w:tcW w:w="0" w:type="auto"/>
            <w:vAlign w:val="center"/>
          </w:tcPr>
          <w:p w:rsidR="004A3693" w:rsidRPr="00A63006" w:rsidRDefault="004A3693" w:rsidP="004A3693">
            <w:pPr>
              <w:bidi/>
              <w:jc w:val="center"/>
              <w:rPr>
                <w:rFonts w:ascii="Cambria Math" w:hAnsi="Cambria Math" w:cs="B Nazanin"/>
                <w:sz w:val="28"/>
                <w:szCs w:val="28"/>
                <w:rtl/>
                <w:lang w:bidi="fa-IR"/>
              </w:rPr>
            </w:pPr>
            <w:r w:rsidRPr="00A63006">
              <w:rPr>
                <w:rFonts w:ascii="Cambria Math" w:hAnsi="Cambria Math" w:cs="B Nazanin" w:hint="cs"/>
                <w:sz w:val="28"/>
                <w:szCs w:val="28"/>
                <w:rtl/>
              </w:rPr>
              <w:t>زاویه خمش آزمایش</w:t>
            </w:r>
          </w:p>
          <w:p w:rsidR="004A3693" w:rsidRPr="00A63006" w:rsidRDefault="004A3693" w:rsidP="004A3693">
            <w:pPr>
              <w:bidi/>
              <w:jc w:val="center"/>
              <w:rPr>
                <w:rFonts w:ascii="Cambria Math" w:hAnsi="Cambria Math" w:cs="B Nazanin"/>
                <w:sz w:val="28"/>
                <w:szCs w:val="28"/>
                <w:rtl/>
              </w:rPr>
            </w:pPr>
            <w:r w:rsidRPr="00A63006">
              <w:rPr>
                <w:rFonts w:cs="B Nazanin"/>
                <w:position w:val="-26"/>
                <w:sz w:val="28"/>
                <w:szCs w:val="28"/>
              </w:rPr>
              <w:object w:dxaOrig="760" w:dyaOrig="680">
                <v:shape id="_x0000_i1114" type="#_x0000_t75" style="width:37.5pt;height:34.5pt" o:ole="">
                  <v:imagedata r:id="rId234" o:title=""/>
                </v:shape>
                <o:OLEObject Type="Embed" ProgID="Equation.DSMT4" ShapeID="_x0000_i1114" DrawAspect="Content" ObjectID="_1101612217" r:id="rId235"/>
              </w:object>
            </w:r>
          </w:p>
        </w:tc>
        <w:tc>
          <w:tcPr>
            <w:tcW w:w="0" w:type="auto"/>
            <w:vAlign w:val="center"/>
          </w:tcPr>
          <w:p w:rsidR="004A3693" w:rsidRPr="004A3693" w:rsidRDefault="004A3693" w:rsidP="004A3693">
            <w:pPr>
              <w:bidi/>
              <w:jc w:val="center"/>
              <w:rPr>
                <w:rFonts w:ascii="Cambria Math" w:hAnsi="Cambria Math" w:cs="B Nazanin"/>
                <w:sz w:val="28"/>
                <w:szCs w:val="28"/>
                <w:rtl/>
              </w:rPr>
            </w:pPr>
            <w:r w:rsidRPr="004A3693">
              <w:rPr>
                <w:rFonts w:ascii="Cambria Math" w:hAnsi="Cambria Math" w:cs="B Nazanin" w:hint="cs"/>
                <w:sz w:val="28"/>
                <w:szCs w:val="28"/>
                <w:rtl/>
              </w:rPr>
              <w:t>مقدار تئوري</w:t>
            </w:r>
          </w:p>
        </w:tc>
        <w:tc>
          <w:tcPr>
            <w:tcW w:w="0" w:type="auto"/>
            <w:vAlign w:val="center"/>
          </w:tcPr>
          <w:p w:rsidR="004A3693" w:rsidRPr="00A63006" w:rsidRDefault="004A3693" w:rsidP="004A3693">
            <w:pPr>
              <w:bidi/>
              <w:jc w:val="center"/>
              <w:rPr>
                <w:rFonts w:ascii="Cambria Math" w:hAnsi="Cambria Math" w:cs="B Nazanin"/>
                <w:sz w:val="28"/>
                <w:szCs w:val="28"/>
                <w:rtl/>
              </w:rPr>
            </w:pPr>
            <w:r>
              <w:rPr>
                <w:rFonts w:ascii="Cambria Math" w:hAnsi="Cambria Math" w:cs="B Nazanin" w:hint="cs"/>
                <w:sz w:val="28"/>
                <w:szCs w:val="28"/>
                <w:rtl/>
              </w:rPr>
              <w:t>درصد خطا</w:t>
            </w:r>
          </w:p>
        </w:tc>
      </w:tr>
      <w:tr w:rsidR="004A3693" w:rsidRPr="00A63006" w:rsidTr="004A3693">
        <w:trPr>
          <w:jc w:val="center"/>
        </w:trPr>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F=5 N</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r>
      <w:tr w:rsidR="004A3693" w:rsidRPr="00A63006" w:rsidTr="004A3693">
        <w:trPr>
          <w:jc w:val="center"/>
        </w:trPr>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F=10 N</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r>
      <w:tr w:rsidR="004A3693" w:rsidRPr="00A63006" w:rsidTr="004A3693">
        <w:trPr>
          <w:jc w:val="center"/>
        </w:trPr>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F=15N</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r>
      <w:tr w:rsidR="004A3693" w:rsidRPr="00A63006" w:rsidTr="004A3693">
        <w:trPr>
          <w:jc w:val="center"/>
        </w:trPr>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F=20N</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r>
      <w:tr w:rsidR="004A3693" w:rsidRPr="00A63006" w:rsidTr="004A3693">
        <w:trPr>
          <w:jc w:val="center"/>
        </w:trPr>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L=</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r w:rsidRPr="00A63006">
              <w:rPr>
                <w:rFonts w:cs="B Nazanin"/>
                <w:sz w:val="28"/>
                <w:szCs w:val="28"/>
              </w:rPr>
              <w:t>h=</w:t>
            </w: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c>
          <w:tcPr>
            <w:tcW w:w="0" w:type="auto"/>
            <w:vAlign w:val="center"/>
          </w:tcPr>
          <w:p w:rsidR="004A3693" w:rsidRPr="00A63006" w:rsidRDefault="004A3693" w:rsidP="004A3693">
            <w:pPr>
              <w:bidi/>
              <w:jc w:val="center"/>
              <w:rPr>
                <w:rFonts w:cs="B Nazanin"/>
                <w:sz w:val="28"/>
                <w:szCs w:val="28"/>
              </w:rPr>
            </w:pPr>
          </w:p>
        </w:tc>
      </w:tr>
    </w:tbl>
    <w:p w:rsidR="0049714E" w:rsidRPr="00A63006" w:rsidRDefault="0049714E" w:rsidP="00A36410">
      <w:pPr>
        <w:bidi/>
        <w:jc w:val="center"/>
        <w:rPr>
          <w:rFonts w:ascii="Cambria Math" w:hAnsi="Cambria Math" w:cs="B Nazanin"/>
          <w:sz w:val="28"/>
          <w:szCs w:val="28"/>
        </w:rPr>
      </w:pPr>
    </w:p>
    <w:p w:rsidR="0049714E" w:rsidRPr="00A63006" w:rsidRDefault="003B7913" w:rsidP="00A36410">
      <w:pPr>
        <w:pStyle w:val="Heading2"/>
        <w:rPr>
          <w:sz w:val="28"/>
          <w:szCs w:val="28"/>
          <w:rtl/>
        </w:rPr>
      </w:pPr>
      <w:bookmarkStart w:id="352" w:name="_Toc342933340"/>
      <w:r>
        <w:rPr>
          <w:rFonts w:hint="cs"/>
          <w:sz w:val="28"/>
          <w:szCs w:val="28"/>
          <w:rtl/>
        </w:rPr>
        <w:t>6.</w:t>
      </w:r>
      <w:r w:rsidR="0049714E" w:rsidRPr="00A63006">
        <w:rPr>
          <w:rFonts w:hint="cs"/>
          <w:sz w:val="28"/>
          <w:szCs w:val="28"/>
          <w:rtl/>
        </w:rPr>
        <w:t xml:space="preserve"> خواسته</w:t>
      </w:r>
      <w:r w:rsidR="0049714E" w:rsidRPr="00A63006">
        <w:rPr>
          <w:rFonts w:hint="cs"/>
          <w:sz w:val="28"/>
          <w:szCs w:val="28"/>
          <w:rtl/>
        </w:rPr>
        <w:softHyphen/>
        <w:t>های آزمایش</w:t>
      </w:r>
      <w:bookmarkEnd w:id="352"/>
    </w:p>
    <w:p w:rsidR="0049714E" w:rsidRPr="00A63006" w:rsidRDefault="0049714E" w:rsidP="00A36410">
      <w:pPr>
        <w:pStyle w:val="ListParagraph"/>
        <w:numPr>
          <w:ilvl w:val="0"/>
          <w:numId w:val="29"/>
        </w:numPr>
        <w:jc w:val="both"/>
        <w:rPr>
          <w:sz w:val="28"/>
        </w:rPr>
      </w:pPr>
      <w:r w:rsidRPr="00A63006">
        <w:rPr>
          <w:rFonts w:hint="cs"/>
          <w:sz w:val="28"/>
          <w:rtl/>
        </w:rPr>
        <w:t>با استفاده از روابط داده شده زاویه چرخش تیررا که در آزمایش بطور عملی بدست آورده</w:t>
      </w:r>
      <w:r w:rsidRPr="00A63006">
        <w:rPr>
          <w:sz w:val="28"/>
          <w:rtl/>
        </w:rPr>
        <w:softHyphen/>
      </w:r>
      <w:r w:rsidRPr="00A63006">
        <w:rPr>
          <w:rFonts w:hint="cs"/>
          <w:sz w:val="28"/>
          <w:rtl/>
        </w:rPr>
        <w:t>اید محاسبه کرده و با مقادیر عملی مقایسه کنید. علل اختلاف را بیان کنید.</w:t>
      </w:r>
    </w:p>
    <w:p w:rsidR="0049714E" w:rsidRPr="00A63006" w:rsidRDefault="0049714E" w:rsidP="00A36410">
      <w:pPr>
        <w:pStyle w:val="ListParagraph"/>
        <w:numPr>
          <w:ilvl w:val="0"/>
          <w:numId w:val="29"/>
        </w:numPr>
        <w:jc w:val="both"/>
        <w:rPr>
          <w:sz w:val="28"/>
        </w:rPr>
      </w:pPr>
      <w:r w:rsidRPr="00A63006">
        <w:rPr>
          <w:rFonts w:hint="cs"/>
          <w:sz w:val="28"/>
          <w:rtl/>
        </w:rPr>
        <w:t>با استفاده از روابط داده شده زاویه چرخش تیررا که در آزمایش بطور عملی بدست آورده</w:t>
      </w:r>
      <w:r w:rsidRPr="00A63006">
        <w:rPr>
          <w:sz w:val="28"/>
          <w:rtl/>
        </w:rPr>
        <w:softHyphen/>
      </w:r>
      <w:r w:rsidRPr="00A63006">
        <w:rPr>
          <w:rFonts w:hint="cs"/>
          <w:sz w:val="28"/>
          <w:rtl/>
        </w:rPr>
        <w:t>اید محاسبه کرده و با مقادیر عملی مقایسه کنید. علل اختلاف را بیان کنید.</w:t>
      </w:r>
    </w:p>
    <w:p w:rsidR="0049714E" w:rsidRPr="00A63006" w:rsidRDefault="0049714E" w:rsidP="00A36410">
      <w:pPr>
        <w:pStyle w:val="ListParagraph"/>
        <w:numPr>
          <w:ilvl w:val="0"/>
          <w:numId w:val="29"/>
        </w:numPr>
        <w:jc w:val="both"/>
        <w:rPr>
          <w:sz w:val="28"/>
        </w:rPr>
      </w:pPr>
      <w:r w:rsidRPr="00A63006">
        <w:rPr>
          <w:rFonts w:hint="cs"/>
          <w:sz w:val="28"/>
          <w:rtl/>
        </w:rPr>
        <w:t>میزان زاویه چرخش تیر در مرکز و دو تکیه گاه را در یک نمودار رسم کرده و با یکدیگر مقایسه کنید. چه نتایجی بدست می</w:t>
      </w:r>
      <w:r w:rsidRPr="00A63006">
        <w:rPr>
          <w:rFonts w:hint="cs"/>
          <w:sz w:val="28"/>
          <w:rtl/>
        </w:rPr>
        <w:softHyphen/>
        <w:t xml:space="preserve">آید. </w:t>
      </w:r>
    </w:p>
    <w:p w:rsidR="0049714E" w:rsidRDefault="0049714E" w:rsidP="00A36410">
      <w:pPr>
        <w:bidi/>
        <w:rPr>
          <w:rFonts w:cs="B Nazanin"/>
          <w:sz w:val="28"/>
          <w:szCs w:val="28"/>
        </w:rPr>
      </w:pPr>
      <w:r w:rsidRPr="00A63006">
        <w:rPr>
          <w:rFonts w:cs="B Nazanin"/>
          <w:sz w:val="28"/>
          <w:szCs w:val="28"/>
        </w:rPr>
        <w:br w:type="page"/>
      </w:r>
    </w:p>
    <w:p w:rsidR="00AE6999" w:rsidRPr="00A63006" w:rsidRDefault="00AE6999" w:rsidP="00AE6999">
      <w:pPr>
        <w:bidi/>
        <w:rPr>
          <w:rFonts w:cs="B Nazanin"/>
          <w:sz w:val="28"/>
          <w:szCs w:val="28"/>
        </w:rPr>
        <w:sectPr w:rsidR="00AE6999" w:rsidRPr="00A63006" w:rsidSect="00916969">
          <w:pgSz w:w="11906" w:h="16838"/>
          <w:pgMar w:top="1440" w:right="1440" w:bottom="1440" w:left="1440" w:header="708" w:footer="708" w:gutter="0"/>
          <w:pgBorders w:offsetFrom="page">
            <w:top w:val="threeDEngrave" w:sz="36" w:space="24" w:color="auto"/>
            <w:left w:val="threeDEngrave" w:sz="36" w:space="24" w:color="auto"/>
            <w:bottom w:val="threeDEmboss" w:sz="36" w:space="24" w:color="auto"/>
            <w:right w:val="threeDEmboss" w:sz="36" w:space="24" w:color="auto"/>
          </w:pgBorders>
          <w:cols w:space="708"/>
          <w:bidi/>
          <w:rtlGutter/>
          <w:docGrid w:linePitch="360"/>
        </w:sectPr>
      </w:pPr>
    </w:p>
    <w:p w:rsidR="00AE6999" w:rsidRDefault="00AE6999" w:rsidP="00A36410">
      <w:pPr>
        <w:pStyle w:val="Heading1"/>
        <w:jc w:val="both"/>
        <w:rPr>
          <w:rtl/>
        </w:rPr>
      </w:pPr>
      <w:bookmarkStart w:id="353" w:name="_Toc337455507"/>
      <w:bookmarkStart w:id="354" w:name="_Toc337457978"/>
      <w:bookmarkStart w:id="355" w:name="_Toc342933341"/>
    </w:p>
    <w:p w:rsidR="00AE6999" w:rsidRDefault="00AE6999" w:rsidP="00AE6999">
      <w:pPr>
        <w:pStyle w:val="NoSpacing"/>
        <w:rPr>
          <w:rtl/>
        </w:rPr>
      </w:pPr>
      <w:bookmarkStart w:id="356" w:name="_Toc337455506"/>
      <w:r>
        <w:t>(Thick-Walled Cylinder)</w:t>
      </w:r>
      <w:bookmarkEnd w:id="356"/>
    </w:p>
    <w:p w:rsidR="0049714E" w:rsidRDefault="0049714E" w:rsidP="00A36410">
      <w:pPr>
        <w:pStyle w:val="Heading1"/>
        <w:jc w:val="both"/>
        <w:rPr>
          <w:rtl/>
        </w:rPr>
      </w:pPr>
      <w:r>
        <w:rPr>
          <w:rFonts w:hint="cs"/>
          <w:rtl/>
        </w:rPr>
        <w:t>مخزن جدار ضخیم تحت فشار داخل</w:t>
      </w:r>
      <w:bookmarkEnd w:id="353"/>
      <w:bookmarkEnd w:id="354"/>
      <w:bookmarkEnd w:id="355"/>
    </w:p>
    <w:p w:rsidR="0049714E" w:rsidRDefault="0049714E" w:rsidP="00A36410">
      <w:pPr>
        <w:bidi/>
        <w:jc w:val="both"/>
        <w:rPr>
          <w:rFonts w:asciiTheme="majorHAnsi" w:eastAsiaTheme="majorEastAsia" w:hAnsiTheme="majorHAnsi"/>
          <w:b/>
          <w:bCs/>
          <w:sz w:val="28"/>
        </w:rPr>
      </w:pPr>
      <w:r>
        <w:rPr>
          <w:rtl/>
        </w:rPr>
        <w:br w:type="page"/>
      </w:r>
    </w:p>
    <w:p w:rsidR="0049714E" w:rsidRPr="00A63006" w:rsidRDefault="0049714E" w:rsidP="00A36410">
      <w:pPr>
        <w:bidi/>
        <w:jc w:val="both"/>
        <w:rPr>
          <w:rFonts w:cs="B Nazanin"/>
          <w:sz w:val="28"/>
          <w:szCs w:val="28"/>
          <w:rtl/>
        </w:rPr>
      </w:pPr>
      <w:r w:rsidRPr="00A63006">
        <w:rPr>
          <w:rFonts w:cs="B Nazanin" w:hint="cs"/>
          <w:b/>
          <w:bCs/>
          <w:sz w:val="28"/>
          <w:szCs w:val="28"/>
          <w:rtl/>
        </w:rPr>
        <w:lastRenderedPageBreak/>
        <w:t>هدف آزمایش:</w:t>
      </w:r>
      <w:r w:rsidRPr="00A63006">
        <w:rPr>
          <w:rFonts w:cs="B Nazanin" w:hint="cs"/>
          <w:sz w:val="28"/>
          <w:szCs w:val="28"/>
          <w:rtl/>
        </w:rPr>
        <w:t xml:space="preserve"> بررسی تجربی تنش و کرنش در سیلندر جدار ضخیم و مقایسه نتایج با مقادیر تحلیلی</w:t>
      </w:r>
    </w:p>
    <w:p w:rsidR="0049714E" w:rsidRPr="00A63006" w:rsidRDefault="003B7913" w:rsidP="00A36410">
      <w:pPr>
        <w:pStyle w:val="Heading2"/>
        <w:jc w:val="both"/>
        <w:rPr>
          <w:sz w:val="28"/>
          <w:szCs w:val="28"/>
          <w:rtl/>
        </w:rPr>
      </w:pPr>
      <w:bookmarkStart w:id="357" w:name="_Toc337455508"/>
      <w:bookmarkStart w:id="358" w:name="_Toc337457979"/>
      <w:bookmarkStart w:id="359" w:name="_Toc342933342"/>
      <w:r>
        <w:rPr>
          <w:rFonts w:hint="cs"/>
          <w:sz w:val="28"/>
          <w:szCs w:val="28"/>
          <w:rtl/>
        </w:rPr>
        <w:t>1.</w:t>
      </w:r>
      <w:r w:rsidR="0049714E" w:rsidRPr="00A63006">
        <w:rPr>
          <w:rFonts w:hint="cs"/>
          <w:sz w:val="28"/>
          <w:szCs w:val="28"/>
          <w:rtl/>
        </w:rPr>
        <w:t xml:space="preserve"> مقدمه</w:t>
      </w:r>
      <w:bookmarkEnd w:id="357"/>
      <w:bookmarkEnd w:id="358"/>
      <w:bookmarkEnd w:id="359"/>
    </w:p>
    <w:p w:rsidR="0049714E" w:rsidRPr="00A63006" w:rsidRDefault="0049714E" w:rsidP="00A36410">
      <w:pPr>
        <w:bidi/>
        <w:jc w:val="both"/>
        <w:rPr>
          <w:rFonts w:cs="B Nazanin"/>
          <w:sz w:val="28"/>
          <w:szCs w:val="28"/>
          <w:rtl/>
        </w:rPr>
      </w:pPr>
      <w:r w:rsidRPr="00A63006">
        <w:rPr>
          <w:rFonts w:cs="B Nazanin"/>
          <w:sz w:val="28"/>
          <w:szCs w:val="28"/>
          <w:rtl/>
        </w:rPr>
        <w:t>مخازن تحت فشار از جمله تجهیزاتی هستند که در شاخه نفت و پتروشیمی و در اغلب صنایع اصلی نظیر نیروگاه و حمل و نقل از کاربرد ویژه و قابل توجهی برخوردار بوده و از این</w:t>
      </w:r>
      <w:r w:rsidRPr="00A63006">
        <w:rPr>
          <w:rFonts w:cs="B Nazanin" w:hint="cs"/>
          <w:sz w:val="28"/>
          <w:szCs w:val="28"/>
          <w:rtl/>
        </w:rPr>
        <w:t xml:space="preserve"> </w:t>
      </w:r>
      <w:r w:rsidRPr="00A63006">
        <w:rPr>
          <w:rFonts w:cs="B Nazanin"/>
          <w:sz w:val="28"/>
          <w:szCs w:val="28"/>
          <w:rtl/>
        </w:rPr>
        <w:t xml:space="preserve">رو توجه به مقوله طراحی و ساخت </w:t>
      </w:r>
      <w:r w:rsidRPr="00A63006">
        <w:rPr>
          <w:rFonts w:cs="B Nazanin" w:hint="cs"/>
          <w:sz w:val="28"/>
          <w:szCs w:val="28"/>
          <w:rtl/>
        </w:rPr>
        <w:t xml:space="preserve">و تست </w:t>
      </w:r>
      <w:r w:rsidRPr="00A63006">
        <w:rPr>
          <w:rFonts w:cs="B Nazanin"/>
          <w:sz w:val="28"/>
          <w:szCs w:val="28"/>
          <w:rtl/>
        </w:rPr>
        <w:t>آنها از اهمیت ویژه ای برخوردار اس</w:t>
      </w:r>
      <w:r w:rsidRPr="00A63006">
        <w:rPr>
          <w:rFonts w:cs="B Nazanin" w:hint="cs"/>
          <w:sz w:val="28"/>
          <w:szCs w:val="28"/>
          <w:rtl/>
        </w:rPr>
        <w:t>ت.</w:t>
      </w:r>
      <w:r w:rsidRPr="00A63006">
        <w:rPr>
          <w:rFonts w:cs="B Nazanin"/>
          <w:sz w:val="28"/>
          <w:szCs w:val="28"/>
        </w:rPr>
        <w:t xml:space="preserve"> </w:t>
      </w:r>
      <w:r w:rsidRPr="00A63006">
        <w:rPr>
          <w:rFonts w:cs="B Nazanin"/>
          <w:sz w:val="28"/>
          <w:szCs w:val="28"/>
          <w:rtl/>
        </w:rPr>
        <w:t>مخزن تحت فشار طبق استاندارد</w:t>
      </w:r>
      <w:r w:rsidRPr="00A63006">
        <w:rPr>
          <w:rFonts w:cs="B Nazanin"/>
          <w:sz w:val="28"/>
          <w:szCs w:val="28"/>
        </w:rPr>
        <w:t xml:space="preserve">   ASME SEC VIII </w:t>
      </w:r>
      <w:r w:rsidRPr="00A63006">
        <w:rPr>
          <w:rFonts w:cs="B Nazanin" w:hint="cs"/>
          <w:sz w:val="28"/>
          <w:szCs w:val="28"/>
          <w:rtl/>
        </w:rPr>
        <w:t xml:space="preserve"> </w:t>
      </w:r>
      <w:r w:rsidRPr="00A63006">
        <w:rPr>
          <w:rFonts w:cs="B Nazanin"/>
          <w:sz w:val="28"/>
          <w:szCs w:val="28"/>
          <w:rtl/>
        </w:rPr>
        <w:t>به مخازني گفته مي شود كه فشار طراحي داخل آن بيش از</w:t>
      </w:r>
      <w:r w:rsidRPr="00A63006">
        <w:rPr>
          <w:rFonts w:cs="B Nazanin"/>
          <w:sz w:val="28"/>
          <w:szCs w:val="28"/>
        </w:rPr>
        <w:t xml:space="preserve"> psi15  </w:t>
      </w:r>
      <w:r w:rsidRPr="00A63006">
        <w:rPr>
          <w:rFonts w:cs="B Nazanin"/>
          <w:sz w:val="28"/>
          <w:szCs w:val="28"/>
          <w:rtl/>
        </w:rPr>
        <w:t>و کمتر از</w:t>
      </w:r>
      <w:r w:rsidRPr="00A63006">
        <w:rPr>
          <w:rFonts w:cs="B Nazanin"/>
          <w:sz w:val="28"/>
          <w:szCs w:val="28"/>
        </w:rPr>
        <w:t>psi3000 </w:t>
      </w:r>
      <w:r w:rsidRPr="00A63006">
        <w:rPr>
          <w:rFonts w:cs="B Nazanin" w:hint="cs"/>
          <w:sz w:val="28"/>
          <w:szCs w:val="28"/>
          <w:rtl/>
        </w:rPr>
        <w:t xml:space="preserve"> </w:t>
      </w:r>
      <w:r w:rsidRPr="00A63006">
        <w:rPr>
          <w:rFonts w:cs="B Nazanin"/>
          <w:sz w:val="28"/>
          <w:szCs w:val="28"/>
          <w:rtl/>
        </w:rPr>
        <w:t>باشد</w:t>
      </w:r>
      <w:r w:rsidRPr="00A63006">
        <w:rPr>
          <w:rFonts w:cs="B Nazanin" w:hint="cs"/>
          <w:sz w:val="28"/>
          <w:szCs w:val="28"/>
          <w:rtl/>
        </w:rPr>
        <w:t>. این مخازن فلزی معمولا</w:t>
      </w:r>
      <w:r w:rsidRPr="00A63006">
        <w:rPr>
          <w:rFonts w:cs="B Nazanin"/>
          <w:sz w:val="28"/>
          <w:szCs w:val="28"/>
          <w:rtl/>
        </w:rPr>
        <w:t>ً استوانه‌ای یا کروی برای نگه داری و یا انجام فرآیند های شیمیایی مایعات و یا گازها می باشند که توانایی مقاومت در برابر بارگذاری‌های مختلف (فشار داخلی یا فشار خارجی و خلا در داخل) را دارامی‌باشند.</w:t>
      </w:r>
      <w:r w:rsidRPr="00A63006">
        <w:rPr>
          <w:rFonts w:cs="B Nazanin" w:hint="cs"/>
          <w:sz w:val="28"/>
          <w:szCs w:val="28"/>
          <w:rtl/>
        </w:rPr>
        <w:t xml:space="preserve"> </w:t>
      </w:r>
      <w:r w:rsidRPr="00A63006">
        <w:rPr>
          <w:rFonts w:cs="B Nazanin"/>
          <w:sz w:val="28"/>
          <w:szCs w:val="28"/>
          <w:rtl/>
        </w:rPr>
        <w:t>استاندارد اصلی برای طراحی این مخازن</w:t>
      </w:r>
      <w:r w:rsidRPr="00A63006">
        <w:rPr>
          <w:rFonts w:cs="B Nazanin"/>
          <w:sz w:val="28"/>
          <w:szCs w:val="28"/>
        </w:rPr>
        <w:t xml:space="preserve"> ASME SECTION VIII </w:t>
      </w:r>
      <w:r w:rsidRPr="00A63006">
        <w:rPr>
          <w:rFonts w:cs="B Nazanin"/>
          <w:sz w:val="28"/>
          <w:szCs w:val="28"/>
          <w:rtl/>
        </w:rPr>
        <w:t>می باشد که توسط انجمن مهندسین مکانیک آمریکا تدوین شده و هر چهار سال یکبار مورد بازنگری قرار می گیرد. معیار تبعیت از این استاندارد بیشتر بودن فشار داخلی مخزن از</w:t>
      </w:r>
      <w:r w:rsidRPr="00A63006">
        <w:rPr>
          <w:rFonts w:cs="B Nazanin"/>
          <w:sz w:val="28"/>
          <w:szCs w:val="28"/>
        </w:rPr>
        <w:t xml:space="preserve">psi15 </w:t>
      </w:r>
      <w:r w:rsidRPr="00A63006">
        <w:rPr>
          <w:rFonts w:cs="B Nazanin" w:hint="cs"/>
          <w:sz w:val="28"/>
          <w:szCs w:val="28"/>
          <w:rtl/>
        </w:rPr>
        <w:t xml:space="preserve"> </w:t>
      </w:r>
      <w:r w:rsidRPr="00A63006">
        <w:rPr>
          <w:rFonts w:cs="B Nazanin"/>
          <w:sz w:val="28"/>
          <w:szCs w:val="28"/>
          <w:rtl/>
        </w:rPr>
        <w:t>می</w:t>
      </w:r>
      <w:r w:rsidRPr="00A63006">
        <w:rPr>
          <w:rFonts w:cs="B Nazanin"/>
          <w:sz w:val="28"/>
          <w:szCs w:val="28"/>
          <w:rtl/>
        </w:rPr>
        <w:softHyphen/>
        <w:t>باشد.</w:t>
      </w:r>
      <w:r w:rsidRPr="00A63006">
        <w:rPr>
          <w:rFonts w:cs="B Nazanin" w:hint="cs"/>
          <w:sz w:val="28"/>
          <w:szCs w:val="28"/>
          <w:rtl/>
        </w:rPr>
        <w:t xml:space="preserve"> </w:t>
      </w:r>
      <w:r w:rsidRPr="00A63006">
        <w:rPr>
          <w:rFonts w:cs="B Nazanin"/>
          <w:sz w:val="28"/>
          <w:szCs w:val="28"/>
          <w:rtl/>
        </w:rPr>
        <w:t>کاربرد عمده این مخازن در صنایع نفت و گاز می باشد</w:t>
      </w:r>
      <w:r w:rsidRPr="00A63006">
        <w:rPr>
          <w:rFonts w:cs="B Nazanin" w:hint="cs"/>
          <w:sz w:val="28"/>
          <w:szCs w:val="28"/>
          <w:rtl/>
        </w:rPr>
        <w:t xml:space="preserve"> اما </w:t>
      </w:r>
      <w:r w:rsidRPr="00A63006">
        <w:rPr>
          <w:rFonts w:cs="B Nazanin"/>
          <w:sz w:val="28"/>
          <w:szCs w:val="28"/>
          <w:rtl/>
        </w:rPr>
        <w:t xml:space="preserve">کاربردهای گوناگون </w:t>
      </w:r>
      <w:r w:rsidRPr="00A63006">
        <w:rPr>
          <w:rFonts w:cs="B Nazanin" w:hint="cs"/>
          <w:sz w:val="28"/>
          <w:szCs w:val="28"/>
          <w:rtl/>
        </w:rPr>
        <w:t xml:space="preserve">این مخازن </w:t>
      </w:r>
      <w:r w:rsidRPr="00A63006">
        <w:rPr>
          <w:rFonts w:cs="B Nazanin"/>
          <w:sz w:val="28"/>
          <w:szCs w:val="28"/>
          <w:rtl/>
        </w:rPr>
        <w:t>در بخش صنعتی</w:t>
      </w:r>
      <w:r w:rsidRPr="00A63006">
        <w:rPr>
          <w:rFonts w:cs="B Nazanin" w:hint="cs"/>
          <w:sz w:val="28"/>
          <w:szCs w:val="28"/>
          <w:rtl/>
        </w:rPr>
        <w:t>،</w:t>
      </w:r>
      <w:r w:rsidRPr="00A63006">
        <w:rPr>
          <w:rFonts w:cs="B Nazanin"/>
          <w:sz w:val="28"/>
          <w:szCs w:val="28"/>
          <w:rtl/>
        </w:rPr>
        <w:t xml:space="preserve"> </w:t>
      </w:r>
      <w:r w:rsidRPr="00A63006">
        <w:rPr>
          <w:rFonts w:cs="B Nazanin" w:hint="cs"/>
          <w:sz w:val="28"/>
          <w:szCs w:val="28"/>
          <w:rtl/>
        </w:rPr>
        <w:t>نظامی، غذایی و ...</w:t>
      </w:r>
      <w:r w:rsidRPr="00A63006">
        <w:rPr>
          <w:rFonts w:cs="B Nazanin"/>
          <w:sz w:val="28"/>
          <w:szCs w:val="28"/>
          <w:rtl/>
        </w:rPr>
        <w:t xml:space="preserve"> می </w:t>
      </w:r>
      <w:r w:rsidRPr="00A63006">
        <w:rPr>
          <w:rFonts w:cs="B Nazanin" w:hint="cs"/>
          <w:sz w:val="28"/>
          <w:szCs w:val="28"/>
          <w:rtl/>
        </w:rPr>
        <w:t>باشد</w:t>
      </w:r>
      <w:r w:rsidRPr="00A63006">
        <w:rPr>
          <w:rFonts w:cs="B Nazanin"/>
          <w:sz w:val="28"/>
          <w:szCs w:val="28"/>
          <w:rtl/>
        </w:rPr>
        <w:t>.</w:t>
      </w:r>
      <w:r w:rsidRPr="00A63006">
        <w:rPr>
          <w:rFonts w:cs="B Nazanin" w:hint="cs"/>
          <w:sz w:val="28"/>
          <w:szCs w:val="28"/>
          <w:rtl/>
        </w:rPr>
        <w:t xml:space="preserve"> </w:t>
      </w:r>
      <w:r w:rsidRPr="00A63006">
        <w:rPr>
          <w:rFonts w:cs="B Nazanin"/>
          <w:sz w:val="28"/>
          <w:szCs w:val="28"/>
          <w:rtl/>
        </w:rPr>
        <w:t>این مخازن برای ذخیره هوای فشرده و</w:t>
      </w:r>
      <w:r w:rsidRPr="00A63006">
        <w:rPr>
          <w:rFonts w:cs="B Nazanin" w:hint="cs"/>
          <w:sz w:val="28"/>
          <w:szCs w:val="28"/>
          <w:rtl/>
        </w:rPr>
        <w:t xml:space="preserve"> </w:t>
      </w:r>
      <w:r w:rsidRPr="00A63006">
        <w:rPr>
          <w:rFonts w:cs="B Nazanin"/>
          <w:sz w:val="28"/>
          <w:szCs w:val="28"/>
          <w:rtl/>
        </w:rPr>
        <w:t>مخازن آب داغ خانگی کاربرد دارد.</w:t>
      </w:r>
      <w:r w:rsidRPr="00A63006">
        <w:rPr>
          <w:rFonts w:cs="B Nazanin" w:hint="cs"/>
          <w:sz w:val="28"/>
          <w:szCs w:val="28"/>
          <w:rtl/>
        </w:rPr>
        <w:t xml:space="preserve"> </w:t>
      </w:r>
      <w:r w:rsidRPr="00A63006">
        <w:rPr>
          <w:rFonts w:cs="B Nazanin"/>
          <w:sz w:val="28"/>
          <w:szCs w:val="28"/>
          <w:rtl/>
        </w:rPr>
        <w:t>نمونه های دیگر از کاربرد آن می توان مخازن تحت فشاراستوانه غواصی،</w:t>
      </w:r>
      <w:r w:rsidRPr="00A63006">
        <w:rPr>
          <w:rFonts w:cs="B Nazanin" w:hint="cs"/>
          <w:sz w:val="28"/>
          <w:szCs w:val="28"/>
          <w:rtl/>
        </w:rPr>
        <w:t xml:space="preserve"> </w:t>
      </w:r>
      <w:r w:rsidRPr="00A63006">
        <w:rPr>
          <w:rFonts w:cs="B Nazanin"/>
          <w:sz w:val="28"/>
          <w:szCs w:val="28"/>
          <w:rtl/>
        </w:rPr>
        <w:t>برج های تقطیر، اتوکلاو، پالایشگاه های نفت و پتروشیمی، راکتورهای هسته ای، زیر دریایی و</w:t>
      </w:r>
      <w:r w:rsidRPr="00A63006">
        <w:rPr>
          <w:rFonts w:cs="B Nazanin" w:hint="cs"/>
          <w:sz w:val="28"/>
          <w:szCs w:val="28"/>
          <w:rtl/>
        </w:rPr>
        <w:t xml:space="preserve"> </w:t>
      </w:r>
      <w:r w:rsidRPr="00A63006">
        <w:rPr>
          <w:rFonts w:cs="B Nazanin"/>
          <w:sz w:val="28"/>
          <w:szCs w:val="28"/>
          <w:rtl/>
        </w:rPr>
        <w:t>کشتی فضایی،</w:t>
      </w:r>
      <w:r w:rsidRPr="00A63006">
        <w:rPr>
          <w:rFonts w:cs="B Nazanin" w:hint="cs"/>
          <w:sz w:val="28"/>
          <w:szCs w:val="28"/>
          <w:rtl/>
        </w:rPr>
        <w:t xml:space="preserve"> </w:t>
      </w:r>
      <w:r w:rsidRPr="00A63006">
        <w:rPr>
          <w:rFonts w:cs="B Nazanin"/>
          <w:sz w:val="28"/>
          <w:szCs w:val="28"/>
          <w:rtl/>
        </w:rPr>
        <w:t>مخازن پنوماتیکی وهیدرولیکی تحت فشار، مخازن کیسه هوای خودرو ومخازن ذخیره سازی گازمایع، مانند آمونیاک،کلر،</w:t>
      </w:r>
      <w:r w:rsidRPr="00A63006">
        <w:rPr>
          <w:rFonts w:cs="B Nazanin" w:hint="cs"/>
          <w:sz w:val="28"/>
          <w:szCs w:val="28"/>
          <w:rtl/>
        </w:rPr>
        <w:t xml:space="preserve"> </w:t>
      </w:r>
      <w:r w:rsidRPr="00A63006">
        <w:rPr>
          <w:rFonts w:cs="B Nazanin"/>
          <w:sz w:val="28"/>
          <w:szCs w:val="28"/>
          <w:rtl/>
        </w:rPr>
        <w:t>پروپان، بوتان و</w:t>
      </w:r>
      <w:r w:rsidRPr="00A63006">
        <w:rPr>
          <w:rFonts w:cs="B Nazanin"/>
          <w:sz w:val="28"/>
          <w:szCs w:val="28"/>
        </w:rPr>
        <w:t xml:space="preserve">LPG </w:t>
      </w:r>
      <w:r w:rsidRPr="00A63006">
        <w:rPr>
          <w:rFonts w:cs="B Nazanin" w:hint="cs"/>
          <w:sz w:val="28"/>
          <w:szCs w:val="28"/>
          <w:rtl/>
        </w:rPr>
        <w:t xml:space="preserve"> </w:t>
      </w:r>
      <w:r w:rsidRPr="00A63006">
        <w:rPr>
          <w:rFonts w:cs="B Nazanin"/>
          <w:sz w:val="28"/>
          <w:szCs w:val="28"/>
          <w:rtl/>
        </w:rPr>
        <w:t>نام برد</w:t>
      </w:r>
      <w:r w:rsidRPr="00A63006">
        <w:rPr>
          <w:rFonts w:cs="B Nazanin" w:hint="cs"/>
          <w:sz w:val="28"/>
          <w:szCs w:val="28"/>
          <w:rtl/>
        </w:rPr>
        <w:t>.</w:t>
      </w:r>
    </w:p>
    <w:p w:rsidR="0049714E" w:rsidRPr="00A63006" w:rsidRDefault="0049714E" w:rsidP="00A36410">
      <w:pPr>
        <w:bidi/>
        <w:jc w:val="both"/>
        <w:rPr>
          <w:rFonts w:cs="B Nazanin"/>
          <w:sz w:val="28"/>
          <w:szCs w:val="28"/>
          <w:rtl/>
        </w:rPr>
      </w:pPr>
      <w:r w:rsidRPr="00A63006">
        <w:rPr>
          <w:rFonts w:cs="B Nazanin"/>
          <w:sz w:val="28"/>
          <w:szCs w:val="28"/>
          <w:rtl/>
        </w:rPr>
        <w:t>مخازن تحت فشار برای اینکه کارکردی ایمن داشته باشند در فشار و دمای ویژه ای طراحی میشوند که اصطلاحا فشار طراحی و دمای طراحی گفته می شود. طراحی و ساخت اینگونه تجهیزات تحت فشار بدون اصول و استفاده از کدها و استانداردهای طراحی بسیار خطرناک و حادثه آفرین خواهد بود</w:t>
      </w:r>
      <w:r w:rsidRPr="00A63006">
        <w:rPr>
          <w:rFonts w:cs="B Nazanin"/>
          <w:sz w:val="28"/>
          <w:szCs w:val="28"/>
        </w:rPr>
        <w:t>.</w:t>
      </w:r>
      <w:r w:rsidRPr="00A63006">
        <w:rPr>
          <w:rFonts w:cs="B Nazanin" w:hint="cs"/>
          <w:sz w:val="28"/>
          <w:szCs w:val="28"/>
          <w:rtl/>
        </w:rPr>
        <w:t xml:space="preserve"> </w:t>
      </w:r>
      <w:r w:rsidRPr="00A63006">
        <w:rPr>
          <w:rFonts w:cs="B Nazanin"/>
          <w:sz w:val="28"/>
          <w:szCs w:val="28"/>
          <w:rtl/>
        </w:rPr>
        <w:t>در تئوری هر ماده ای با تحمل تنش کششی بالا وخاصیت های کششی مناسب میتواند در ساخت مخازن به کار گرفته شود</w:t>
      </w:r>
      <w:r w:rsidRPr="00A63006">
        <w:rPr>
          <w:rFonts w:cs="B Nazanin" w:hint="cs"/>
          <w:sz w:val="28"/>
          <w:szCs w:val="28"/>
          <w:rtl/>
        </w:rPr>
        <w:t>،</w:t>
      </w:r>
      <w:r w:rsidRPr="00A63006">
        <w:rPr>
          <w:rFonts w:cs="B Nazanin"/>
          <w:sz w:val="28"/>
          <w:szCs w:val="28"/>
          <w:rtl/>
        </w:rPr>
        <w:t xml:space="preserve"> اما استاندارد های ساخت</w:t>
      </w:r>
      <w:r w:rsidRPr="00A63006">
        <w:rPr>
          <w:rFonts w:cs="B Nazanin" w:hint="cs"/>
          <w:sz w:val="28"/>
          <w:szCs w:val="28"/>
          <w:rtl/>
        </w:rPr>
        <w:t xml:space="preserve"> </w:t>
      </w:r>
      <w:r w:rsidRPr="00A63006">
        <w:rPr>
          <w:rFonts w:cs="B Nazanin"/>
          <w:sz w:val="28"/>
          <w:szCs w:val="28"/>
        </w:rPr>
        <w:t>ASME BPVC   SECTION II</w:t>
      </w:r>
      <w:r w:rsidRPr="00A63006">
        <w:rPr>
          <w:rFonts w:cs="B Nazanin" w:hint="cs"/>
          <w:sz w:val="28"/>
          <w:szCs w:val="28"/>
          <w:rtl/>
        </w:rPr>
        <w:t xml:space="preserve"> </w:t>
      </w:r>
      <w:r w:rsidRPr="00A63006">
        <w:rPr>
          <w:rFonts w:cs="B Nazanin"/>
          <w:sz w:val="28"/>
          <w:szCs w:val="28"/>
          <w:rtl/>
        </w:rPr>
        <w:t>لیستی از بهترین مواد و محدودیت دما و فشار آن ها را مشخص کرده است</w:t>
      </w:r>
      <w:r w:rsidRPr="00A63006">
        <w:rPr>
          <w:rFonts w:cs="B Nazanin" w:hint="cs"/>
          <w:sz w:val="28"/>
          <w:szCs w:val="28"/>
          <w:rtl/>
        </w:rPr>
        <w:t>.</w:t>
      </w:r>
    </w:p>
    <w:p w:rsidR="0049714E" w:rsidRPr="00A63006" w:rsidRDefault="0049714E" w:rsidP="00A36410">
      <w:pPr>
        <w:bidi/>
        <w:jc w:val="both"/>
        <w:rPr>
          <w:rFonts w:cs="B Nazanin"/>
          <w:sz w:val="28"/>
          <w:szCs w:val="28"/>
          <w:rtl/>
        </w:rPr>
      </w:pPr>
      <w:r w:rsidRPr="00A63006">
        <w:rPr>
          <w:rFonts w:cs="B Nazanin"/>
          <w:sz w:val="28"/>
          <w:szCs w:val="28"/>
        </w:rPr>
        <w:t xml:space="preserve"> </w:t>
      </w:r>
      <w:r w:rsidRPr="00A63006">
        <w:rPr>
          <w:rFonts w:cs="B Nazanin"/>
          <w:sz w:val="28"/>
          <w:szCs w:val="28"/>
          <w:rtl/>
        </w:rPr>
        <w:t>دسته بندی مخازن تحت فشار</w:t>
      </w:r>
      <w:r w:rsidRPr="00A63006">
        <w:rPr>
          <w:rFonts w:cs="B Nazanin"/>
          <w:sz w:val="28"/>
          <w:szCs w:val="28"/>
        </w:rPr>
        <w:t xml:space="preserve"> </w:t>
      </w:r>
      <w:r w:rsidRPr="00A63006">
        <w:rPr>
          <w:rFonts w:cs="B Nazanin"/>
          <w:sz w:val="28"/>
          <w:szCs w:val="28"/>
          <w:rtl/>
        </w:rPr>
        <w:t>بر</w:t>
      </w:r>
      <w:r w:rsidRPr="00A63006">
        <w:rPr>
          <w:rFonts w:cs="B Nazanin" w:hint="cs"/>
          <w:sz w:val="28"/>
          <w:szCs w:val="28"/>
          <w:rtl/>
        </w:rPr>
        <w:t xml:space="preserve"> چند</w:t>
      </w:r>
      <w:r w:rsidRPr="00A63006">
        <w:rPr>
          <w:rFonts w:cs="B Nazanin"/>
          <w:sz w:val="28"/>
          <w:szCs w:val="28"/>
          <w:rtl/>
        </w:rPr>
        <w:t xml:space="preserve"> اساس</w:t>
      </w:r>
      <w:r w:rsidRPr="00A63006">
        <w:rPr>
          <w:rFonts w:cs="B Nazanin" w:hint="cs"/>
          <w:sz w:val="28"/>
          <w:szCs w:val="28"/>
          <w:rtl/>
        </w:rPr>
        <w:t xml:space="preserve"> می تواند صورت بگیرد:</w:t>
      </w:r>
      <w:r w:rsidRPr="00A63006">
        <w:rPr>
          <w:rFonts w:cs="B Nazanin"/>
          <w:sz w:val="28"/>
          <w:szCs w:val="28"/>
          <w:rtl/>
        </w:rPr>
        <w:t xml:space="preserve"> شکل</w:t>
      </w:r>
      <w:r w:rsidRPr="00A63006">
        <w:rPr>
          <w:rFonts w:cs="B Nazanin" w:hint="cs"/>
          <w:sz w:val="28"/>
          <w:szCs w:val="28"/>
          <w:rtl/>
        </w:rPr>
        <w:t xml:space="preserve">، فشار و ضخامت جداره. از نظر شکل، مخازن به دسته های استوانه ای، کروی و ... تقسیم می شود. </w:t>
      </w:r>
      <w:r w:rsidRPr="00A63006">
        <w:rPr>
          <w:rFonts w:cs="B Nazanin"/>
          <w:sz w:val="28"/>
          <w:szCs w:val="28"/>
          <w:rtl/>
        </w:rPr>
        <w:t xml:space="preserve">بر اساس فشار </w:t>
      </w:r>
      <w:r w:rsidRPr="00A63006">
        <w:rPr>
          <w:rFonts w:cs="B Nazanin" w:hint="cs"/>
          <w:sz w:val="28"/>
          <w:szCs w:val="28"/>
          <w:rtl/>
        </w:rPr>
        <w:t xml:space="preserve">مخازن به </w:t>
      </w:r>
      <w:r w:rsidRPr="00A63006">
        <w:rPr>
          <w:rFonts w:cs="B Nazanin"/>
          <w:sz w:val="28"/>
          <w:szCs w:val="28"/>
          <w:rtl/>
        </w:rPr>
        <w:t xml:space="preserve">مخزن تحت فشار داخلی </w:t>
      </w:r>
      <w:r w:rsidRPr="00A63006">
        <w:rPr>
          <w:rFonts w:cs="B Nazanin" w:hint="cs"/>
          <w:sz w:val="28"/>
          <w:szCs w:val="28"/>
          <w:rtl/>
        </w:rPr>
        <w:t xml:space="preserve">و </w:t>
      </w:r>
      <w:r w:rsidRPr="00A63006">
        <w:rPr>
          <w:rFonts w:cs="B Nazanin"/>
          <w:sz w:val="28"/>
          <w:szCs w:val="28"/>
          <w:rtl/>
        </w:rPr>
        <w:t>مخزن تحت فشار خارجی طبقه بندی</w:t>
      </w:r>
      <w:r w:rsidRPr="00A63006">
        <w:rPr>
          <w:rFonts w:cs="B Nazanin" w:hint="cs"/>
          <w:sz w:val="28"/>
          <w:szCs w:val="28"/>
          <w:rtl/>
        </w:rPr>
        <w:t xml:space="preserve"> می شود. مخازن</w:t>
      </w:r>
      <w:r w:rsidRPr="00A63006">
        <w:rPr>
          <w:rFonts w:cs="B Nazanin"/>
          <w:sz w:val="28"/>
          <w:szCs w:val="28"/>
          <w:rtl/>
        </w:rPr>
        <w:t xml:space="preserve"> بر اساس ضخامت جداره</w:t>
      </w:r>
      <w:r w:rsidRPr="00A63006">
        <w:rPr>
          <w:rFonts w:cs="B Nazanin" w:hint="cs"/>
          <w:sz w:val="28"/>
          <w:szCs w:val="28"/>
          <w:rtl/>
        </w:rPr>
        <w:t>، به دو دسته</w:t>
      </w:r>
      <w:r w:rsidRPr="00A63006">
        <w:rPr>
          <w:rFonts w:cs="B Nazanin"/>
          <w:sz w:val="28"/>
          <w:szCs w:val="28"/>
          <w:rtl/>
        </w:rPr>
        <w:t xml:space="preserve"> مخازن </w:t>
      </w:r>
      <w:r w:rsidRPr="00A63006">
        <w:rPr>
          <w:rFonts w:cs="B Nazanin"/>
          <w:sz w:val="28"/>
          <w:szCs w:val="28"/>
          <w:rtl/>
        </w:rPr>
        <w:lastRenderedPageBreak/>
        <w:t>جدار نازک</w:t>
      </w:r>
      <w:r w:rsidRPr="00A63006">
        <w:rPr>
          <w:rFonts w:cs="B Nazanin" w:hint="cs"/>
          <w:sz w:val="28"/>
          <w:szCs w:val="28"/>
          <w:rtl/>
        </w:rPr>
        <w:t xml:space="preserve"> و جدار ضخیم تقسیم می شوند. </w:t>
      </w:r>
      <w:r w:rsidRPr="00A63006">
        <w:rPr>
          <w:rFonts w:cs="B Nazanin"/>
          <w:sz w:val="28"/>
          <w:szCs w:val="28"/>
          <w:rtl/>
        </w:rPr>
        <w:t>در</w:t>
      </w:r>
      <w:r w:rsidRPr="00A63006">
        <w:rPr>
          <w:rFonts w:cs="B Nazanin" w:hint="cs"/>
          <w:sz w:val="28"/>
          <w:szCs w:val="28"/>
          <w:rtl/>
        </w:rPr>
        <w:t xml:space="preserve"> مخازن جدار نازک</w:t>
      </w:r>
      <w:r w:rsidRPr="00A63006">
        <w:rPr>
          <w:rFonts w:cs="B Nazanin"/>
          <w:sz w:val="28"/>
          <w:szCs w:val="28"/>
          <w:rtl/>
        </w:rPr>
        <w:t xml:space="preserve"> نسبت ضخامت پوسته به قطر کمتر از </w:t>
      </w:r>
      <w:r w:rsidRPr="00A63006">
        <w:rPr>
          <w:rFonts w:cs="B Nazanin" w:hint="cs"/>
          <w:sz w:val="28"/>
          <w:szCs w:val="28"/>
          <w:rtl/>
        </w:rPr>
        <w:t>5%</w:t>
      </w:r>
      <w:r w:rsidRPr="00A63006">
        <w:rPr>
          <w:rFonts w:cs="Times New Roman" w:hint="cs"/>
          <w:sz w:val="28"/>
          <w:szCs w:val="28"/>
          <w:rtl/>
        </w:rPr>
        <w:t> </w:t>
      </w:r>
      <w:r w:rsidRPr="00A63006">
        <w:rPr>
          <w:rFonts w:cs="B Nazanin" w:hint="cs"/>
          <w:sz w:val="28"/>
          <w:szCs w:val="28"/>
          <w:rtl/>
        </w:rPr>
        <w:t xml:space="preserve"> است. </w:t>
      </w:r>
      <w:r w:rsidRPr="00A63006">
        <w:rPr>
          <w:rFonts w:cs="B Nazanin"/>
          <w:sz w:val="28"/>
          <w:szCs w:val="28"/>
          <w:rtl/>
        </w:rPr>
        <w:t xml:space="preserve">در مخازن جدار ضخیم نسبت ضخامت پوسته به قطر بیشتر از </w:t>
      </w:r>
      <w:r w:rsidRPr="00A63006">
        <w:rPr>
          <w:rFonts w:cs="B Nazanin" w:hint="cs"/>
          <w:sz w:val="28"/>
          <w:szCs w:val="28"/>
          <w:rtl/>
        </w:rPr>
        <w:t>5</w:t>
      </w:r>
      <w:r w:rsidRPr="00A63006">
        <w:rPr>
          <w:rFonts w:cs="B Nazanin"/>
          <w:sz w:val="28"/>
          <w:szCs w:val="28"/>
          <w:rtl/>
        </w:rPr>
        <w:t>% است</w:t>
      </w:r>
      <w:r w:rsidRPr="00A63006">
        <w:rPr>
          <w:rFonts w:cs="B Nazanin"/>
          <w:sz w:val="28"/>
          <w:szCs w:val="28"/>
        </w:rPr>
        <w:t>.</w:t>
      </w:r>
    </w:p>
    <w:p w:rsidR="0049714E" w:rsidRPr="00A63006" w:rsidRDefault="003B7913" w:rsidP="00A36410">
      <w:pPr>
        <w:pStyle w:val="Heading2"/>
        <w:rPr>
          <w:sz w:val="28"/>
          <w:szCs w:val="28"/>
        </w:rPr>
      </w:pPr>
      <w:bookmarkStart w:id="360" w:name="_Toc337455509"/>
      <w:bookmarkStart w:id="361" w:name="_Toc337457980"/>
      <w:bookmarkStart w:id="362" w:name="_Toc342933343"/>
      <w:r>
        <w:rPr>
          <w:rFonts w:hint="cs"/>
          <w:sz w:val="28"/>
          <w:szCs w:val="28"/>
          <w:rtl/>
        </w:rPr>
        <w:t>2.</w:t>
      </w:r>
      <w:r w:rsidR="0049714E" w:rsidRPr="00A63006">
        <w:rPr>
          <w:rFonts w:hint="cs"/>
          <w:sz w:val="28"/>
          <w:szCs w:val="28"/>
          <w:rtl/>
        </w:rPr>
        <w:t xml:space="preserve"> مبانی و تئوری آزمایش مخزن جدار ضخیم تحت فشار داخل</w:t>
      </w:r>
      <w:bookmarkEnd w:id="360"/>
      <w:bookmarkEnd w:id="361"/>
      <w:bookmarkEnd w:id="362"/>
    </w:p>
    <w:p w:rsidR="0049714E" w:rsidRPr="00A63006" w:rsidRDefault="0049714E" w:rsidP="00A36410">
      <w:pPr>
        <w:bidi/>
        <w:jc w:val="both"/>
        <w:rPr>
          <w:rFonts w:cs="B Nazanin"/>
          <w:sz w:val="28"/>
          <w:szCs w:val="28"/>
          <w:rtl/>
        </w:rPr>
      </w:pPr>
      <w:r w:rsidRPr="00A63006">
        <w:rPr>
          <w:rFonts w:cs="B Nazanin" w:hint="cs"/>
          <w:sz w:val="28"/>
          <w:szCs w:val="28"/>
          <w:rtl/>
        </w:rPr>
        <w:t xml:space="preserve">آزمایش </w:t>
      </w:r>
      <w:bookmarkStart w:id="363" w:name="OLE_LINK2"/>
      <w:bookmarkStart w:id="364" w:name="OLE_LINK3"/>
      <w:r w:rsidRPr="00A63006">
        <w:rPr>
          <w:rFonts w:cs="B Nazanin" w:hint="cs"/>
          <w:sz w:val="28"/>
          <w:szCs w:val="28"/>
          <w:rtl/>
        </w:rPr>
        <w:t>مخزن جدار ضخیم تحت فشار داخل</w:t>
      </w:r>
      <w:bookmarkEnd w:id="363"/>
      <w:bookmarkEnd w:id="364"/>
      <w:r w:rsidRPr="00A63006">
        <w:rPr>
          <w:rFonts w:cs="B Nazanin" w:hint="cs"/>
          <w:sz w:val="28"/>
          <w:szCs w:val="28"/>
          <w:rtl/>
        </w:rPr>
        <w:t>، به بررسی ارتباط تنش و کرنش نمونه ی آزمایش با میزان فشار اعمالی و مقایسه ی نتایج با مقادیر تحلیلی می پردازد. این آزمایش با فشارهای مختلفی انجام می شود. مقادیر کرنش های مرتبط با این فشارها توسط کرنش سنج انداره گیری می شود. این کرنش سنج ها به گونه ای قرار گرفته اند که کرنش در جهت ها و شعاع های مختلف اندازه گیری شود. کرنش در جهات شعاعی، مماسی و محوری توسط این کرنش سنج ها اندازه گیری می شود.</w:t>
      </w:r>
    </w:p>
    <w:p w:rsidR="0049714E" w:rsidRPr="00A63006" w:rsidRDefault="0049714E" w:rsidP="00A36410">
      <w:pPr>
        <w:bidi/>
        <w:jc w:val="center"/>
        <w:rPr>
          <w:rFonts w:cs="B Nazanin"/>
          <w:sz w:val="28"/>
          <w:szCs w:val="28"/>
          <w:rtl/>
        </w:rPr>
      </w:pPr>
      <w:r w:rsidRPr="00A63006">
        <w:rPr>
          <w:rFonts w:cs="B Nazanin"/>
          <w:noProof/>
          <w:sz w:val="28"/>
          <w:szCs w:val="28"/>
          <w:rtl/>
          <w:lang w:bidi="fa-IR"/>
        </w:rPr>
        <w:drawing>
          <wp:inline distT="0" distB="0" distL="0" distR="0">
            <wp:extent cx="2566625" cy="2725942"/>
            <wp:effectExtent l="19050" t="0" r="5125" b="0"/>
            <wp:docPr id="515" name="Picture 66" descr="C:\Users\Ami\Documents\Bluetooth Folder\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mi\Documents\Bluetooth Folder\DSC00297.JPG"/>
                    <pic:cNvPicPr>
                      <a:picLocks noChangeAspect="1" noChangeArrowheads="1"/>
                    </pic:cNvPicPr>
                  </pic:nvPicPr>
                  <pic:blipFill>
                    <a:blip r:embed="rId236" cstate="print"/>
                    <a:srcRect/>
                    <a:stretch>
                      <a:fillRect/>
                    </a:stretch>
                  </pic:blipFill>
                  <pic:spPr bwMode="auto">
                    <a:xfrm>
                      <a:off x="0" y="0"/>
                      <a:ext cx="2566124" cy="2725410"/>
                    </a:xfrm>
                    <a:prstGeom prst="rect">
                      <a:avLst/>
                    </a:prstGeom>
                    <a:noFill/>
                    <a:ln w="9525">
                      <a:noFill/>
                      <a:miter lim="800000"/>
                      <a:headEnd/>
                      <a:tailEnd/>
                    </a:ln>
                  </pic:spPr>
                </pic:pic>
              </a:graphicData>
            </a:graphic>
          </wp:inline>
        </w:drawing>
      </w:r>
    </w:p>
    <w:p w:rsidR="0049714E" w:rsidRPr="00A63006" w:rsidRDefault="00B02B57" w:rsidP="00A36410">
      <w:pPr>
        <w:bidi/>
        <w:jc w:val="both"/>
        <w:rPr>
          <w:rFonts w:cs="B Nazanin"/>
          <w:sz w:val="28"/>
          <w:szCs w:val="28"/>
          <w:rtl/>
        </w:rPr>
      </w:pPr>
      <w:r>
        <w:rPr>
          <w:rFonts w:cs="B Nazanin"/>
          <w:noProof/>
          <w:sz w:val="28"/>
          <w:szCs w:val="28"/>
          <w:rtl/>
          <w:lang w:bidi="fa-IR"/>
        </w:rPr>
        <w:pict>
          <v:shape id="_x0000_s1111" type="#_x0000_t202" style="position:absolute;left:0;text-align:left;margin-left:103.3pt;margin-top:2.4pt;width:233.5pt;height:24.25pt;z-index:251677696" stroked="f">
            <v:textbox style="mso-next-textbox:#_x0000_s1111;mso-fit-shape-to-text:t" inset="0,0,0,0">
              <w:txbxContent>
                <w:p w:rsidR="00B255C1" w:rsidRPr="00B0695A" w:rsidRDefault="00B255C1" w:rsidP="0049714E">
                  <w:pPr>
                    <w:pStyle w:val="Caption"/>
                    <w:jc w:val="center"/>
                    <w:rPr>
                      <w:sz w:val="24"/>
                      <w:rtl/>
                    </w:rPr>
                  </w:pPr>
                  <w:r w:rsidRPr="00B0695A">
                    <w:rPr>
                      <w:rtl/>
                    </w:rPr>
                    <w:t xml:space="preserve">شکل </w:t>
                  </w:r>
                  <w:r w:rsidRPr="00B0695A">
                    <w:rPr>
                      <w:rFonts w:hint="cs"/>
                      <w:rtl/>
                    </w:rPr>
                    <w:t>26 نحوه ی قرار گیری کرنش سنج ها در شعاع</w:t>
                  </w:r>
                </w:p>
              </w:txbxContent>
            </v:textbox>
            <w10:wrap type="square"/>
          </v:shape>
        </w:pict>
      </w:r>
    </w:p>
    <w:p w:rsidR="0049714E" w:rsidRPr="00A63006" w:rsidRDefault="0049714E" w:rsidP="00A36410">
      <w:pPr>
        <w:bidi/>
        <w:jc w:val="both"/>
        <w:rPr>
          <w:rFonts w:cs="B Nazanin"/>
          <w:sz w:val="28"/>
          <w:szCs w:val="28"/>
          <w:rtl/>
        </w:rPr>
      </w:pPr>
      <w:r w:rsidRPr="00A63006">
        <w:rPr>
          <w:rFonts w:cs="B Nazanin" w:hint="cs"/>
          <w:sz w:val="28"/>
          <w:szCs w:val="28"/>
          <w:rtl/>
        </w:rPr>
        <w:t>برای هر فشار اعمال شده یک منحنی تجربی تنش شامل تنش مماسی، شعاعی و محوری حاصل می شود. توزیع تنش های شعاعی، مماسی و محوری در یک سیلندر جدار ضخیم تحت فشار داخل به شکل زیر می باشد.</w:t>
      </w:r>
    </w:p>
    <w:p w:rsidR="0049714E" w:rsidRPr="00A63006" w:rsidRDefault="0049714E" w:rsidP="00A36410">
      <w:pPr>
        <w:bidi/>
        <w:jc w:val="center"/>
        <w:rPr>
          <w:rFonts w:cs="B Nazanin"/>
          <w:sz w:val="28"/>
          <w:szCs w:val="28"/>
          <w:rtl/>
        </w:rPr>
      </w:pPr>
      <w:r w:rsidRPr="00A63006">
        <w:rPr>
          <w:rFonts w:cs="B Nazanin"/>
          <w:noProof/>
          <w:sz w:val="28"/>
          <w:szCs w:val="28"/>
          <w:rtl/>
          <w:lang w:bidi="fa-IR"/>
        </w:rPr>
        <w:lastRenderedPageBreak/>
        <w:drawing>
          <wp:inline distT="0" distB="0" distL="0" distR="0">
            <wp:extent cx="4034210" cy="2140088"/>
            <wp:effectExtent l="19050" t="0" r="43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7" cstate="print"/>
                    <a:srcRect t="2769" b="14416"/>
                    <a:stretch>
                      <a:fillRect/>
                    </a:stretch>
                  </pic:blipFill>
                  <pic:spPr bwMode="auto">
                    <a:xfrm>
                      <a:off x="0" y="0"/>
                      <a:ext cx="4034210" cy="2140088"/>
                    </a:xfrm>
                    <a:prstGeom prst="rect">
                      <a:avLst/>
                    </a:prstGeom>
                    <a:noFill/>
                    <a:ln w="9525">
                      <a:noFill/>
                      <a:miter lim="800000"/>
                      <a:headEnd/>
                      <a:tailEnd/>
                    </a:ln>
                  </pic:spPr>
                </pic:pic>
              </a:graphicData>
            </a:graphic>
          </wp:inline>
        </w:drawing>
      </w:r>
    </w:p>
    <w:p w:rsidR="0049714E" w:rsidRPr="00A63006" w:rsidRDefault="00B02B57" w:rsidP="00A36410">
      <w:pPr>
        <w:pStyle w:val="Heading3"/>
        <w:jc w:val="both"/>
        <w:rPr>
          <w:sz w:val="28"/>
          <w:rtl/>
        </w:rPr>
      </w:pPr>
      <w:r>
        <w:rPr>
          <w:noProof/>
          <w:sz w:val="28"/>
          <w:rtl/>
        </w:rPr>
        <w:pict>
          <v:shape id="_x0000_s1113" type="#_x0000_t202" style="position:absolute;left:0;text-align:left;margin-left:62.15pt;margin-top:3.7pt;width:336.15pt;height:24.25pt;z-index:251679744" stroked="f">
            <v:textbox style="mso-next-textbox:#_x0000_s1113;mso-fit-shape-to-text:t" inset="0,0,0,0">
              <w:txbxContent>
                <w:p w:rsidR="00B255C1" w:rsidRPr="008316DD" w:rsidRDefault="00B255C1" w:rsidP="0049714E">
                  <w:pPr>
                    <w:pStyle w:val="Caption"/>
                    <w:jc w:val="center"/>
                    <w:rPr>
                      <w:noProof/>
                      <w:sz w:val="24"/>
                      <w:szCs w:val="28"/>
                      <w:rtl/>
                    </w:rPr>
                  </w:pPr>
                  <w:r>
                    <w:rPr>
                      <w:rtl/>
                    </w:rPr>
                    <w:t>ش</w:t>
                  </w:r>
                  <w:r w:rsidRPr="00567923">
                    <w:rPr>
                      <w:rtl/>
                    </w:rPr>
                    <w:t xml:space="preserve">کل </w:t>
                  </w:r>
                  <w:r>
                    <w:rPr>
                      <w:rFonts w:hint="cs"/>
                      <w:rtl/>
                    </w:rPr>
                    <w:t>2</w:t>
                  </w:r>
                  <w:r w:rsidRPr="00567923">
                    <w:t xml:space="preserve"> </w:t>
                  </w:r>
                  <w:r w:rsidRPr="00567923">
                    <w:rPr>
                      <w:rFonts w:hint="cs"/>
                      <w:rtl/>
                    </w:rPr>
                    <w:t xml:space="preserve"> </w:t>
                  </w:r>
                  <w:r>
                    <w:rPr>
                      <w:rFonts w:hint="cs"/>
                      <w:rtl/>
                    </w:rPr>
                    <w:t xml:space="preserve">توزیع تنش در مخزن جدار ضخیم، به ترتیب از راست:محوری، شعاعی،مماسی </w:t>
                  </w:r>
                </w:p>
              </w:txbxContent>
            </v:textbox>
            <w10:wrap type="square"/>
          </v:shape>
        </w:pict>
      </w:r>
    </w:p>
    <w:p w:rsidR="0049714E" w:rsidRPr="00A63006" w:rsidRDefault="0049714E" w:rsidP="00A36410">
      <w:pPr>
        <w:bidi/>
        <w:jc w:val="both"/>
        <w:rPr>
          <w:rFonts w:cs="B Nazanin"/>
          <w:sz w:val="28"/>
          <w:szCs w:val="28"/>
          <w:rtl/>
        </w:rPr>
      </w:pPr>
      <w:r w:rsidRPr="00A63006">
        <w:rPr>
          <w:rFonts w:cs="B Nazanin" w:hint="cs"/>
          <w:sz w:val="28"/>
          <w:szCs w:val="28"/>
          <w:rtl/>
        </w:rPr>
        <w:t>مقادیر تجربی به دست آمده از این دستگاه، با مقادیر تئوری حاصل از فرمول ها مقایسه می شوند. نمودار زیر یک نمونه از منحنی تنش واقعی و تئوری را نشان می دهد. همانطور که دیده می شود مطابقت خوبی بین نمودار تحلیلی و تجربی وجود دارد.</w:t>
      </w:r>
    </w:p>
    <w:p w:rsidR="0049714E" w:rsidRPr="00A63006" w:rsidRDefault="0049714E" w:rsidP="00A36410">
      <w:pPr>
        <w:keepNext/>
        <w:bidi/>
        <w:jc w:val="center"/>
        <w:rPr>
          <w:rFonts w:cs="B Nazanin"/>
          <w:sz w:val="28"/>
          <w:szCs w:val="28"/>
        </w:rPr>
      </w:pPr>
      <w:r w:rsidRPr="00A63006">
        <w:rPr>
          <w:rFonts w:cs="B Nazanin"/>
          <w:noProof/>
          <w:sz w:val="28"/>
          <w:szCs w:val="28"/>
          <w:lang w:bidi="fa-IR"/>
        </w:rPr>
        <w:drawing>
          <wp:inline distT="0" distB="0" distL="0" distR="0">
            <wp:extent cx="2634118" cy="3636548"/>
            <wp:effectExtent l="19050" t="0" r="0" b="0"/>
            <wp:docPr id="516" name="Picture 72" descr="C:\Documents and Settings\mm\Local Setting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mm\Local Settings\Temporary Internet Files\Content.Word\untitled.bmp"/>
                    <pic:cNvPicPr>
                      <a:picLocks noChangeAspect="1" noChangeArrowheads="1"/>
                    </pic:cNvPicPr>
                  </pic:nvPicPr>
                  <pic:blipFill>
                    <a:blip r:embed="rId238" cstate="print"/>
                    <a:srcRect/>
                    <a:stretch>
                      <a:fillRect/>
                    </a:stretch>
                  </pic:blipFill>
                  <pic:spPr bwMode="auto">
                    <a:xfrm>
                      <a:off x="0" y="0"/>
                      <a:ext cx="2641504" cy="3646745"/>
                    </a:xfrm>
                    <a:prstGeom prst="rect">
                      <a:avLst/>
                    </a:prstGeom>
                    <a:noFill/>
                    <a:ln w="9525">
                      <a:noFill/>
                      <a:miter lim="800000"/>
                      <a:headEnd/>
                      <a:tailEnd/>
                    </a:ln>
                  </pic:spPr>
                </pic:pic>
              </a:graphicData>
            </a:graphic>
          </wp:inline>
        </w:drawing>
      </w:r>
    </w:p>
    <w:p w:rsidR="0049714E" w:rsidRPr="00A63006" w:rsidRDefault="00B02B57" w:rsidP="00A36410">
      <w:pPr>
        <w:pStyle w:val="Caption"/>
        <w:jc w:val="both"/>
        <w:rPr>
          <w:sz w:val="28"/>
          <w:szCs w:val="28"/>
          <w:rtl/>
        </w:rPr>
      </w:pPr>
      <w:r>
        <w:rPr>
          <w:noProof/>
          <w:sz w:val="28"/>
          <w:szCs w:val="28"/>
          <w:rtl/>
        </w:rPr>
        <w:pict>
          <v:shape id="_x0000_s1114" type="#_x0000_t202" style="position:absolute;left:0;text-align:left;margin-left:125.2pt;margin-top:.65pt;width:198.05pt;height:21.25pt;z-index:251680768" stroked="f">
            <v:textbox style="mso-next-textbox:#_x0000_s1114" inset="0,0,0,0">
              <w:txbxContent>
                <w:p w:rsidR="00B255C1" w:rsidRDefault="00B255C1" w:rsidP="0049714E">
                  <w:pPr>
                    <w:pStyle w:val="Caption"/>
                    <w:jc w:val="center"/>
                    <w:rPr>
                      <w:rtl/>
                    </w:rPr>
                  </w:pPr>
                  <w:r>
                    <w:rPr>
                      <w:rtl/>
                    </w:rPr>
                    <w:t>ش</w:t>
                  </w:r>
                  <w:r w:rsidRPr="00567923">
                    <w:rPr>
                      <w:rtl/>
                    </w:rPr>
                    <w:t xml:space="preserve">کل </w:t>
                  </w:r>
                  <w:r>
                    <w:rPr>
                      <w:rFonts w:hint="cs"/>
                      <w:rtl/>
                    </w:rPr>
                    <w:t>3</w:t>
                  </w:r>
                  <w:r w:rsidRPr="00567923">
                    <w:t xml:space="preserve"> </w:t>
                  </w:r>
                  <w:r w:rsidRPr="00567923">
                    <w:rPr>
                      <w:rFonts w:hint="cs"/>
                      <w:rtl/>
                    </w:rPr>
                    <w:t xml:space="preserve"> </w:t>
                  </w:r>
                  <w:r>
                    <w:rPr>
                      <w:rFonts w:hint="cs"/>
                      <w:rtl/>
                    </w:rPr>
                    <w:t>منحنی تنش کرنش تجربی و تحلیلی</w:t>
                  </w:r>
                </w:p>
                <w:p w:rsidR="00B255C1" w:rsidRPr="008316DD" w:rsidRDefault="00B255C1" w:rsidP="0049714E">
                  <w:pPr>
                    <w:pStyle w:val="Caption"/>
                    <w:jc w:val="center"/>
                    <w:rPr>
                      <w:noProof/>
                      <w:sz w:val="24"/>
                      <w:szCs w:val="28"/>
                      <w:rtl/>
                    </w:rPr>
                  </w:pPr>
                </w:p>
              </w:txbxContent>
            </v:textbox>
            <w10:wrap type="square"/>
          </v:shape>
        </w:pict>
      </w:r>
    </w:p>
    <w:p w:rsidR="0049714E" w:rsidRPr="00A63006" w:rsidRDefault="0049714E" w:rsidP="00A36410">
      <w:pPr>
        <w:bidi/>
        <w:jc w:val="both"/>
        <w:rPr>
          <w:rFonts w:cs="B Nazanin"/>
          <w:sz w:val="28"/>
          <w:szCs w:val="28"/>
          <w:rtl/>
        </w:rPr>
      </w:pPr>
      <w:r w:rsidRPr="00A63006">
        <w:rPr>
          <w:rFonts w:cs="B Nazanin" w:hint="cs"/>
          <w:sz w:val="28"/>
          <w:szCs w:val="28"/>
          <w:rtl/>
        </w:rPr>
        <w:t>به طور کلی با استفاده از دستگاه آزمایش سیلندر جدار ضخیم تحت فشار داخل، موارد ذیل قابل حصول است.</w:t>
      </w:r>
    </w:p>
    <w:p w:rsidR="0049714E" w:rsidRPr="00A63006" w:rsidRDefault="0049714E" w:rsidP="00A36410">
      <w:pPr>
        <w:pStyle w:val="ListParagraph"/>
        <w:numPr>
          <w:ilvl w:val="0"/>
          <w:numId w:val="37"/>
        </w:numPr>
        <w:jc w:val="both"/>
        <w:rPr>
          <w:sz w:val="28"/>
        </w:rPr>
      </w:pPr>
      <w:r w:rsidRPr="00A63006">
        <w:rPr>
          <w:rFonts w:hint="cs"/>
          <w:sz w:val="28"/>
          <w:rtl/>
        </w:rPr>
        <w:lastRenderedPageBreak/>
        <w:t>اندازه گیری کرنش با استفاده از کرنش سنج ها</w:t>
      </w:r>
    </w:p>
    <w:p w:rsidR="0049714E" w:rsidRPr="00A63006" w:rsidRDefault="0049714E" w:rsidP="00A36410">
      <w:pPr>
        <w:pStyle w:val="ListParagraph"/>
        <w:numPr>
          <w:ilvl w:val="0"/>
          <w:numId w:val="37"/>
        </w:numPr>
        <w:jc w:val="both"/>
        <w:rPr>
          <w:sz w:val="28"/>
        </w:rPr>
      </w:pPr>
      <w:r w:rsidRPr="00A63006">
        <w:rPr>
          <w:rFonts w:hint="cs"/>
          <w:sz w:val="28"/>
          <w:rtl/>
        </w:rPr>
        <w:t>توزیع تنش در مخزن جدار ضخیم تحت فشار داخل</w:t>
      </w:r>
    </w:p>
    <w:p w:rsidR="0049714E" w:rsidRPr="00A63006" w:rsidRDefault="0049714E" w:rsidP="00A36410">
      <w:pPr>
        <w:pStyle w:val="ListParagraph"/>
        <w:numPr>
          <w:ilvl w:val="0"/>
          <w:numId w:val="37"/>
        </w:numPr>
        <w:jc w:val="both"/>
        <w:rPr>
          <w:sz w:val="28"/>
        </w:rPr>
      </w:pPr>
      <w:r w:rsidRPr="00A63006">
        <w:rPr>
          <w:rFonts w:hint="cs"/>
          <w:sz w:val="28"/>
          <w:rtl/>
        </w:rPr>
        <w:t>ارتباط بین تنش و کرنش و فشار اعمالی</w:t>
      </w:r>
    </w:p>
    <w:p w:rsidR="0049714E" w:rsidRPr="00A63006" w:rsidRDefault="0049714E" w:rsidP="00A36410">
      <w:pPr>
        <w:pStyle w:val="ListParagraph"/>
        <w:numPr>
          <w:ilvl w:val="0"/>
          <w:numId w:val="37"/>
        </w:numPr>
        <w:jc w:val="both"/>
        <w:rPr>
          <w:sz w:val="28"/>
        </w:rPr>
      </w:pPr>
      <w:r w:rsidRPr="00A63006">
        <w:rPr>
          <w:rFonts w:hint="cs"/>
          <w:sz w:val="28"/>
          <w:rtl/>
        </w:rPr>
        <w:t>دایره مور تنش و کرنش</w:t>
      </w:r>
    </w:p>
    <w:p w:rsidR="0049714E" w:rsidRPr="00A63006" w:rsidRDefault="003B7913" w:rsidP="00A36410">
      <w:pPr>
        <w:pStyle w:val="Heading2"/>
        <w:rPr>
          <w:sz w:val="28"/>
          <w:szCs w:val="28"/>
          <w:rtl/>
        </w:rPr>
      </w:pPr>
      <w:bookmarkStart w:id="365" w:name="_Toc337455510"/>
      <w:bookmarkStart w:id="366" w:name="_Toc337457981"/>
      <w:bookmarkStart w:id="367" w:name="_Toc342933344"/>
      <w:r>
        <w:rPr>
          <w:rFonts w:hint="cs"/>
          <w:sz w:val="28"/>
          <w:szCs w:val="28"/>
          <w:rtl/>
        </w:rPr>
        <w:t>3.</w:t>
      </w:r>
      <w:r w:rsidR="0049714E" w:rsidRPr="00A63006">
        <w:rPr>
          <w:rFonts w:hint="cs"/>
          <w:sz w:val="28"/>
          <w:szCs w:val="28"/>
          <w:rtl/>
        </w:rPr>
        <w:t xml:space="preserve"> دستگاه آزمایش</w:t>
      </w:r>
      <w:bookmarkEnd w:id="365"/>
      <w:bookmarkEnd w:id="366"/>
      <w:bookmarkEnd w:id="367"/>
    </w:p>
    <w:p w:rsidR="0049714E" w:rsidRPr="00A63006" w:rsidRDefault="0049714E" w:rsidP="00A36410">
      <w:pPr>
        <w:bidi/>
        <w:jc w:val="both"/>
        <w:rPr>
          <w:rFonts w:cs="B Nazanin"/>
          <w:sz w:val="28"/>
          <w:szCs w:val="28"/>
          <w:rtl/>
        </w:rPr>
      </w:pPr>
      <w:r w:rsidRPr="00A63006">
        <w:rPr>
          <w:rFonts w:cs="B Nazanin" w:hint="cs"/>
          <w:sz w:val="28"/>
          <w:szCs w:val="28"/>
          <w:rtl/>
        </w:rPr>
        <w:t>طرحواره</w:t>
      </w:r>
      <w:r w:rsidRPr="00A63006">
        <w:rPr>
          <w:rFonts w:cs="B Nazanin" w:hint="cs"/>
          <w:sz w:val="28"/>
          <w:szCs w:val="28"/>
          <w:rtl/>
        </w:rPr>
        <w:softHyphen/>
        <w:t xml:space="preserve">ای از دستگاه آزمایش و اجزای آن در شکل زیر نشان داده شده است: </w:t>
      </w:r>
    </w:p>
    <w:p w:rsidR="0049714E" w:rsidRPr="00A63006" w:rsidRDefault="0049714E" w:rsidP="00A36410">
      <w:pPr>
        <w:bidi/>
        <w:jc w:val="center"/>
        <w:rPr>
          <w:rFonts w:cs="B Nazanin"/>
          <w:sz w:val="28"/>
          <w:szCs w:val="28"/>
          <w:rtl/>
        </w:rPr>
      </w:pPr>
      <w:r w:rsidRPr="00A63006">
        <w:rPr>
          <w:rFonts w:cs="B Nazanin" w:hint="cs"/>
          <w:noProof/>
          <w:sz w:val="28"/>
          <w:szCs w:val="28"/>
          <w:rtl/>
          <w:lang w:bidi="fa-IR"/>
        </w:rPr>
        <w:drawing>
          <wp:inline distT="0" distB="0" distL="0" distR="0">
            <wp:extent cx="4165904" cy="2099145"/>
            <wp:effectExtent l="19050" t="0" r="6046" b="0"/>
            <wp:docPr id="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srcRect l="2271" t="14925" r="3364" b="6244"/>
                    <a:stretch>
                      <a:fillRect/>
                    </a:stretch>
                  </pic:blipFill>
                  <pic:spPr bwMode="auto">
                    <a:xfrm>
                      <a:off x="0" y="0"/>
                      <a:ext cx="4165904" cy="2099145"/>
                    </a:xfrm>
                    <a:prstGeom prst="rect">
                      <a:avLst/>
                    </a:prstGeom>
                    <a:noFill/>
                    <a:ln w="9525">
                      <a:noFill/>
                      <a:miter lim="800000"/>
                      <a:headEnd/>
                      <a:tailEnd/>
                    </a:ln>
                  </pic:spPr>
                </pic:pic>
              </a:graphicData>
            </a:graphic>
          </wp:inline>
        </w:drawing>
      </w:r>
    </w:p>
    <w:p w:rsidR="0049714E" w:rsidRPr="00A63006" w:rsidRDefault="00B02B57" w:rsidP="00A36410">
      <w:pPr>
        <w:bidi/>
        <w:jc w:val="both"/>
        <w:rPr>
          <w:rFonts w:cs="B Nazanin"/>
          <w:sz w:val="28"/>
          <w:szCs w:val="28"/>
          <w:rtl/>
        </w:rPr>
      </w:pPr>
      <w:r>
        <w:rPr>
          <w:rFonts w:cs="B Nazanin"/>
          <w:noProof/>
          <w:sz w:val="28"/>
          <w:szCs w:val="28"/>
          <w:rtl/>
          <w:lang w:bidi="fa-IR"/>
        </w:rPr>
        <w:pict>
          <v:shape id="_x0000_s1112" type="#_x0000_t202" style="position:absolute;left:0;text-align:left;margin-left:90.85pt;margin-top:.15pt;width:278.55pt;height:20.25pt;z-index:251678720" stroked="f">
            <v:textbox style="mso-next-textbox:#_x0000_s1112" inset="0,0,0,0">
              <w:txbxContent>
                <w:p w:rsidR="00B255C1" w:rsidRPr="008316DD" w:rsidRDefault="00B255C1" w:rsidP="0049714E">
                  <w:pPr>
                    <w:pStyle w:val="Caption"/>
                    <w:jc w:val="center"/>
                    <w:rPr>
                      <w:noProof/>
                      <w:sz w:val="24"/>
                      <w:szCs w:val="28"/>
                      <w:rtl/>
                    </w:rPr>
                  </w:pPr>
                  <w:r>
                    <w:rPr>
                      <w:rtl/>
                    </w:rPr>
                    <w:t>ش</w:t>
                  </w:r>
                  <w:r w:rsidRPr="00567923">
                    <w:rPr>
                      <w:rtl/>
                    </w:rPr>
                    <w:t xml:space="preserve">کل </w:t>
                  </w:r>
                  <w:r>
                    <w:rPr>
                      <w:rFonts w:hint="cs"/>
                      <w:rtl/>
                    </w:rPr>
                    <w:t>4</w:t>
                  </w:r>
                  <w:r w:rsidRPr="00567923">
                    <w:t xml:space="preserve"> </w:t>
                  </w:r>
                  <w:r w:rsidRPr="00567923">
                    <w:rPr>
                      <w:rFonts w:hint="cs"/>
                      <w:rtl/>
                    </w:rPr>
                    <w:t xml:space="preserve"> </w:t>
                  </w:r>
                  <w:r>
                    <w:rPr>
                      <w:rFonts w:hint="cs"/>
                      <w:rtl/>
                    </w:rPr>
                    <w:t xml:space="preserve">طرحواره دستگاه </w:t>
                  </w:r>
                </w:p>
              </w:txbxContent>
            </v:textbox>
            <w10:wrap type="square"/>
          </v:shape>
        </w:pict>
      </w:r>
    </w:p>
    <w:p w:rsidR="0049714E" w:rsidRPr="00A63006" w:rsidRDefault="0049714E" w:rsidP="00A36410">
      <w:pPr>
        <w:bidi/>
        <w:jc w:val="center"/>
        <w:rPr>
          <w:rFonts w:cs="B Nazanin"/>
          <w:sz w:val="28"/>
          <w:szCs w:val="28"/>
          <w:rtl/>
        </w:rPr>
      </w:pPr>
      <w:r w:rsidRPr="00A63006">
        <w:rPr>
          <w:rFonts w:cs="B Nazanin"/>
          <w:noProof/>
          <w:sz w:val="28"/>
          <w:szCs w:val="28"/>
          <w:rtl/>
          <w:lang w:bidi="fa-IR"/>
        </w:rPr>
        <w:drawing>
          <wp:inline distT="0" distB="0" distL="0" distR="0">
            <wp:extent cx="4338265" cy="2102977"/>
            <wp:effectExtent l="19050" t="0" r="5135" b="0"/>
            <wp:docPr id="518" name="Picture 65" descr="D:\gooshi\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gooshi\DSC00296.JPG"/>
                    <pic:cNvPicPr>
                      <a:picLocks noChangeAspect="1" noChangeArrowheads="1"/>
                    </pic:cNvPicPr>
                  </pic:nvPicPr>
                  <pic:blipFill>
                    <a:blip r:embed="rId240" cstate="print">
                      <a:lum bright="30000"/>
                    </a:blip>
                    <a:srcRect/>
                    <a:stretch>
                      <a:fillRect/>
                    </a:stretch>
                  </pic:blipFill>
                  <pic:spPr bwMode="auto">
                    <a:xfrm>
                      <a:off x="0" y="0"/>
                      <a:ext cx="4340275" cy="2103952"/>
                    </a:xfrm>
                    <a:prstGeom prst="rect">
                      <a:avLst/>
                    </a:prstGeom>
                    <a:noFill/>
                    <a:ln w="9525">
                      <a:noFill/>
                      <a:miter lim="800000"/>
                      <a:headEnd/>
                      <a:tailEnd/>
                    </a:ln>
                  </pic:spPr>
                </pic:pic>
              </a:graphicData>
            </a:graphic>
          </wp:inline>
        </w:drawing>
      </w:r>
    </w:p>
    <w:p w:rsidR="0049714E" w:rsidRPr="00A63006" w:rsidRDefault="00B02B57" w:rsidP="00A36410">
      <w:pPr>
        <w:pStyle w:val="ListParagraph"/>
        <w:jc w:val="center"/>
        <w:rPr>
          <w:sz w:val="28"/>
          <w:rtl/>
        </w:rPr>
      </w:pPr>
      <w:r>
        <w:rPr>
          <w:noProof/>
          <w:sz w:val="28"/>
          <w:rtl/>
          <w:lang w:bidi="ar-SA"/>
        </w:rPr>
        <w:pict>
          <v:shape id="_x0000_s1110" type="#_x0000_t202" style="position:absolute;left:0;text-align:left;margin-left:90.85pt;margin-top:.15pt;width:278.55pt;height:24.25pt;z-index:251676672" stroked="f">
            <v:textbox style="mso-next-textbox:#_x0000_s1110;mso-fit-shape-to-text:t" inset="0,0,0,0">
              <w:txbxContent>
                <w:p w:rsidR="00B255C1" w:rsidRPr="008316DD" w:rsidRDefault="00B255C1" w:rsidP="0049714E">
                  <w:pPr>
                    <w:pStyle w:val="Caption"/>
                    <w:jc w:val="center"/>
                    <w:rPr>
                      <w:noProof/>
                      <w:sz w:val="24"/>
                      <w:szCs w:val="28"/>
                      <w:rtl/>
                    </w:rPr>
                  </w:pPr>
                  <w:r>
                    <w:rPr>
                      <w:rtl/>
                    </w:rPr>
                    <w:t>ش</w:t>
                  </w:r>
                  <w:r w:rsidRPr="00567923">
                    <w:rPr>
                      <w:rtl/>
                    </w:rPr>
                    <w:t xml:space="preserve">کل </w:t>
                  </w:r>
                  <w:r>
                    <w:rPr>
                      <w:rFonts w:hint="cs"/>
                      <w:rtl/>
                    </w:rPr>
                    <w:t xml:space="preserve">5 </w:t>
                  </w:r>
                  <w:r w:rsidRPr="00567923">
                    <w:rPr>
                      <w:rFonts w:hint="cs"/>
                      <w:rtl/>
                    </w:rPr>
                    <w:t xml:space="preserve">دستگاه آزمایش </w:t>
                  </w:r>
                  <w:r>
                    <w:rPr>
                      <w:rFonts w:hint="cs"/>
                      <w:rtl/>
                    </w:rPr>
                    <w:t>سیلندر جدار ضخیم</w:t>
                  </w:r>
                  <w:r>
                    <w:rPr>
                      <w:rFonts w:hint="cs"/>
                      <w:noProof/>
                      <w:sz w:val="24"/>
                      <w:szCs w:val="28"/>
                      <w:rtl/>
                    </w:rPr>
                    <w:t xml:space="preserve"> </w:t>
                  </w:r>
                  <w:r w:rsidRPr="00290A2D">
                    <w:rPr>
                      <w:rFonts w:hint="cs"/>
                      <w:noProof/>
                      <w:rtl/>
                    </w:rPr>
                    <w:t>به</w:t>
                  </w:r>
                  <w:r>
                    <w:rPr>
                      <w:rFonts w:hint="cs"/>
                      <w:noProof/>
                      <w:sz w:val="24"/>
                      <w:szCs w:val="28"/>
                      <w:rtl/>
                    </w:rPr>
                    <w:t xml:space="preserve"> </w:t>
                  </w:r>
                  <w:r w:rsidRPr="00290A2D">
                    <w:rPr>
                      <w:rFonts w:hint="cs"/>
                      <w:noProof/>
                      <w:sz w:val="14"/>
                      <w:rtl/>
                    </w:rPr>
                    <w:t>تفکیک اجزا</w:t>
                  </w:r>
                </w:p>
              </w:txbxContent>
            </v:textbox>
            <w10:wrap type="square"/>
          </v:shape>
        </w:pict>
      </w:r>
    </w:p>
    <w:p w:rsidR="0049714E" w:rsidRPr="00A63006" w:rsidRDefault="0049714E" w:rsidP="00A36410">
      <w:pPr>
        <w:pStyle w:val="ListParagraph"/>
        <w:jc w:val="center"/>
        <w:rPr>
          <w:sz w:val="28"/>
        </w:rPr>
      </w:pPr>
    </w:p>
    <w:p w:rsidR="0049714E" w:rsidRPr="00A63006" w:rsidRDefault="0049714E" w:rsidP="00A36410">
      <w:pPr>
        <w:pStyle w:val="ListParagraph"/>
        <w:numPr>
          <w:ilvl w:val="0"/>
          <w:numId w:val="39"/>
        </w:numPr>
        <w:jc w:val="both"/>
        <w:rPr>
          <w:sz w:val="28"/>
        </w:rPr>
      </w:pPr>
      <w:r w:rsidRPr="00A63006">
        <w:rPr>
          <w:rFonts w:hint="cs"/>
          <w:sz w:val="28"/>
          <w:rtl/>
        </w:rPr>
        <w:t>کرنش سنج</w:t>
      </w:r>
    </w:p>
    <w:p w:rsidR="0049714E" w:rsidRPr="00A63006" w:rsidRDefault="0049714E" w:rsidP="00A36410">
      <w:pPr>
        <w:pStyle w:val="ListParagraph"/>
        <w:numPr>
          <w:ilvl w:val="0"/>
          <w:numId w:val="39"/>
        </w:numPr>
        <w:jc w:val="both"/>
        <w:rPr>
          <w:sz w:val="28"/>
        </w:rPr>
      </w:pPr>
      <w:r w:rsidRPr="00A63006">
        <w:rPr>
          <w:rFonts w:hint="cs"/>
          <w:sz w:val="28"/>
          <w:rtl/>
        </w:rPr>
        <w:t>شکاف</w:t>
      </w:r>
    </w:p>
    <w:p w:rsidR="0049714E" w:rsidRPr="00A63006" w:rsidRDefault="0049714E" w:rsidP="00A36410">
      <w:pPr>
        <w:pStyle w:val="ListParagraph"/>
        <w:numPr>
          <w:ilvl w:val="0"/>
          <w:numId w:val="39"/>
        </w:numPr>
        <w:jc w:val="both"/>
        <w:rPr>
          <w:sz w:val="28"/>
        </w:rPr>
      </w:pPr>
      <w:r w:rsidRPr="00A63006">
        <w:rPr>
          <w:rFonts w:hint="cs"/>
          <w:sz w:val="28"/>
          <w:rtl/>
        </w:rPr>
        <w:lastRenderedPageBreak/>
        <w:t>پمپ هیدرولیکی</w:t>
      </w:r>
    </w:p>
    <w:p w:rsidR="0049714E" w:rsidRPr="00A63006" w:rsidRDefault="0049714E" w:rsidP="00A36410">
      <w:pPr>
        <w:pStyle w:val="ListParagraph"/>
        <w:numPr>
          <w:ilvl w:val="0"/>
          <w:numId w:val="39"/>
        </w:numPr>
        <w:jc w:val="both"/>
        <w:rPr>
          <w:sz w:val="28"/>
        </w:rPr>
      </w:pPr>
      <w:r w:rsidRPr="00A63006">
        <w:rPr>
          <w:rFonts w:hint="cs"/>
          <w:sz w:val="28"/>
          <w:rtl/>
        </w:rPr>
        <w:t>فشارسنج</w:t>
      </w:r>
    </w:p>
    <w:p w:rsidR="0049714E" w:rsidRPr="00A63006" w:rsidRDefault="0049714E" w:rsidP="00A36410">
      <w:pPr>
        <w:pStyle w:val="ListParagraph"/>
        <w:numPr>
          <w:ilvl w:val="0"/>
          <w:numId w:val="39"/>
        </w:numPr>
        <w:jc w:val="both"/>
        <w:rPr>
          <w:sz w:val="28"/>
        </w:rPr>
      </w:pPr>
      <w:r w:rsidRPr="00A63006">
        <w:rPr>
          <w:rFonts w:hint="cs"/>
          <w:sz w:val="28"/>
          <w:rtl/>
        </w:rPr>
        <w:t>صفحه ی پوشاننده</w:t>
      </w:r>
    </w:p>
    <w:p w:rsidR="0049714E" w:rsidRPr="00A63006" w:rsidRDefault="0049714E" w:rsidP="00A36410">
      <w:pPr>
        <w:pStyle w:val="ListParagraph"/>
        <w:numPr>
          <w:ilvl w:val="0"/>
          <w:numId w:val="39"/>
        </w:numPr>
        <w:jc w:val="both"/>
        <w:rPr>
          <w:sz w:val="28"/>
        </w:rPr>
      </w:pPr>
      <w:r w:rsidRPr="00A63006">
        <w:rPr>
          <w:rFonts w:hint="cs"/>
          <w:sz w:val="28"/>
          <w:rtl/>
        </w:rPr>
        <w:t>محل اتصال</w:t>
      </w:r>
    </w:p>
    <w:p w:rsidR="0049714E" w:rsidRPr="00A63006" w:rsidRDefault="0049714E" w:rsidP="00A36410">
      <w:pPr>
        <w:pStyle w:val="ListParagraph"/>
        <w:numPr>
          <w:ilvl w:val="0"/>
          <w:numId w:val="39"/>
        </w:numPr>
        <w:jc w:val="both"/>
        <w:rPr>
          <w:sz w:val="28"/>
        </w:rPr>
      </w:pPr>
      <w:r w:rsidRPr="00A63006">
        <w:rPr>
          <w:rFonts w:hint="cs"/>
          <w:sz w:val="28"/>
          <w:rtl/>
        </w:rPr>
        <w:t>استوانه ی اندازه گیری</w:t>
      </w:r>
    </w:p>
    <w:p w:rsidR="0049714E" w:rsidRPr="00A63006" w:rsidRDefault="0049714E" w:rsidP="00A36410">
      <w:pPr>
        <w:pStyle w:val="ListParagraph"/>
        <w:numPr>
          <w:ilvl w:val="0"/>
          <w:numId w:val="39"/>
        </w:numPr>
        <w:jc w:val="both"/>
        <w:rPr>
          <w:sz w:val="28"/>
        </w:rPr>
      </w:pPr>
      <w:r w:rsidRPr="00A63006">
        <w:rPr>
          <w:rFonts w:hint="cs"/>
          <w:sz w:val="28"/>
          <w:rtl/>
        </w:rPr>
        <w:t>میله ی مهار</w:t>
      </w:r>
    </w:p>
    <w:p w:rsidR="0049714E" w:rsidRPr="00A63006" w:rsidRDefault="0049714E" w:rsidP="00A36410">
      <w:pPr>
        <w:pStyle w:val="ListParagraph"/>
        <w:numPr>
          <w:ilvl w:val="0"/>
          <w:numId w:val="39"/>
        </w:numPr>
        <w:jc w:val="both"/>
        <w:rPr>
          <w:sz w:val="28"/>
        </w:rPr>
      </w:pPr>
      <w:r w:rsidRPr="00A63006">
        <w:rPr>
          <w:rFonts w:hint="cs"/>
          <w:sz w:val="28"/>
          <w:rtl/>
        </w:rPr>
        <w:t>صفحه ی زیرین</w:t>
      </w:r>
    </w:p>
    <w:p w:rsidR="0049714E" w:rsidRPr="00A63006" w:rsidRDefault="0049714E" w:rsidP="00A36410">
      <w:pPr>
        <w:pStyle w:val="ListParagraph"/>
        <w:numPr>
          <w:ilvl w:val="0"/>
          <w:numId w:val="39"/>
        </w:numPr>
        <w:jc w:val="both"/>
        <w:rPr>
          <w:sz w:val="28"/>
        </w:rPr>
      </w:pPr>
      <w:r w:rsidRPr="00A63006">
        <w:rPr>
          <w:rFonts w:hint="cs"/>
          <w:sz w:val="28"/>
          <w:rtl/>
        </w:rPr>
        <w:t>محل اتصال کابل</w:t>
      </w:r>
    </w:p>
    <w:p w:rsidR="0049714E" w:rsidRPr="00A63006" w:rsidRDefault="0049714E" w:rsidP="00A36410">
      <w:pPr>
        <w:bidi/>
        <w:jc w:val="both"/>
        <w:rPr>
          <w:rFonts w:cs="B Nazanin"/>
          <w:sz w:val="28"/>
          <w:szCs w:val="28"/>
          <w:rtl/>
        </w:rPr>
      </w:pPr>
      <w:r w:rsidRPr="00A63006">
        <w:rPr>
          <w:rFonts w:cs="B Nazanin" w:hint="cs"/>
          <w:sz w:val="28"/>
          <w:szCs w:val="28"/>
          <w:rtl/>
        </w:rPr>
        <w:t>تذکر1: شکل سمت راست نمایی از محل اتصال کرنش سنج ها را نشان می دهد.</w:t>
      </w:r>
    </w:p>
    <w:p w:rsidR="0049714E" w:rsidRPr="00A63006" w:rsidRDefault="0049714E" w:rsidP="00A36410">
      <w:pPr>
        <w:bidi/>
        <w:jc w:val="both"/>
        <w:rPr>
          <w:rFonts w:cs="B Nazanin"/>
          <w:sz w:val="28"/>
          <w:szCs w:val="28"/>
          <w:rtl/>
        </w:rPr>
      </w:pPr>
      <w:r w:rsidRPr="00A63006">
        <w:rPr>
          <w:rFonts w:cs="B Nazanin" w:hint="cs"/>
          <w:sz w:val="28"/>
          <w:szCs w:val="28"/>
          <w:rtl/>
        </w:rPr>
        <w:t>تذکر2: مخزن جدار ضخیم از آلمینیوم با مدول الاستیسیته 72000 نیوتون بر میلیمترمربع و ضریب پواسون 33/0 ساخته شده است.</w:t>
      </w:r>
    </w:p>
    <w:p w:rsidR="0049714E" w:rsidRPr="00A63006" w:rsidRDefault="0049714E" w:rsidP="00A36410">
      <w:pPr>
        <w:bidi/>
        <w:jc w:val="both"/>
        <w:rPr>
          <w:rFonts w:cs="B Nazanin"/>
          <w:sz w:val="28"/>
          <w:szCs w:val="28"/>
          <w:rtl/>
        </w:rPr>
      </w:pPr>
      <w:r w:rsidRPr="00A63006">
        <w:rPr>
          <w:rFonts w:cs="B Nazanin" w:hint="cs"/>
          <w:sz w:val="28"/>
          <w:szCs w:val="28"/>
          <w:rtl/>
        </w:rPr>
        <w:t>تذکر 3: کرنش سنج بسیار حساس است. به آن دست نزنید!</w:t>
      </w:r>
    </w:p>
    <w:p w:rsidR="0049714E" w:rsidRPr="00A63006" w:rsidRDefault="0049714E" w:rsidP="00A36410">
      <w:pPr>
        <w:bidi/>
        <w:jc w:val="both"/>
        <w:rPr>
          <w:rFonts w:cs="B Nazanin"/>
          <w:sz w:val="28"/>
          <w:szCs w:val="28"/>
          <w:rtl/>
        </w:rPr>
      </w:pPr>
      <w:r w:rsidRPr="00A63006">
        <w:rPr>
          <w:rFonts w:cs="B Nazanin" w:hint="cs"/>
          <w:sz w:val="28"/>
          <w:szCs w:val="28"/>
          <w:rtl/>
        </w:rPr>
        <w:t>تذکر 4: فشار دستگاه به هیچ وجه نباید از 70 بار بیشتر شود.</w:t>
      </w:r>
    </w:p>
    <w:p w:rsidR="0049714E" w:rsidRPr="00A63006" w:rsidRDefault="0049714E" w:rsidP="00A36410">
      <w:pPr>
        <w:bidi/>
        <w:jc w:val="both"/>
        <w:rPr>
          <w:rFonts w:cs="B Nazanin"/>
          <w:sz w:val="28"/>
          <w:szCs w:val="28"/>
          <w:rtl/>
        </w:rPr>
      </w:pPr>
      <w:r w:rsidRPr="00A63006">
        <w:rPr>
          <w:rFonts w:cs="B Nazanin" w:hint="cs"/>
          <w:sz w:val="28"/>
          <w:szCs w:val="28"/>
          <w:rtl/>
        </w:rPr>
        <w:t>تذکر 5: طول مخزن 300 میلیمتر، قطر آن 140 میلیمتر و ضخامت دیواره آن 50 میلیمتر است.</w:t>
      </w:r>
    </w:p>
    <w:p w:rsidR="0049714E" w:rsidRPr="00A63006" w:rsidRDefault="003B7913" w:rsidP="00A36410">
      <w:pPr>
        <w:pStyle w:val="Heading2"/>
        <w:rPr>
          <w:sz w:val="28"/>
          <w:szCs w:val="28"/>
          <w:rtl/>
        </w:rPr>
      </w:pPr>
      <w:bookmarkStart w:id="368" w:name="_Toc337457982"/>
      <w:bookmarkStart w:id="369" w:name="_Toc342933345"/>
      <w:r>
        <w:rPr>
          <w:rFonts w:hint="cs"/>
          <w:sz w:val="28"/>
          <w:szCs w:val="28"/>
          <w:rtl/>
        </w:rPr>
        <w:t>4.</w:t>
      </w:r>
      <w:r w:rsidR="0049714E" w:rsidRPr="00A63006">
        <w:rPr>
          <w:rFonts w:hint="cs"/>
          <w:sz w:val="28"/>
          <w:szCs w:val="28"/>
          <w:rtl/>
        </w:rPr>
        <w:t xml:space="preserve"> روش آزمایش</w:t>
      </w:r>
      <w:bookmarkEnd w:id="368"/>
      <w:bookmarkEnd w:id="369"/>
      <w:r w:rsidR="0049714E" w:rsidRPr="00A63006">
        <w:rPr>
          <w:rFonts w:hint="cs"/>
          <w:sz w:val="28"/>
          <w:szCs w:val="28"/>
          <w:rtl/>
        </w:rPr>
        <w:t xml:space="preserve"> </w:t>
      </w:r>
    </w:p>
    <w:p w:rsidR="0049714E" w:rsidRPr="00A63006" w:rsidRDefault="0049714E" w:rsidP="00A36410">
      <w:pPr>
        <w:pStyle w:val="ListParagraph"/>
        <w:numPr>
          <w:ilvl w:val="0"/>
          <w:numId w:val="38"/>
        </w:numPr>
        <w:rPr>
          <w:sz w:val="28"/>
          <w:rtl/>
        </w:rPr>
      </w:pPr>
      <w:r w:rsidRPr="00A63006">
        <w:rPr>
          <w:rFonts w:hint="cs"/>
          <w:sz w:val="28"/>
          <w:rtl/>
        </w:rPr>
        <w:t xml:space="preserve">دستگاه را از طریق کابل های مربوطه به آمپلی فایر و کامپیوتر وصل کنید. </w:t>
      </w:r>
    </w:p>
    <w:p w:rsidR="0049714E" w:rsidRPr="00A63006" w:rsidRDefault="0049714E" w:rsidP="00A36410">
      <w:pPr>
        <w:pStyle w:val="ListParagraph"/>
        <w:numPr>
          <w:ilvl w:val="0"/>
          <w:numId w:val="38"/>
        </w:numPr>
        <w:rPr>
          <w:sz w:val="28"/>
          <w:rtl/>
        </w:rPr>
      </w:pPr>
      <w:r w:rsidRPr="00A63006">
        <w:rPr>
          <w:rFonts w:hint="cs"/>
          <w:sz w:val="28"/>
          <w:rtl/>
        </w:rPr>
        <w:t xml:space="preserve">نرم افزار را اجرا کنید و کلید پاور آمپلی فایر را روشن کنید. سپس 30 دقیقه صبر کنید تا دستگاه گرم شود. </w:t>
      </w:r>
    </w:p>
    <w:p w:rsidR="0049714E" w:rsidRPr="00A63006" w:rsidRDefault="0049714E" w:rsidP="00A36410">
      <w:pPr>
        <w:pStyle w:val="ListParagraph"/>
        <w:numPr>
          <w:ilvl w:val="0"/>
          <w:numId w:val="38"/>
        </w:numPr>
        <w:jc w:val="both"/>
        <w:rPr>
          <w:sz w:val="28"/>
          <w:rtl/>
        </w:rPr>
      </w:pPr>
      <w:r w:rsidRPr="00A63006">
        <w:rPr>
          <w:rFonts w:hint="cs"/>
          <w:sz w:val="28"/>
          <w:rtl/>
        </w:rPr>
        <w:t xml:space="preserve">کالیبره کردن دستگاه: دسته پمپ را در جهت پادساعتگرد بچرخانید تا فشار گیج صفر شود. در این حالت از منوی </w:t>
      </w:r>
      <w:r w:rsidRPr="00A63006">
        <w:rPr>
          <w:sz w:val="28"/>
        </w:rPr>
        <w:t>Edit</w:t>
      </w:r>
      <w:r w:rsidRPr="00A63006">
        <w:rPr>
          <w:rFonts w:hint="cs"/>
          <w:sz w:val="28"/>
          <w:rtl/>
        </w:rPr>
        <w:t xml:space="preserve"> نرم افزار گزینه ی </w:t>
      </w:r>
      <w:r w:rsidRPr="00A63006">
        <w:rPr>
          <w:sz w:val="28"/>
        </w:rPr>
        <w:t>tare</w:t>
      </w:r>
      <w:r w:rsidRPr="00A63006">
        <w:rPr>
          <w:rFonts w:hint="cs"/>
          <w:sz w:val="28"/>
          <w:rtl/>
        </w:rPr>
        <w:t xml:space="preserve"> را بزنید. با این کار تنش و کرنش صفر توسط نرم افزار حالت صفر (کالیبره) در نظر گرفته می شود.</w:t>
      </w:r>
    </w:p>
    <w:p w:rsidR="0049714E" w:rsidRPr="00A63006" w:rsidRDefault="0049714E" w:rsidP="00A36410">
      <w:pPr>
        <w:bidi/>
        <w:jc w:val="center"/>
        <w:rPr>
          <w:rFonts w:cs="B Nazanin"/>
          <w:sz w:val="28"/>
          <w:szCs w:val="28"/>
          <w:rtl/>
        </w:rPr>
      </w:pPr>
      <w:r w:rsidRPr="00A63006">
        <w:rPr>
          <w:rFonts w:cs="B Nazanin" w:hint="cs"/>
          <w:noProof/>
          <w:sz w:val="28"/>
          <w:szCs w:val="28"/>
          <w:lang w:bidi="fa-IR"/>
        </w:rPr>
        <w:lastRenderedPageBreak/>
        <w:drawing>
          <wp:inline distT="0" distB="0" distL="0" distR="0">
            <wp:extent cx="4494515" cy="3140879"/>
            <wp:effectExtent l="19050" t="0" r="1285" b="0"/>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cstate="print"/>
                    <a:srcRect/>
                    <a:stretch>
                      <a:fillRect/>
                    </a:stretch>
                  </pic:blipFill>
                  <pic:spPr bwMode="auto">
                    <a:xfrm>
                      <a:off x="0" y="0"/>
                      <a:ext cx="4496187" cy="3142048"/>
                    </a:xfrm>
                    <a:prstGeom prst="rect">
                      <a:avLst/>
                    </a:prstGeom>
                    <a:noFill/>
                    <a:ln w="9525">
                      <a:noFill/>
                      <a:miter lim="800000"/>
                      <a:headEnd/>
                      <a:tailEnd/>
                    </a:ln>
                  </pic:spPr>
                </pic:pic>
              </a:graphicData>
            </a:graphic>
          </wp:inline>
        </w:drawing>
      </w:r>
    </w:p>
    <w:p w:rsidR="0049714E" w:rsidRPr="00A63006" w:rsidRDefault="00B02B57" w:rsidP="00A36410">
      <w:pPr>
        <w:bidi/>
        <w:rPr>
          <w:rFonts w:cs="B Nazanin"/>
          <w:sz w:val="28"/>
          <w:szCs w:val="28"/>
          <w:rtl/>
        </w:rPr>
      </w:pPr>
      <w:r>
        <w:rPr>
          <w:rFonts w:cs="B Nazanin"/>
          <w:noProof/>
          <w:sz w:val="28"/>
          <w:szCs w:val="28"/>
          <w:rtl/>
        </w:rPr>
        <w:pict>
          <v:shape id="_x0000_s1115" type="#_x0000_t202" style="position:absolute;left:0;text-align:left;margin-left:71.55pt;margin-top:.55pt;width:278.55pt;height:24.25pt;z-index:251681792" stroked="f">
            <v:textbox style="mso-next-textbox:#_x0000_s1115;mso-fit-shape-to-text:t" inset="0,0,0,0">
              <w:txbxContent>
                <w:p w:rsidR="00B255C1" w:rsidRPr="008316DD" w:rsidRDefault="00B255C1" w:rsidP="0049714E">
                  <w:pPr>
                    <w:pStyle w:val="Caption"/>
                    <w:jc w:val="center"/>
                    <w:rPr>
                      <w:noProof/>
                      <w:sz w:val="24"/>
                      <w:szCs w:val="28"/>
                      <w:rtl/>
                    </w:rPr>
                  </w:pPr>
                  <w:r>
                    <w:rPr>
                      <w:rtl/>
                    </w:rPr>
                    <w:t>ش</w:t>
                  </w:r>
                  <w:r w:rsidRPr="00567923">
                    <w:rPr>
                      <w:rtl/>
                    </w:rPr>
                    <w:t xml:space="preserve">کل </w:t>
                  </w:r>
                  <w:r>
                    <w:rPr>
                      <w:rFonts w:hint="cs"/>
                      <w:rtl/>
                    </w:rPr>
                    <w:t xml:space="preserve">6 نرم افزار </w:t>
                  </w:r>
                  <w:r w:rsidRPr="00567923">
                    <w:rPr>
                      <w:rFonts w:hint="cs"/>
                      <w:rtl/>
                    </w:rPr>
                    <w:t>دستگاه</w:t>
                  </w:r>
                  <w:r>
                    <w:rPr>
                      <w:rFonts w:hint="cs"/>
                      <w:rtl/>
                    </w:rPr>
                    <w:t xml:space="preserve"> و کالیبره کردن آن</w:t>
                  </w:r>
                </w:p>
              </w:txbxContent>
            </v:textbox>
            <w10:wrap type="square"/>
          </v:shape>
        </w:pict>
      </w:r>
    </w:p>
    <w:p w:rsidR="0049714E" w:rsidRPr="00A63006" w:rsidRDefault="0049714E" w:rsidP="00A36410">
      <w:pPr>
        <w:pStyle w:val="ListParagraph"/>
        <w:numPr>
          <w:ilvl w:val="0"/>
          <w:numId w:val="38"/>
        </w:numPr>
        <w:jc w:val="both"/>
        <w:rPr>
          <w:sz w:val="28"/>
        </w:rPr>
      </w:pPr>
      <w:r w:rsidRPr="00A63006">
        <w:rPr>
          <w:rFonts w:hint="cs"/>
          <w:sz w:val="28"/>
          <w:rtl/>
        </w:rPr>
        <w:t xml:space="preserve">انجام آزمایش: دسته پمپ را در جهت ساعتگرد بچرخانید تا گیج فشار 10 بار را نشان دهد. در این حالت فشار نرم افزار را هم روی 10 بار قرار دهید. </w:t>
      </w:r>
    </w:p>
    <w:p w:rsidR="0049714E" w:rsidRPr="00A63006" w:rsidRDefault="0049714E" w:rsidP="00A36410">
      <w:pPr>
        <w:pStyle w:val="ListParagraph"/>
        <w:numPr>
          <w:ilvl w:val="0"/>
          <w:numId w:val="38"/>
        </w:numPr>
        <w:jc w:val="both"/>
        <w:rPr>
          <w:sz w:val="28"/>
        </w:rPr>
      </w:pPr>
      <w:r w:rsidRPr="00A63006">
        <w:rPr>
          <w:rFonts w:hint="cs"/>
          <w:sz w:val="28"/>
          <w:rtl/>
        </w:rPr>
        <w:t>حال از پنجره نرم افزار مقدار کرنش های کانال را از جدول سمت چپ بالا و مقادیر تنش شعاعی و مماسی را از جدول سمت چپ پایین بخوانید و در جدول زیر یادداشت کنید.</w:t>
      </w:r>
    </w:p>
    <w:p w:rsidR="0049714E" w:rsidRPr="00A63006" w:rsidRDefault="0049714E" w:rsidP="00A36410">
      <w:pPr>
        <w:pStyle w:val="ListParagraph"/>
        <w:numPr>
          <w:ilvl w:val="0"/>
          <w:numId w:val="38"/>
        </w:numPr>
        <w:jc w:val="both"/>
        <w:rPr>
          <w:sz w:val="28"/>
        </w:rPr>
      </w:pPr>
      <w:r w:rsidRPr="00A63006">
        <w:rPr>
          <w:rFonts w:hint="cs"/>
          <w:sz w:val="28"/>
          <w:rtl/>
        </w:rPr>
        <w:t xml:space="preserve"> این آزمایش را برای فشارهای 20، 40 و 50 تکرار کنید و جدول را پر کنید.</w:t>
      </w:r>
    </w:p>
    <w:p w:rsidR="0049714E" w:rsidRDefault="0049714E" w:rsidP="00A36410">
      <w:pPr>
        <w:bidi/>
        <w:jc w:val="both"/>
        <w:rPr>
          <w:rFonts w:cs="B Nazanin"/>
          <w:sz w:val="28"/>
          <w:szCs w:val="28"/>
          <w:rtl/>
        </w:rPr>
      </w:pPr>
      <w:r w:rsidRPr="00A63006">
        <w:rPr>
          <w:rFonts w:cs="B Nazanin" w:hint="cs"/>
          <w:sz w:val="28"/>
          <w:szCs w:val="28"/>
          <w:rtl/>
        </w:rPr>
        <w:t>تذکر:آزمایش برای فشار 30 بار انجام شده و مقادیر تنش و کرنش آن در جدول 1 آمده است.</w:t>
      </w:r>
    </w:p>
    <w:p w:rsidR="00916969" w:rsidRDefault="00916969" w:rsidP="00916969">
      <w:pPr>
        <w:bidi/>
        <w:jc w:val="both"/>
        <w:rPr>
          <w:rFonts w:cs="B Nazanin"/>
          <w:sz w:val="28"/>
          <w:szCs w:val="28"/>
          <w:rtl/>
        </w:rPr>
      </w:pPr>
    </w:p>
    <w:p w:rsidR="00916969" w:rsidRDefault="00916969" w:rsidP="00916969">
      <w:pPr>
        <w:bidi/>
        <w:jc w:val="both"/>
        <w:rPr>
          <w:rFonts w:cs="B Nazanin"/>
          <w:sz w:val="28"/>
          <w:szCs w:val="28"/>
          <w:rtl/>
        </w:rPr>
      </w:pPr>
    </w:p>
    <w:p w:rsidR="00916969" w:rsidRDefault="00916969" w:rsidP="00916969">
      <w:pPr>
        <w:bidi/>
        <w:jc w:val="both"/>
        <w:rPr>
          <w:rFonts w:cs="B Nazanin"/>
          <w:sz w:val="28"/>
          <w:szCs w:val="28"/>
          <w:rtl/>
        </w:rPr>
      </w:pPr>
    </w:p>
    <w:p w:rsidR="00916969" w:rsidRDefault="00916969" w:rsidP="00916969">
      <w:pPr>
        <w:bidi/>
        <w:jc w:val="both"/>
        <w:rPr>
          <w:rFonts w:cs="B Nazanin"/>
          <w:sz w:val="28"/>
          <w:szCs w:val="28"/>
          <w:rtl/>
        </w:rPr>
      </w:pPr>
    </w:p>
    <w:p w:rsidR="00916969" w:rsidRPr="00A63006" w:rsidRDefault="00916969" w:rsidP="00916969">
      <w:pPr>
        <w:bidi/>
        <w:jc w:val="both"/>
        <w:rPr>
          <w:rFonts w:cs="B Nazanin"/>
          <w:sz w:val="28"/>
          <w:szCs w:val="28"/>
          <w:rtl/>
        </w:rPr>
      </w:pPr>
    </w:p>
    <w:p w:rsidR="0049714E" w:rsidRPr="00A63006" w:rsidRDefault="0049714E" w:rsidP="00A36410">
      <w:pPr>
        <w:bidi/>
        <w:jc w:val="center"/>
        <w:rPr>
          <w:rFonts w:cs="B Nazanin"/>
          <w:sz w:val="28"/>
          <w:szCs w:val="28"/>
          <w:rtl/>
        </w:rPr>
      </w:pPr>
      <w:r w:rsidRPr="00A63006">
        <w:rPr>
          <w:rFonts w:cs="B Nazanin" w:hint="cs"/>
          <w:sz w:val="28"/>
          <w:szCs w:val="28"/>
          <w:rtl/>
        </w:rPr>
        <w:lastRenderedPageBreak/>
        <w:t>جدول1-  مقادیر کرنش</w:t>
      </w:r>
    </w:p>
    <w:tbl>
      <w:tblPr>
        <w:tblStyle w:val="TableGrid"/>
        <w:bidiVisual/>
        <w:tblW w:w="0" w:type="auto"/>
        <w:tblInd w:w="-222" w:type="dxa"/>
        <w:tblLayout w:type="fixed"/>
        <w:tblLook w:val="04A0"/>
      </w:tblPr>
      <w:tblGrid>
        <w:gridCol w:w="1764"/>
        <w:gridCol w:w="1202"/>
        <w:gridCol w:w="1287"/>
        <w:gridCol w:w="1417"/>
        <w:gridCol w:w="1276"/>
        <w:gridCol w:w="1276"/>
        <w:gridCol w:w="1242"/>
      </w:tblGrid>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شماره کانال و نوع کرنش</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شعاع(</w:t>
            </w:r>
            <w:r w:rsidRPr="00A63006">
              <w:rPr>
                <w:rFonts w:cs="B Nazanin"/>
                <w:sz w:val="28"/>
                <w:szCs w:val="28"/>
              </w:rPr>
              <w:t>mm</w:t>
            </w:r>
            <w:r w:rsidRPr="00A63006">
              <w:rPr>
                <w:rFonts w:cs="B Nazanin" w:hint="cs"/>
                <w:sz w:val="28"/>
                <w:szCs w:val="28"/>
                <w:rtl/>
              </w:rPr>
              <w:t>)</w:t>
            </w:r>
          </w:p>
        </w:tc>
        <w:tc>
          <w:tcPr>
            <w:tcW w:w="1287"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کرنش در فشار 10 بار</w:t>
            </w:r>
          </w:p>
          <w:p w:rsidR="0049714E" w:rsidRPr="00A63006" w:rsidRDefault="0049714E" w:rsidP="00A36410">
            <w:pPr>
              <w:bidi/>
              <w:jc w:val="center"/>
              <w:rPr>
                <w:rFonts w:cs="B Nazanin"/>
                <w:sz w:val="28"/>
                <w:szCs w:val="28"/>
                <w:rtl/>
              </w:rPr>
            </w:pPr>
            <w:r w:rsidRPr="00A63006">
              <w:rPr>
                <w:rFonts w:cs="B Nazanin" w:hint="cs"/>
                <w:sz w:val="28"/>
                <w:szCs w:val="28"/>
                <w:rtl/>
              </w:rPr>
              <w:t>(</w:t>
            </w:r>
            <w:r w:rsidRPr="00A63006">
              <w:rPr>
                <w:rFonts w:ascii="Courier New" w:hAnsi="Courier New" w:cs="B Nazanin"/>
                <w:sz w:val="28"/>
                <w:szCs w:val="28"/>
              </w:rPr>
              <w:t>µm/</w:t>
            </w:r>
            <w:r w:rsidRPr="00A63006">
              <w:rPr>
                <w:rFonts w:cs="B Nazanin"/>
                <w:sz w:val="28"/>
                <w:szCs w:val="28"/>
              </w:rPr>
              <w:t>m</w:t>
            </w:r>
            <w:r w:rsidRPr="00A63006">
              <w:rPr>
                <w:rFonts w:cs="B Nazanin" w:hint="cs"/>
                <w:sz w:val="28"/>
                <w:szCs w:val="28"/>
                <w:rtl/>
              </w:rPr>
              <w:t>)</w:t>
            </w:r>
          </w:p>
        </w:tc>
        <w:tc>
          <w:tcPr>
            <w:tcW w:w="1417"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کرنش در فشار 20 بار</w:t>
            </w:r>
          </w:p>
          <w:p w:rsidR="0049714E" w:rsidRPr="00A63006" w:rsidRDefault="0049714E" w:rsidP="00A36410">
            <w:pPr>
              <w:bidi/>
              <w:jc w:val="center"/>
              <w:rPr>
                <w:rFonts w:cs="B Nazanin"/>
                <w:sz w:val="28"/>
                <w:szCs w:val="28"/>
                <w:rtl/>
              </w:rPr>
            </w:pPr>
            <w:r w:rsidRPr="00A63006">
              <w:rPr>
                <w:rFonts w:cs="B Nazanin" w:hint="cs"/>
                <w:sz w:val="28"/>
                <w:szCs w:val="28"/>
                <w:rtl/>
              </w:rPr>
              <w:t>(</w:t>
            </w:r>
            <w:r w:rsidRPr="00A63006">
              <w:rPr>
                <w:rFonts w:ascii="Courier New" w:hAnsi="Courier New" w:cs="B Nazanin"/>
                <w:sz w:val="28"/>
                <w:szCs w:val="28"/>
              </w:rPr>
              <w:t>µm/</w:t>
            </w:r>
            <w:r w:rsidRPr="00A63006">
              <w:rPr>
                <w:rFonts w:cs="B Nazanin"/>
                <w:sz w:val="28"/>
                <w:szCs w:val="28"/>
              </w:rPr>
              <w:t>m</w:t>
            </w:r>
            <w:r w:rsidRPr="00A63006">
              <w:rPr>
                <w:rFonts w:cs="B Nazanin" w:hint="cs"/>
                <w:sz w:val="28"/>
                <w:szCs w:val="28"/>
                <w:rtl/>
              </w:rPr>
              <w:t>)</w:t>
            </w: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کرنش در فشار 30 بار</w:t>
            </w:r>
          </w:p>
          <w:p w:rsidR="0049714E" w:rsidRPr="00A63006" w:rsidRDefault="0049714E" w:rsidP="00A36410">
            <w:pPr>
              <w:bidi/>
              <w:jc w:val="center"/>
              <w:rPr>
                <w:rFonts w:cs="B Nazanin"/>
                <w:sz w:val="28"/>
                <w:szCs w:val="28"/>
                <w:rtl/>
              </w:rPr>
            </w:pPr>
            <w:r w:rsidRPr="00A63006">
              <w:rPr>
                <w:rFonts w:cs="B Nazanin" w:hint="cs"/>
                <w:sz w:val="28"/>
                <w:szCs w:val="28"/>
                <w:rtl/>
              </w:rPr>
              <w:t>(</w:t>
            </w:r>
            <w:r w:rsidRPr="00A63006">
              <w:rPr>
                <w:rFonts w:ascii="Courier New" w:hAnsi="Courier New" w:cs="B Nazanin"/>
                <w:sz w:val="28"/>
                <w:szCs w:val="28"/>
              </w:rPr>
              <w:t>µm/</w:t>
            </w:r>
            <w:r w:rsidRPr="00A63006">
              <w:rPr>
                <w:rFonts w:cs="B Nazanin"/>
                <w:sz w:val="28"/>
                <w:szCs w:val="28"/>
              </w:rPr>
              <w:t>m</w:t>
            </w:r>
            <w:r w:rsidRPr="00A63006">
              <w:rPr>
                <w:rFonts w:cs="B Nazanin" w:hint="cs"/>
                <w:sz w:val="28"/>
                <w:szCs w:val="28"/>
                <w:rtl/>
              </w:rPr>
              <w:t>)</w:t>
            </w: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کرنش در فشار 40 بار</w:t>
            </w:r>
          </w:p>
          <w:p w:rsidR="0049714E" w:rsidRPr="00A63006" w:rsidRDefault="0049714E" w:rsidP="00A36410">
            <w:pPr>
              <w:bidi/>
              <w:jc w:val="center"/>
              <w:rPr>
                <w:rFonts w:cs="B Nazanin"/>
                <w:sz w:val="28"/>
                <w:szCs w:val="28"/>
                <w:rtl/>
              </w:rPr>
            </w:pPr>
            <w:r w:rsidRPr="00A63006">
              <w:rPr>
                <w:rFonts w:cs="B Nazanin" w:hint="cs"/>
                <w:sz w:val="28"/>
                <w:szCs w:val="28"/>
                <w:rtl/>
              </w:rPr>
              <w:t>(</w:t>
            </w:r>
            <w:r w:rsidRPr="00A63006">
              <w:rPr>
                <w:rFonts w:ascii="Courier New" w:hAnsi="Courier New" w:cs="B Nazanin"/>
                <w:sz w:val="28"/>
                <w:szCs w:val="28"/>
              </w:rPr>
              <w:t>µm/</w:t>
            </w:r>
            <w:r w:rsidRPr="00A63006">
              <w:rPr>
                <w:rFonts w:cs="B Nazanin"/>
                <w:sz w:val="28"/>
                <w:szCs w:val="28"/>
              </w:rPr>
              <w:t>m</w:t>
            </w:r>
            <w:r w:rsidRPr="00A63006">
              <w:rPr>
                <w:rFonts w:cs="B Nazanin" w:hint="cs"/>
                <w:sz w:val="28"/>
                <w:szCs w:val="28"/>
                <w:rtl/>
              </w:rPr>
              <w:t>)</w:t>
            </w:r>
          </w:p>
        </w:tc>
        <w:tc>
          <w:tcPr>
            <w:tcW w:w="124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کرنش در فشار 50بار</w:t>
            </w:r>
          </w:p>
          <w:p w:rsidR="0049714E" w:rsidRPr="00A63006" w:rsidRDefault="0049714E" w:rsidP="00A36410">
            <w:pPr>
              <w:bidi/>
              <w:jc w:val="center"/>
              <w:rPr>
                <w:rFonts w:cs="B Nazanin"/>
                <w:sz w:val="28"/>
                <w:szCs w:val="28"/>
                <w:rtl/>
              </w:rPr>
            </w:pPr>
            <w:r w:rsidRPr="00A63006">
              <w:rPr>
                <w:rFonts w:cs="B Nazanin" w:hint="cs"/>
                <w:sz w:val="28"/>
                <w:szCs w:val="28"/>
                <w:rtl/>
              </w:rPr>
              <w:t>(</w:t>
            </w:r>
            <w:r w:rsidRPr="00A63006">
              <w:rPr>
                <w:rFonts w:ascii="Courier New" w:hAnsi="Courier New" w:cs="B Nazanin"/>
                <w:sz w:val="28"/>
                <w:szCs w:val="28"/>
              </w:rPr>
              <w:t>µm/</w:t>
            </w:r>
            <w:r w:rsidRPr="00A63006">
              <w:rPr>
                <w:rFonts w:cs="B Nazanin"/>
                <w:sz w:val="28"/>
                <w:szCs w:val="28"/>
              </w:rPr>
              <w:t>m</w:t>
            </w:r>
            <w:r w:rsidRPr="00A63006">
              <w:rPr>
                <w:rFonts w:cs="B Nazanin" w:hint="cs"/>
                <w:sz w:val="28"/>
                <w:szCs w:val="28"/>
                <w:rtl/>
              </w:rPr>
              <w:t>)</w:t>
            </w: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20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63</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2(مماسی)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30</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17</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11</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8</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6(مماسی)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7(شعاعی)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32-</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8(شعاعی)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15-</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9(شعاعی)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10(شعاعی)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r w:rsidR="0049714E" w:rsidRPr="00A63006" w:rsidTr="00A36410">
        <w:tc>
          <w:tcPr>
            <w:tcW w:w="1764"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11(محوری)</w:t>
            </w:r>
          </w:p>
        </w:tc>
        <w:tc>
          <w:tcPr>
            <w:tcW w:w="1202"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70</w:t>
            </w:r>
          </w:p>
        </w:tc>
        <w:tc>
          <w:tcPr>
            <w:tcW w:w="1287" w:type="dxa"/>
            <w:vAlign w:val="center"/>
          </w:tcPr>
          <w:p w:rsidR="0049714E" w:rsidRPr="00A63006" w:rsidRDefault="0049714E" w:rsidP="00A36410">
            <w:pPr>
              <w:bidi/>
              <w:jc w:val="center"/>
              <w:rPr>
                <w:rFonts w:cs="B Nazanin"/>
                <w:sz w:val="28"/>
                <w:szCs w:val="28"/>
                <w:rtl/>
              </w:rPr>
            </w:pPr>
          </w:p>
        </w:tc>
        <w:tc>
          <w:tcPr>
            <w:tcW w:w="1417" w:type="dxa"/>
            <w:vAlign w:val="center"/>
          </w:tcPr>
          <w:p w:rsidR="0049714E" w:rsidRPr="00A63006" w:rsidRDefault="0049714E" w:rsidP="00A36410">
            <w:pPr>
              <w:bidi/>
              <w:jc w:val="center"/>
              <w:rPr>
                <w:rFonts w:cs="B Nazanin"/>
                <w:sz w:val="28"/>
                <w:szCs w:val="28"/>
                <w:rtl/>
              </w:rPr>
            </w:pPr>
          </w:p>
        </w:tc>
        <w:tc>
          <w:tcPr>
            <w:tcW w:w="1276" w:type="dxa"/>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w:t>
            </w:r>
          </w:p>
        </w:tc>
        <w:tc>
          <w:tcPr>
            <w:tcW w:w="1276" w:type="dxa"/>
            <w:vAlign w:val="center"/>
          </w:tcPr>
          <w:p w:rsidR="0049714E" w:rsidRPr="00A63006" w:rsidRDefault="0049714E" w:rsidP="00A36410">
            <w:pPr>
              <w:bidi/>
              <w:jc w:val="center"/>
              <w:rPr>
                <w:rFonts w:cs="B Nazanin"/>
                <w:sz w:val="28"/>
                <w:szCs w:val="28"/>
                <w:rtl/>
              </w:rPr>
            </w:pPr>
          </w:p>
        </w:tc>
        <w:tc>
          <w:tcPr>
            <w:tcW w:w="1242" w:type="dxa"/>
            <w:vAlign w:val="center"/>
          </w:tcPr>
          <w:p w:rsidR="0049714E" w:rsidRPr="00A63006" w:rsidRDefault="0049714E" w:rsidP="00A36410">
            <w:pPr>
              <w:bidi/>
              <w:jc w:val="center"/>
              <w:rPr>
                <w:rFonts w:cs="B Nazanin"/>
                <w:sz w:val="28"/>
                <w:szCs w:val="28"/>
                <w:rtl/>
              </w:rPr>
            </w:pPr>
          </w:p>
        </w:tc>
      </w:tr>
    </w:tbl>
    <w:p w:rsidR="0049714E" w:rsidRPr="00A63006" w:rsidRDefault="0049714E" w:rsidP="00A36410">
      <w:pPr>
        <w:bidi/>
        <w:spacing w:before="240" w:after="0"/>
        <w:jc w:val="center"/>
        <w:rPr>
          <w:rFonts w:cs="B Nazanin"/>
          <w:sz w:val="28"/>
          <w:szCs w:val="28"/>
          <w:rtl/>
        </w:rPr>
      </w:pPr>
      <w:bookmarkStart w:id="370" w:name="OLE_LINK4"/>
      <w:bookmarkStart w:id="371" w:name="OLE_LINK5"/>
      <w:r w:rsidRPr="00A63006">
        <w:rPr>
          <w:rFonts w:cs="B Nazanin" w:hint="cs"/>
          <w:sz w:val="28"/>
          <w:szCs w:val="28"/>
          <w:rtl/>
        </w:rPr>
        <w:t>جدول 2-</w:t>
      </w:r>
      <w:bookmarkEnd w:id="370"/>
      <w:bookmarkEnd w:id="371"/>
      <w:r w:rsidRPr="00A63006">
        <w:rPr>
          <w:rFonts w:cs="B Nazanin" w:hint="cs"/>
          <w:sz w:val="28"/>
          <w:szCs w:val="28"/>
          <w:rtl/>
        </w:rPr>
        <w:t xml:space="preserve"> تنش های شعاعی و مماسی در یک مخزن جدار ضخیم برای فشار 30 بار</w:t>
      </w:r>
    </w:p>
    <w:tbl>
      <w:tblPr>
        <w:tblStyle w:val="TableGrid"/>
        <w:bidiVisual/>
        <w:tblW w:w="7157" w:type="dxa"/>
        <w:jc w:val="center"/>
        <w:tblInd w:w="875" w:type="dxa"/>
        <w:tblLook w:val="04A0"/>
      </w:tblPr>
      <w:tblGrid>
        <w:gridCol w:w="857"/>
        <w:gridCol w:w="2153"/>
        <w:gridCol w:w="1021"/>
        <w:gridCol w:w="2153"/>
        <w:gridCol w:w="973"/>
      </w:tblGrid>
      <w:tr w:rsidR="0049714E" w:rsidRPr="00A63006" w:rsidTr="00916969">
        <w:trPr>
          <w:trHeight w:val="333"/>
          <w:jc w:val="center"/>
        </w:trPr>
        <w:tc>
          <w:tcPr>
            <w:tcW w:w="0" w:type="auto"/>
            <w:vMerge w:val="restart"/>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شعاع</w:t>
            </w:r>
          </w:p>
        </w:tc>
        <w:tc>
          <w:tcPr>
            <w:tcW w:w="0" w:type="auto"/>
            <w:gridSpan w:val="2"/>
            <w:vAlign w:val="center"/>
          </w:tcPr>
          <w:p w:rsidR="0049714E" w:rsidRPr="00A63006" w:rsidRDefault="0049714E" w:rsidP="00A36410">
            <w:pPr>
              <w:bidi/>
              <w:jc w:val="center"/>
              <w:rPr>
                <w:rFonts w:cs="B Nazanin"/>
                <w:sz w:val="28"/>
                <w:szCs w:val="28"/>
                <w:vertAlign w:val="superscript"/>
              </w:rPr>
            </w:pPr>
            <w:r w:rsidRPr="00A63006">
              <w:rPr>
                <w:rFonts w:cs="B Nazanin" w:hint="cs"/>
                <w:sz w:val="28"/>
                <w:szCs w:val="28"/>
                <w:rtl/>
              </w:rPr>
              <w:t>تنش شعاعی</w:t>
            </w:r>
            <w:r w:rsidRPr="00A63006">
              <w:rPr>
                <w:rFonts w:cs="B Nazanin"/>
                <w:sz w:val="28"/>
                <w:szCs w:val="28"/>
              </w:rPr>
              <w:t xml:space="preserve"> N/mm</w:t>
            </w:r>
            <w:r w:rsidRPr="00A63006">
              <w:rPr>
                <w:rFonts w:cs="B Nazanin"/>
                <w:sz w:val="28"/>
                <w:szCs w:val="28"/>
                <w:vertAlign w:val="superscript"/>
              </w:rPr>
              <w:t>2</w:t>
            </w:r>
          </w:p>
        </w:tc>
        <w:tc>
          <w:tcPr>
            <w:tcW w:w="0" w:type="auto"/>
            <w:gridSpan w:val="2"/>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تنش مماسی</w:t>
            </w:r>
            <w:r w:rsidRPr="00A63006">
              <w:rPr>
                <w:rFonts w:cs="B Nazanin"/>
                <w:sz w:val="28"/>
                <w:szCs w:val="28"/>
              </w:rPr>
              <w:t xml:space="preserve"> N/mm</w:t>
            </w:r>
            <w:r w:rsidRPr="00A63006">
              <w:rPr>
                <w:rFonts w:cs="B Nazanin"/>
                <w:sz w:val="28"/>
                <w:szCs w:val="28"/>
                <w:vertAlign w:val="superscript"/>
              </w:rPr>
              <w:t>2</w:t>
            </w:r>
          </w:p>
        </w:tc>
      </w:tr>
      <w:tr w:rsidR="0049714E" w:rsidRPr="00A63006" w:rsidTr="00916969">
        <w:trPr>
          <w:trHeight w:val="114"/>
          <w:jc w:val="center"/>
        </w:trPr>
        <w:tc>
          <w:tcPr>
            <w:tcW w:w="0" w:type="auto"/>
            <w:vMerge/>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اندازه گیری شده</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اندازه گیری شده</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r>
      <w:tr w:rsidR="0049714E" w:rsidRPr="00A63006" w:rsidTr="00916969">
        <w:trPr>
          <w:trHeight w:val="31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20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53/3</w:t>
            </w:r>
          </w:p>
        </w:tc>
      </w:tr>
      <w:tr w:rsidR="0049714E" w:rsidRPr="00A63006" w:rsidTr="00916969">
        <w:trPr>
          <w:trHeight w:val="31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07/1-</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19/1-</w:t>
            </w:r>
          </w:p>
        </w:tc>
        <w:tc>
          <w:tcPr>
            <w:tcW w:w="0" w:type="auto"/>
            <w:vAlign w:val="center"/>
          </w:tcPr>
          <w:p w:rsidR="0049714E" w:rsidRPr="00A63006" w:rsidRDefault="0049714E" w:rsidP="00A36410">
            <w:pPr>
              <w:bidi/>
              <w:jc w:val="center"/>
              <w:rPr>
                <w:rFonts w:cs="B Nazanin"/>
                <w:sz w:val="28"/>
                <w:szCs w:val="28"/>
              </w:rPr>
            </w:pPr>
            <w:r w:rsidRPr="00A63006">
              <w:rPr>
                <w:rFonts w:cs="B Nazanin" w:hint="cs"/>
                <w:sz w:val="28"/>
                <w:szCs w:val="28"/>
                <w:rtl/>
              </w:rPr>
              <w:t>66/1</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72/1</w:t>
            </w:r>
          </w:p>
        </w:tc>
      </w:tr>
      <w:tr w:rsidR="0049714E" w:rsidRPr="00A63006" w:rsidTr="00916969">
        <w:trPr>
          <w:trHeight w:val="33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38/0-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55/0-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11/1</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08/1</w:t>
            </w:r>
          </w:p>
        </w:tc>
      </w:tr>
      <w:tr w:rsidR="0049714E" w:rsidRPr="00A63006" w:rsidTr="00916969">
        <w:trPr>
          <w:trHeight w:val="31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03/0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26/0-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05/1</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79/0</w:t>
            </w:r>
          </w:p>
        </w:tc>
      </w:tr>
      <w:tr w:rsidR="0049714E" w:rsidRPr="00A63006" w:rsidTr="00916969">
        <w:trPr>
          <w:trHeight w:val="31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08/0-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10/0-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66/0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63/0</w:t>
            </w:r>
          </w:p>
        </w:tc>
      </w:tr>
      <w:tr w:rsidR="0049714E" w:rsidRPr="00A63006" w:rsidTr="00916969">
        <w:trPr>
          <w:trHeight w:val="333"/>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56/0</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53/0</w:t>
            </w:r>
          </w:p>
        </w:tc>
      </w:tr>
    </w:tbl>
    <w:p w:rsidR="00916969" w:rsidRDefault="00916969" w:rsidP="00A36410">
      <w:pPr>
        <w:bidi/>
        <w:spacing w:before="240" w:after="0"/>
        <w:jc w:val="center"/>
        <w:rPr>
          <w:rFonts w:cs="B Nazanin"/>
          <w:sz w:val="28"/>
          <w:szCs w:val="28"/>
          <w:rtl/>
        </w:rPr>
      </w:pPr>
    </w:p>
    <w:p w:rsidR="00916969" w:rsidRDefault="00916969" w:rsidP="00916969">
      <w:pPr>
        <w:bidi/>
        <w:spacing w:before="240" w:after="0"/>
        <w:jc w:val="center"/>
        <w:rPr>
          <w:rFonts w:cs="B Nazanin"/>
          <w:sz w:val="28"/>
          <w:szCs w:val="28"/>
          <w:rtl/>
        </w:rPr>
      </w:pPr>
    </w:p>
    <w:p w:rsidR="00916969" w:rsidRDefault="00916969" w:rsidP="00916969">
      <w:pPr>
        <w:bidi/>
        <w:spacing w:before="240" w:after="0"/>
        <w:jc w:val="center"/>
        <w:rPr>
          <w:rFonts w:cs="B Nazanin"/>
          <w:sz w:val="28"/>
          <w:szCs w:val="28"/>
          <w:rtl/>
        </w:rPr>
      </w:pPr>
    </w:p>
    <w:p w:rsidR="0049714E" w:rsidRPr="00A63006" w:rsidRDefault="0049714E" w:rsidP="00916969">
      <w:pPr>
        <w:bidi/>
        <w:spacing w:before="240" w:after="0"/>
        <w:jc w:val="center"/>
        <w:rPr>
          <w:rFonts w:cs="B Nazanin"/>
          <w:sz w:val="28"/>
          <w:szCs w:val="28"/>
          <w:rtl/>
        </w:rPr>
      </w:pPr>
      <w:r w:rsidRPr="00A63006">
        <w:rPr>
          <w:rFonts w:cs="B Nazanin" w:hint="cs"/>
          <w:sz w:val="28"/>
          <w:szCs w:val="28"/>
          <w:rtl/>
        </w:rPr>
        <w:lastRenderedPageBreak/>
        <w:t>جدول 3- تنش های شعاعی و مماسی در یک مخزن جدار ضخیم فشار = ---- بار</w:t>
      </w:r>
    </w:p>
    <w:tbl>
      <w:tblPr>
        <w:tblStyle w:val="TableGrid"/>
        <w:bidiVisual/>
        <w:tblW w:w="7360" w:type="dxa"/>
        <w:jc w:val="center"/>
        <w:tblInd w:w="875" w:type="dxa"/>
        <w:tblLook w:val="04A0"/>
      </w:tblPr>
      <w:tblGrid>
        <w:gridCol w:w="886"/>
        <w:gridCol w:w="2229"/>
        <w:gridCol w:w="1008"/>
        <w:gridCol w:w="2229"/>
        <w:gridCol w:w="1008"/>
      </w:tblGrid>
      <w:tr w:rsidR="0049714E" w:rsidRPr="00A63006" w:rsidTr="00916969">
        <w:trPr>
          <w:trHeight w:val="276"/>
          <w:jc w:val="center"/>
        </w:trPr>
        <w:tc>
          <w:tcPr>
            <w:tcW w:w="0" w:type="auto"/>
            <w:vMerge w:val="restart"/>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شعاع</w:t>
            </w:r>
          </w:p>
        </w:tc>
        <w:tc>
          <w:tcPr>
            <w:tcW w:w="0" w:type="auto"/>
            <w:gridSpan w:val="2"/>
            <w:vAlign w:val="center"/>
          </w:tcPr>
          <w:p w:rsidR="0049714E" w:rsidRPr="00A63006" w:rsidRDefault="0049714E" w:rsidP="00A36410">
            <w:pPr>
              <w:bidi/>
              <w:jc w:val="center"/>
              <w:rPr>
                <w:rFonts w:cs="B Nazanin"/>
                <w:sz w:val="28"/>
                <w:szCs w:val="28"/>
                <w:vertAlign w:val="superscript"/>
              </w:rPr>
            </w:pPr>
            <w:r w:rsidRPr="00A63006">
              <w:rPr>
                <w:rFonts w:cs="B Nazanin" w:hint="cs"/>
                <w:sz w:val="28"/>
                <w:szCs w:val="28"/>
                <w:rtl/>
              </w:rPr>
              <w:t>تنش شعاعی</w:t>
            </w:r>
            <w:r w:rsidRPr="00A63006">
              <w:rPr>
                <w:rFonts w:cs="B Nazanin"/>
                <w:sz w:val="28"/>
                <w:szCs w:val="28"/>
              </w:rPr>
              <w:t xml:space="preserve"> N/mm</w:t>
            </w:r>
            <w:r w:rsidRPr="00A63006">
              <w:rPr>
                <w:rFonts w:cs="B Nazanin"/>
                <w:sz w:val="28"/>
                <w:szCs w:val="28"/>
                <w:vertAlign w:val="superscript"/>
              </w:rPr>
              <w:t>2</w:t>
            </w:r>
          </w:p>
        </w:tc>
        <w:tc>
          <w:tcPr>
            <w:tcW w:w="0" w:type="auto"/>
            <w:gridSpan w:val="2"/>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تنش مماسی</w:t>
            </w:r>
            <w:r w:rsidRPr="00A63006">
              <w:rPr>
                <w:rFonts w:cs="B Nazanin"/>
                <w:sz w:val="28"/>
                <w:szCs w:val="28"/>
              </w:rPr>
              <w:t xml:space="preserve"> N/mm</w:t>
            </w:r>
            <w:r w:rsidRPr="00A63006">
              <w:rPr>
                <w:rFonts w:cs="B Nazanin"/>
                <w:sz w:val="28"/>
                <w:szCs w:val="28"/>
                <w:vertAlign w:val="superscript"/>
              </w:rPr>
              <w:t>2</w:t>
            </w:r>
          </w:p>
        </w:tc>
      </w:tr>
      <w:tr w:rsidR="0049714E" w:rsidRPr="00A63006" w:rsidTr="00916969">
        <w:trPr>
          <w:trHeight w:val="102"/>
          <w:jc w:val="center"/>
        </w:trPr>
        <w:tc>
          <w:tcPr>
            <w:tcW w:w="0" w:type="auto"/>
            <w:vMerge/>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اندازه گیری شده</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اندازه گیری شده</w:t>
            </w:r>
          </w:p>
        </w:tc>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تئوری</w:t>
            </w:r>
          </w:p>
        </w:tc>
      </w:tr>
      <w:tr w:rsidR="0049714E" w:rsidRPr="00A63006" w:rsidTr="00916969">
        <w:trPr>
          <w:trHeight w:val="295"/>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20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r>
      <w:tr w:rsidR="0049714E" w:rsidRPr="00A63006" w:rsidTr="00916969">
        <w:trPr>
          <w:trHeight w:val="276"/>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30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Pr>
            </w:pPr>
          </w:p>
        </w:tc>
        <w:tc>
          <w:tcPr>
            <w:tcW w:w="0" w:type="auto"/>
            <w:vAlign w:val="center"/>
          </w:tcPr>
          <w:p w:rsidR="0049714E" w:rsidRPr="00A63006" w:rsidRDefault="0049714E" w:rsidP="00A36410">
            <w:pPr>
              <w:bidi/>
              <w:jc w:val="center"/>
              <w:rPr>
                <w:rFonts w:cs="B Nazanin"/>
                <w:sz w:val="28"/>
                <w:szCs w:val="28"/>
                <w:rtl/>
              </w:rPr>
            </w:pPr>
          </w:p>
        </w:tc>
      </w:tr>
      <w:tr w:rsidR="0049714E" w:rsidRPr="00A63006" w:rsidTr="00916969">
        <w:trPr>
          <w:trHeight w:val="276"/>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40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r>
      <w:tr w:rsidR="0049714E" w:rsidRPr="00A63006" w:rsidTr="00916969">
        <w:trPr>
          <w:trHeight w:val="276"/>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50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r>
      <w:tr w:rsidR="0049714E" w:rsidRPr="00A63006" w:rsidTr="00916969">
        <w:trPr>
          <w:trHeight w:val="295"/>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60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r>
      <w:tr w:rsidR="0049714E" w:rsidRPr="00A63006" w:rsidTr="00916969">
        <w:trPr>
          <w:trHeight w:val="89"/>
          <w:jc w:val="center"/>
        </w:trPr>
        <w:tc>
          <w:tcPr>
            <w:tcW w:w="0" w:type="auto"/>
            <w:vAlign w:val="center"/>
          </w:tcPr>
          <w:p w:rsidR="0049714E" w:rsidRPr="00A63006" w:rsidRDefault="0049714E" w:rsidP="00A36410">
            <w:pPr>
              <w:bidi/>
              <w:jc w:val="center"/>
              <w:rPr>
                <w:rFonts w:cs="B Nazanin"/>
                <w:sz w:val="28"/>
                <w:szCs w:val="28"/>
                <w:rtl/>
              </w:rPr>
            </w:pPr>
            <w:r w:rsidRPr="00A63006">
              <w:rPr>
                <w:rFonts w:cs="B Nazanin" w:hint="cs"/>
                <w:sz w:val="28"/>
                <w:szCs w:val="28"/>
                <w:rtl/>
              </w:rPr>
              <w:t>70</w:t>
            </w: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c>
          <w:tcPr>
            <w:tcW w:w="0" w:type="auto"/>
            <w:vAlign w:val="center"/>
          </w:tcPr>
          <w:p w:rsidR="0049714E" w:rsidRPr="00A63006" w:rsidRDefault="0049714E" w:rsidP="00A36410">
            <w:pPr>
              <w:bidi/>
              <w:jc w:val="center"/>
              <w:rPr>
                <w:rFonts w:cs="B Nazanin"/>
                <w:sz w:val="28"/>
                <w:szCs w:val="28"/>
                <w:rtl/>
              </w:rPr>
            </w:pPr>
          </w:p>
        </w:tc>
      </w:tr>
    </w:tbl>
    <w:p w:rsidR="0049714E" w:rsidRPr="00A63006" w:rsidRDefault="003B7913" w:rsidP="00A36410">
      <w:pPr>
        <w:pStyle w:val="Heading2"/>
        <w:rPr>
          <w:sz w:val="28"/>
          <w:szCs w:val="28"/>
          <w:rtl/>
        </w:rPr>
      </w:pPr>
      <w:bookmarkStart w:id="372" w:name="_Toc337455511"/>
      <w:bookmarkStart w:id="373" w:name="_Toc337457983"/>
      <w:bookmarkStart w:id="374" w:name="_Toc342933346"/>
      <w:r>
        <w:rPr>
          <w:rFonts w:hint="cs"/>
          <w:sz w:val="28"/>
          <w:szCs w:val="28"/>
          <w:rtl/>
        </w:rPr>
        <w:t>5.</w:t>
      </w:r>
      <w:r w:rsidR="0049714E" w:rsidRPr="00A63006">
        <w:rPr>
          <w:rFonts w:hint="cs"/>
          <w:sz w:val="28"/>
          <w:szCs w:val="28"/>
          <w:rtl/>
        </w:rPr>
        <w:t>خواسته های آزمایش</w:t>
      </w:r>
      <w:bookmarkEnd w:id="372"/>
      <w:bookmarkEnd w:id="373"/>
      <w:bookmarkEnd w:id="374"/>
    </w:p>
    <w:p w:rsidR="0049714E" w:rsidRPr="00A63006" w:rsidRDefault="0049714E" w:rsidP="00A36410">
      <w:pPr>
        <w:bidi/>
        <w:rPr>
          <w:rFonts w:cs="B Nazanin"/>
          <w:sz w:val="28"/>
          <w:szCs w:val="28"/>
          <w:rtl/>
        </w:rPr>
      </w:pPr>
      <w:bookmarkStart w:id="375" w:name="_Toc337455512"/>
      <w:r w:rsidRPr="00A63006">
        <w:rPr>
          <w:rFonts w:cs="B Nazanin" w:hint="cs"/>
          <w:sz w:val="28"/>
          <w:szCs w:val="28"/>
          <w:rtl/>
        </w:rPr>
        <w:t>مقادیر تنش شعاعی و مماسی تئوری را از فرمول های زیر محاسبه و با نتایج آزمایش مقایسه کنید.</w:t>
      </w:r>
      <w:bookmarkEnd w:id="375"/>
    </w:p>
    <w:p w:rsidR="0049714E" w:rsidRPr="00A63006" w:rsidRDefault="0049714E" w:rsidP="005601F7">
      <w:pPr>
        <w:bidi/>
        <w:jc w:val="right"/>
        <w:rPr>
          <w:rFonts w:cs="B Nazanin"/>
          <w:position w:val="-26"/>
          <w:sz w:val="28"/>
          <w:szCs w:val="28"/>
          <w:rtl/>
        </w:rPr>
      </w:pPr>
      <w:r w:rsidRPr="00A63006">
        <w:rPr>
          <w:rFonts w:cs="B Nazanin"/>
          <w:position w:val="-32"/>
          <w:sz w:val="28"/>
          <w:szCs w:val="28"/>
        </w:rPr>
        <w:object w:dxaOrig="6740" w:dyaOrig="760">
          <v:shape id="_x0000_i1115" type="#_x0000_t75" style="width:337.5pt;height:37.5pt" o:ole="">
            <v:imagedata r:id="rId242" o:title=""/>
          </v:shape>
          <o:OLEObject Type="Embed" ProgID="Equation.DSMT4" ShapeID="_x0000_i1115" DrawAspect="Content" ObjectID="_1101612218" r:id="rId243"/>
        </w:object>
      </w:r>
    </w:p>
    <w:p w:rsidR="0049714E" w:rsidRPr="00A63006" w:rsidRDefault="0049714E" w:rsidP="00A36410">
      <w:pPr>
        <w:pStyle w:val="Heading1"/>
        <w:jc w:val="both"/>
        <w:rPr>
          <w:rFonts w:cs="B Nazanin"/>
          <w:sz w:val="28"/>
          <w:szCs w:val="28"/>
          <w:rtl/>
        </w:rPr>
      </w:pPr>
    </w:p>
    <w:p w:rsidR="0049714E" w:rsidRDefault="0049714E"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Default="00A36410" w:rsidP="00A36410">
      <w:pPr>
        <w:bidi/>
        <w:rPr>
          <w:rFonts w:cs="B Nazanin"/>
          <w:sz w:val="28"/>
          <w:szCs w:val="28"/>
        </w:rPr>
      </w:pPr>
    </w:p>
    <w:p w:rsidR="00A36410" w:rsidRPr="00A63006" w:rsidRDefault="00A36410" w:rsidP="00A36410">
      <w:pPr>
        <w:bidi/>
        <w:rPr>
          <w:rFonts w:cs="B Nazanin"/>
          <w:sz w:val="28"/>
          <w:szCs w:val="28"/>
        </w:rPr>
      </w:pPr>
    </w:p>
    <w:p w:rsidR="00A36410" w:rsidRDefault="00A36410" w:rsidP="00A36410">
      <w:pPr>
        <w:pStyle w:val="NoSpacing"/>
        <w:jc w:val="both"/>
        <w:rPr>
          <w:rtl/>
        </w:rPr>
      </w:pPr>
    </w:p>
    <w:p w:rsidR="00BB1BC0" w:rsidRPr="000202D9" w:rsidRDefault="00BB1BC0" w:rsidP="00A36410">
      <w:pPr>
        <w:pStyle w:val="NoSpacing"/>
        <w:jc w:val="both"/>
      </w:pPr>
    </w:p>
    <w:p w:rsidR="00A36410" w:rsidRPr="000202D9" w:rsidRDefault="00A36410" w:rsidP="00A36410">
      <w:pPr>
        <w:pStyle w:val="NoSpacing"/>
      </w:pPr>
      <w:r w:rsidRPr="000202D9">
        <w:t>(Buckling)</w:t>
      </w:r>
    </w:p>
    <w:p w:rsidR="00A36410" w:rsidRPr="00A36410" w:rsidRDefault="00A36410" w:rsidP="00A36410">
      <w:pPr>
        <w:pStyle w:val="Heading1"/>
        <w:rPr>
          <w:sz w:val="70"/>
          <w:rtl/>
        </w:rPr>
      </w:pPr>
      <w:bookmarkStart w:id="376" w:name="_Toc342933347"/>
      <w:r w:rsidRPr="00A36410">
        <w:rPr>
          <w:rFonts w:hint="cs"/>
          <w:sz w:val="70"/>
          <w:rtl/>
        </w:rPr>
        <w:t>کمانش</w:t>
      </w:r>
      <w:bookmarkEnd w:id="376"/>
    </w:p>
    <w:p w:rsidR="00A36410" w:rsidRPr="000202D9" w:rsidRDefault="00A36410" w:rsidP="00A36410">
      <w:pPr>
        <w:bidi/>
        <w:jc w:val="center"/>
        <w:rPr>
          <w:rFonts w:cs="B Nazanin"/>
          <w:b/>
          <w:bCs/>
          <w:sz w:val="28"/>
          <w:rtl/>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Pr="000202D9" w:rsidRDefault="00A36410" w:rsidP="00A36410">
      <w:pPr>
        <w:bidi/>
        <w:jc w:val="both"/>
        <w:rPr>
          <w:rFonts w:cs="B Nazanin"/>
          <w:b/>
          <w:bCs/>
          <w:sz w:val="28"/>
        </w:rPr>
      </w:pPr>
    </w:p>
    <w:p w:rsidR="00A36410" w:rsidRDefault="00A36410" w:rsidP="00A36410">
      <w:pPr>
        <w:bidi/>
        <w:jc w:val="both"/>
        <w:rPr>
          <w:rFonts w:cs="B Nazanin"/>
          <w:b/>
          <w:bCs/>
          <w:sz w:val="28"/>
        </w:rPr>
      </w:pPr>
    </w:p>
    <w:p w:rsidR="00A36410" w:rsidRDefault="00A36410" w:rsidP="00A36410">
      <w:pPr>
        <w:bidi/>
        <w:jc w:val="both"/>
        <w:rPr>
          <w:rFonts w:cs="B Nazanin"/>
          <w:b/>
          <w:bCs/>
          <w:sz w:val="28"/>
        </w:rPr>
      </w:pPr>
    </w:p>
    <w:p w:rsidR="00A36410" w:rsidRPr="000202D9" w:rsidRDefault="00A36410" w:rsidP="00A36410">
      <w:pPr>
        <w:bidi/>
        <w:jc w:val="both"/>
        <w:rPr>
          <w:rFonts w:cs="B Nazanin"/>
          <w:sz w:val="28"/>
          <w:szCs w:val="28"/>
          <w:rtl/>
        </w:rPr>
      </w:pPr>
      <w:r w:rsidRPr="000202D9">
        <w:rPr>
          <w:rFonts w:cs="B Nazanin" w:hint="cs"/>
          <w:b/>
          <w:bCs/>
          <w:sz w:val="28"/>
          <w:szCs w:val="28"/>
          <w:rtl/>
        </w:rPr>
        <w:lastRenderedPageBreak/>
        <w:t>هدف</w:t>
      </w:r>
      <w:r w:rsidRPr="000202D9">
        <w:rPr>
          <w:rFonts w:cs="B Nazanin"/>
          <w:b/>
          <w:bCs/>
          <w:sz w:val="28"/>
          <w:szCs w:val="28"/>
        </w:rPr>
        <w:t xml:space="preserve"> </w:t>
      </w:r>
      <w:r w:rsidRPr="000202D9">
        <w:rPr>
          <w:rFonts w:cs="B Nazanin" w:hint="cs"/>
          <w:b/>
          <w:bCs/>
          <w:sz w:val="28"/>
          <w:szCs w:val="28"/>
          <w:rtl/>
        </w:rPr>
        <w:t xml:space="preserve"> آزمایش:</w:t>
      </w:r>
      <w:r w:rsidRPr="000202D9">
        <w:rPr>
          <w:rFonts w:cs="B Nazanin" w:hint="cs"/>
          <w:sz w:val="28"/>
          <w:szCs w:val="28"/>
          <w:rtl/>
        </w:rPr>
        <w:t xml:space="preserve"> </w:t>
      </w:r>
    </w:p>
    <w:p w:rsidR="00A36410" w:rsidRPr="000202D9" w:rsidRDefault="00A36410" w:rsidP="00A36410">
      <w:pPr>
        <w:pStyle w:val="ListParagraph"/>
        <w:numPr>
          <w:ilvl w:val="0"/>
          <w:numId w:val="23"/>
        </w:numPr>
        <w:tabs>
          <w:tab w:val="left" w:pos="2063"/>
          <w:tab w:val="left" w:pos="7277"/>
        </w:tabs>
        <w:jc w:val="both"/>
        <w:rPr>
          <w:sz w:val="28"/>
        </w:rPr>
      </w:pPr>
      <w:r w:rsidRPr="000202D9">
        <w:rPr>
          <w:rFonts w:hint="cs"/>
          <w:sz w:val="28"/>
          <w:rtl/>
        </w:rPr>
        <w:t xml:space="preserve">آزمایش تئوری کمانش اولر </w:t>
      </w:r>
    </w:p>
    <w:p w:rsidR="00A36410" w:rsidRPr="000202D9" w:rsidRDefault="00A36410" w:rsidP="00A36410">
      <w:pPr>
        <w:pStyle w:val="ListParagraph"/>
        <w:numPr>
          <w:ilvl w:val="0"/>
          <w:numId w:val="23"/>
        </w:numPr>
        <w:tabs>
          <w:tab w:val="left" w:pos="2063"/>
          <w:tab w:val="left" w:pos="7277"/>
        </w:tabs>
        <w:jc w:val="both"/>
        <w:rPr>
          <w:sz w:val="28"/>
        </w:rPr>
      </w:pPr>
      <w:r w:rsidRPr="000202D9">
        <w:rPr>
          <w:rFonts w:hint="cs"/>
          <w:sz w:val="28"/>
          <w:rtl/>
        </w:rPr>
        <w:t>آشنایی با کمانش تیر خمیده و بررسی شرایط تکیه گاهی مختلف</w:t>
      </w:r>
    </w:p>
    <w:p w:rsidR="00A36410" w:rsidRPr="000202D9" w:rsidRDefault="00A36410" w:rsidP="00A36410">
      <w:pPr>
        <w:pStyle w:val="ListParagraph"/>
        <w:numPr>
          <w:ilvl w:val="0"/>
          <w:numId w:val="23"/>
        </w:numPr>
        <w:tabs>
          <w:tab w:val="left" w:pos="2063"/>
          <w:tab w:val="left" w:pos="7277"/>
        </w:tabs>
        <w:jc w:val="both"/>
        <w:rPr>
          <w:sz w:val="28"/>
          <w:rtl/>
        </w:rPr>
      </w:pPr>
      <w:r w:rsidRPr="000202D9">
        <w:rPr>
          <w:rFonts w:hint="cs"/>
          <w:sz w:val="28"/>
          <w:rtl/>
        </w:rPr>
        <w:t xml:space="preserve">بررسی اثر خارج از محوری بر روی کمانش </w:t>
      </w:r>
    </w:p>
    <w:p w:rsidR="00A36410" w:rsidRPr="000202D9" w:rsidRDefault="00A36410" w:rsidP="00A36410">
      <w:pPr>
        <w:pStyle w:val="ListParagraph"/>
        <w:numPr>
          <w:ilvl w:val="0"/>
          <w:numId w:val="23"/>
        </w:numPr>
        <w:tabs>
          <w:tab w:val="left" w:pos="2063"/>
          <w:tab w:val="left" w:pos="7277"/>
        </w:tabs>
        <w:jc w:val="both"/>
        <w:rPr>
          <w:sz w:val="28"/>
        </w:rPr>
      </w:pPr>
      <w:r w:rsidRPr="000202D9">
        <w:rPr>
          <w:rFonts w:hint="cs"/>
          <w:sz w:val="28"/>
          <w:rtl/>
        </w:rPr>
        <w:t>بررسی اثر طول و قطر در کمانش</w:t>
      </w:r>
    </w:p>
    <w:p w:rsidR="00A36410" w:rsidRPr="000202D9" w:rsidRDefault="00A36410" w:rsidP="00A36410">
      <w:pPr>
        <w:pStyle w:val="ListParagraph"/>
        <w:numPr>
          <w:ilvl w:val="0"/>
          <w:numId w:val="23"/>
        </w:numPr>
        <w:tabs>
          <w:tab w:val="left" w:pos="2063"/>
          <w:tab w:val="left" w:pos="7277"/>
        </w:tabs>
        <w:jc w:val="both"/>
        <w:rPr>
          <w:sz w:val="28"/>
        </w:rPr>
      </w:pPr>
      <w:r w:rsidRPr="000202D9">
        <w:rPr>
          <w:rFonts w:hint="cs"/>
          <w:sz w:val="28"/>
          <w:rtl/>
        </w:rPr>
        <w:t>بررسی اثر جنس در کمانش</w:t>
      </w:r>
    </w:p>
    <w:p w:rsidR="00A36410" w:rsidRPr="000202D9" w:rsidRDefault="003B7913" w:rsidP="00A36410">
      <w:pPr>
        <w:pStyle w:val="Heading2"/>
        <w:jc w:val="both"/>
        <w:rPr>
          <w:sz w:val="28"/>
          <w:szCs w:val="28"/>
          <w:rtl/>
        </w:rPr>
      </w:pPr>
      <w:bookmarkStart w:id="377" w:name="_Toc342933348"/>
      <w:r>
        <w:rPr>
          <w:rFonts w:hint="cs"/>
          <w:sz w:val="28"/>
          <w:szCs w:val="28"/>
          <w:rtl/>
        </w:rPr>
        <w:t>1.</w:t>
      </w:r>
      <w:r w:rsidR="00A36410" w:rsidRPr="000202D9">
        <w:rPr>
          <w:rFonts w:hint="cs"/>
          <w:sz w:val="28"/>
          <w:szCs w:val="28"/>
          <w:rtl/>
        </w:rPr>
        <w:t xml:space="preserve"> مقدمه</w:t>
      </w:r>
      <w:bookmarkEnd w:id="377"/>
    </w:p>
    <w:p w:rsidR="00A36410" w:rsidRPr="000202D9" w:rsidRDefault="00A36410" w:rsidP="00A36410">
      <w:pPr>
        <w:tabs>
          <w:tab w:val="left" w:pos="7277"/>
        </w:tabs>
        <w:bidi/>
        <w:jc w:val="both"/>
        <w:rPr>
          <w:rFonts w:cs="B Nazanin"/>
          <w:sz w:val="28"/>
          <w:szCs w:val="28"/>
          <w:rtl/>
        </w:rPr>
      </w:pPr>
      <w:r w:rsidRPr="000202D9">
        <w:rPr>
          <w:rFonts w:cs="B Nazanin" w:hint="cs"/>
          <w:sz w:val="28"/>
          <w:szCs w:val="28"/>
          <w:rtl/>
        </w:rPr>
        <w:t>هنگامیکه بیشترین نیرو در میله ها بر اساس استحکام کششی تعیین می شود، این امکان وجود دارد که میله هایی که تحت فشار قرار گرفته اند پیش از رسیدن به استحکام فشاری مورد نظر دچار خمیدگی ناگهانی، تغییر شکل جانبی و کمانش شوند. کمانش ناگهانی یکی از مشخصه های ناپایداری است و بنابراین کمانش تحت فشار به عنوان یک مسئله پایداری در نظر گرفته می شود. در این آزمایش ما سعی داریم اثر خمیدگی تیرهای عمودی، بار فشاری خارج از مرکز و اثر تکیه گاه بر روی کمانش ستونها را مورد ارزیابی قرار دهیم.</w:t>
      </w:r>
    </w:p>
    <w:p w:rsidR="00A36410" w:rsidRPr="000202D9" w:rsidRDefault="00A36410" w:rsidP="00A36410">
      <w:pPr>
        <w:tabs>
          <w:tab w:val="left" w:pos="7277"/>
        </w:tabs>
        <w:bidi/>
        <w:jc w:val="both"/>
        <w:rPr>
          <w:rFonts w:cs="B Nazanin"/>
          <w:sz w:val="28"/>
          <w:szCs w:val="28"/>
          <w:rtl/>
        </w:rPr>
      </w:pPr>
      <w:r w:rsidRPr="000202D9">
        <w:rPr>
          <w:rFonts w:cs="B Nazanin" w:hint="cs"/>
          <w:sz w:val="28"/>
          <w:szCs w:val="28"/>
          <w:rtl/>
        </w:rPr>
        <w:t>چند مورد از کاربردهای کمانش در مهندسی عبارت است از:</w:t>
      </w:r>
    </w:p>
    <w:p w:rsidR="00A36410" w:rsidRPr="000202D9" w:rsidRDefault="00A36410" w:rsidP="00A36410">
      <w:pPr>
        <w:pStyle w:val="ListParagraph"/>
        <w:numPr>
          <w:ilvl w:val="0"/>
          <w:numId w:val="41"/>
        </w:numPr>
        <w:jc w:val="both"/>
        <w:rPr>
          <w:sz w:val="28"/>
        </w:rPr>
      </w:pPr>
      <w:r w:rsidRPr="000202D9">
        <w:rPr>
          <w:rFonts w:hint="cs"/>
          <w:sz w:val="28"/>
          <w:rtl/>
        </w:rPr>
        <w:t>میله سیلندرهای هیدرولیکی</w:t>
      </w:r>
    </w:p>
    <w:p w:rsidR="00A36410" w:rsidRPr="000202D9" w:rsidRDefault="00A36410" w:rsidP="00A36410">
      <w:pPr>
        <w:pStyle w:val="ListParagraph"/>
        <w:numPr>
          <w:ilvl w:val="0"/>
          <w:numId w:val="41"/>
        </w:numPr>
        <w:jc w:val="both"/>
        <w:rPr>
          <w:sz w:val="28"/>
        </w:rPr>
      </w:pPr>
      <w:r w:rsidRPr="000202D9">
        <w:rPr>
          <w:rFonts w:hint="cs"/>
          <w:sz w:val="28"/>
          <w:rtl/>
        </w:rPr>
        <w:t>میل پیچ های در چرخدنده های بالا برنده،</w:t>
      </w:r>
    </w:p>
    <w:p w:rsidR="00A36410" w:rsidRPr="000202D9" w:rsidRDefault="00A36410" w:rsidP="00A36410">
      <w:pPr>
        <w:pStyle w:val="ListParagraph"/>
        <w:numPr>
          <w:ilvl w:val="0"/>
          <w:numId w:val="41"/>
        </w:numPr>
        <w:jc w:val="both"/>
        <w:rPr>
          <w:sz w:val="28"/>
        </w:rPr>
      </w:pPr>
      <w:r w:rsidRPr="000202D9">
        <w:rPr>
          <w:rFonts w:hint="cs"/>
          <w:sz w:val="28"/>
          <w:rtl/>
        </w:rPr>
        <w:t>ستون های ساختمان و ...</w:t>
      </w:r>
    </w:p>
    <w:p w:rsidR="00A36410" w:rsidRPr="000202D9" w:rsidRDefault="003B7913" w:rsidP="00A36410">
      <w:pPr>
        <w:pStyle w:val="Heading2"/>
        <w:jc w:val="both"/>
        <w:rPr>
          <w:sz w:val="28"/>
          <w:szCs w:val="28"/>
          <w:rtl/>
        </w:rPr>
      </w:pPr>
      <w:bookmarkStart w:id="378" w:name="_Toc342933349"/>
      <w:r>
        <w:rPr>
          <w:rFonts w:hint="cs"/>
          <w:sz w:val="28"/>
          <w:szCs w:val="28"/>
          <w:rtl/>
        </w:rPr>
        <w:t>2.</w:t>
      </w:r>
      <w:r w:rsidR="00A36410" w:rsidRPr="000202D9">
        <w:rPr>
          <w:rFonts w:hint="cs"/>
          <w:sz w:val="28"/>
          <w:szCs w:val="28"/>
          <w:rtl/>
        </w:rPr>
        <w:t xml:space="preserve"> تئوری آزمایش</w:t>
      </w:r>
      <w:bookmarkEnd w:id="378"/>
    </w:p>
    <w:p w:rsidR="00A36410" w:rsidRPr="000202D9" w:rsidRDefault="00A36410" w:rsidP="00A36410">
      <w:pPr>
        <w:bidi/>
        <w:jc w:val="both"/>
        <w:rPr>
          <w:rFonts w:cs="B Nazanin"/>
          <w:sz w:val="28"/>
          <w:szCs w:val="28"/>
          <w:rtl/>
        </w:rPr>
      </w:pPr>
      <w:r w:rsidRPr="000202D9">
        <w:rPr>
          <w:rFonts w:cs="B Nazanin" w:hint="cs"/>
          <w:b/>
          <w:bCs/>
          <w:sz w:val="28"/>
          <w:szCs w:val="28"/>
          <w:rtl/>
        </w:rPr>
        <w:t>پایداری</w:t>
      </w:r>
      <w:r w:rsidRPr="000202D9">
        <w:rPr>
          <w:rFonts w:cs="B Nazanin" w:hint="cs"/>
          <w:sz w:val="28"/>
          <w:szCs w:val="28"/>
          <w:rtl/>
        </w:rPr>
        <w:t>:</w:t>
      </w:r>
    </w:p>
    <w:p w:rsidR="00A36410" w:rsidRPr="000202D9" w:rsidRDefault="00A36410" w:rsidP="00BB0141">
      <w:pPr>
        <w:bidi/>
        <w:jc w:val="both"/>
        <w:rPr>
          <w:rFonts w:cs="B Nazanin"/>
          <w:sz w:val="28"/>
          <w:szCs w:val="28"/>
          <w:rtl/>
        </w:rPr>
      </w:pPr>
      <w:r w:rsidRPr="000202D9">
        <w:rPr>
          <w:rFonts w:cs="B Nazanin" w:hint="cs"/>
          <w:sz w:val="28"/>
          <w:szCs w:val="28"/>
          <w:rtl/>
        </w:rPr>
        <w:t xml:space="preserve">سیستم هنگامی پایدار است که به ازای یک اغتشاش یا تغییر کوچک به حالت اولیه تعادلی خود باز گردد. به عبارت دیگر ناپایداری وقتی روی می دهد که پس از یک اختلال لحظه ای سیستم به کلی از موقعیت اولیه خود خارج گردد. شکل </w:t>
      </w:r>
      <w:r w:rsidR="00BB0141">
        <w:rPr>
          <w:rFonts w:cs="B Nazanin" w:hint="cs"/>
          <w:sz w:val="28"/>
          <w:szCs w:val="28"/>
          <w:rtl/>
        </w:rPr>
        <w:t>زير</w:t>
      </w:r>
      <w:r w:rsidRPr="000202D9">
        <w:rPr>
          <w:rFonts w:cs="B Nazanin" w:hint="cs"/>
          <w:sz w:val="28"/>
          <w:szCs w:val="28"/>
          <w:rtl/>
        </w:rPr>
        <w:t xml:space="preserve"> گویای این مفهوم می باشد.</w:t>
      </w:r>
    </w:p>
    <w:p w:rsidR="00A36410" w:rsidRPr="000202D9" w:rsidRDefault="0065120F" w:rsidP="00A36410">
      <w:pPr>
        <w:bidi/>
        <w:jc w:val="both"/>
        <w:rPr>
          <w:rFonts w:cs="B Nazanin"/>
          <w:sz w:val="28"/>
          <w:szCs w:val="28"/>
          <w:rtl/>
        </w:rPr>
      </w:pPr>
      <w:r>
        <w:rPr>
          <w:rFonts w:cs="B Nazanin"/>
          <w:noProof/>
          <w:sz w:val="28"/>
          <w:szCs w:val="28"/>
          <w:lang w:bidi="fa-IR"/>
        </w:rPr>
        <w:lastRenderedPageBreak/>
        <w:drawing>
          <wp:inline distT="0" distB="0" distL="0" distR="0">
            <wp:extent cx="5943600" cy="1924050"/>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4"/>
                    <a:srcRect/>
                    <a:stretch>
                      <a:fillRect/>
                    </a:stretch>
                  </pic:blipFill>
                  <pic:spPr bwMode="auto">
                    <a:xfrm>
                      <a:off x="0" y="0"/>
                      <a:ext cx="5943600" cy="1924050"/>
                    </a:xfrm>
                    <a:prstGeom prst="rect">
                      <a:avLst/>
                    </a:prstGeom>
                    <a:noFill/>
                    <a:ln w="9525">
                      <a:noFill/>
                      <a:miter lim="800000"/>
                      <a:headEnd/>
                      <a:tailEnd/>
                    </a:ln>
                  </pic:spPr>
                </pic:pic>
              </a:graphicData>
            </a:graphic>
          </wp:inline>
        </w:drawing>
      </w:r>
    </w:p>
    <w:p w:rsidR="00A36410" w:rsidRPr="000202D9" w:rsidRDefault="00A36410" w:rsidP="00A36410">
      <w:pPr>
        <w:bidi/>
        <w:jc w:val="both"/>
        <w:rPr>
          <w:rFonts w:cs="B Nazanin"/>
          <w:sz w:val="28"/>
          <w:szCs w:val="28"/>
          <w:rtl/>
        </w:rPr>
      </w:pPr>
      <w:r w:rsidRPr="000202D9">
        <w:rPr>
          <w:rFonts w:cs="B Nazanin" w:hint="cs"/>
          <w:sz w:val="28"/>
          <w:szCs w:val="28"/>
          <w:rtl/>
        </w:rPr>
        <w:t>فرآیند پایداری به کمک مثالی از یک پاندول معکوس مطابق شکل زیر قابل بررسی می شود.</w:t>
      </w:r>
    </w:p>
    <w:p w:rsidR="0065120F" w:rsidRDefault="0065120F" w:rsidP="0065120F">
      <w:pPr>
        <w:bidi/>
        <w:jc w:val="center"/>
        <w:rPr>
          <w:rFonts w:cs="B Nazanin"/>
          <w:sz w:val="28"/>
          <w:szCs w:val="28"/>
          <w:rtl/>
        </w:rPr>
      </w:pPr>
      <w:r>
        <w:rPr>
          <w:rFonts w:cs="B Nazanin" w:hint="cs"/>
          <w:noProof/>
          <w:sz w:val="28"/>
          <w:szCs w:val="28"/>
          <w:lang w:bidi="fa-IR"/>
        </w:rPr>
        <w:drawing>
          <wp:inline distT="0" distB="0" distL="0" distR="0">
            <wp:extent cx="3914775" cy="3105150"/>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5"/>
                    <a:srcRect/>
                    <a:stretch>
                      <a:fillRect/>
                    </a:stretch>
                  </pic:blipFill>
                  <pic:spPr bwMode="auto">
                    <a:xfrm>
                      <a:off x="0" y="0"/>
                      <a:ext cx="3914775" cy="3105150"/>
                    </a:xfrm>
                    <a:prstGeom prst="rect">
                      <a:avLst/>
                    </a:prstGeom>
                    <a:noFill/>
                    <a:ln w="9525">
                      <a:noFill/>
                      <a:miter lim="800000"/>
                      <a:headEnd/>
                      <a:tailEnd/>
                    </a:ln>
                  </pic:spPr>
                </pic:pic>
              </a:graphicData>
            </a:graphic>
          </wp:inline>
        </w:drawing>
      </w:r>
    </w:p>
    <w:p w:rsidR="00A36410" w:rsidRPr="000202D9" w:rsidRDefault="00A36410" w:rsidP="0047388D">
      <w:pPr>
        <w:bidi/>
        <w:jc w:val="both"/>
        <w:rPr>
          <w:rFonts w:cs="B Nazanin"/>
          <w:sz w:val="28"/>
          <w:szCs w:val="28"/>
          <w:rtl/>
        </w:rPr>
      </w:pPr>
      <w:r w:rsidRPr="000202D9">
        <w:rPr>
          <w:rFonts w:cs="B Nazanin" w:hint="cs"/>
          <w:sz w:val="28"/>
          <w:szCs w:val="28"/>
          <w:rtl/>
        </w:rPr>
        <w:t xml:space="preserve">پاندول بی جرم در سر انتهایی خود وزنه ای را تحمل می کند و به کمک دو فنر در موضع عمودی قراردارد. سوال این است که جرم وزنه چقدر می تواند باشد تا وزنه هم چنان در حالت تعادل باشد. سیستم در صورتی پایدار است که پس از کمترین جابجایی به موقعیت اولیه تعادل خود بازگردد. </w:t>
      </w:r>
    </w:p>
    <w:p w:rsidR="00A36410" w:rsidRPr="000202D9" w:rsidRDefault="00A36410" w:rsidP="0047388D">
      <w:pPr>
        <w:bidi/>
        <w:jc w:val="both"/>
        <w:rPr>
          <w:rFonts w:cs="B Nazanin"/>
          <w:sz w:val="28"/>
          <w:szCs w:val="28"/>
          <w:rtl/>
        </w:rPr>
      </w:pPr>
      <w:r w:rsidRPr="000202D9">
        <w:rPr>
          <w:rFonts w:cs="B Nazanin" w:hint="cs"/>
          <w:sz w:val="28"/>
          <w:szCs w:val="28"/>
          <w:rtl/>
        </w:rPr>
        <w:t>میزان انحراف خیلی کوچک است و بنابراین معادله تعادل گشتاور نسبت به لولا به شرح ذیل تعیین می شود.</w:t>
      </w:r>
    </w:p>
    <w:p w:rsidR="00A36410" w:rsidRPr="000202D9" w:rsidRDefault="00A36410" w:rsidP="008E7031">
      <w:pPr>
        <w:bidi/>
        <w:jc w:val="right"/>
        <w:rPr>
          <w:rFonts w:cs="B Nazanin"/>
          <w:sz w:val="28"/>
          <w:szCs w:val="28"/>
          <w:rtl/>
        </w:rPr>
      </w:pPr>
      <w:r w:rsidRPr="000202D9">
        <w:rPr>
          <w:rFonts w:cs="B Nazanin"/>
          <w:position w:val="-56"/>
          <w:sz w:val="28"/>
          <w:szCs w:val="28"/>
        </w:rPr>
        <w:object w:dxaOrig="2540" w:dyaOrig="1240">
          <v:shape id="_x0000_i1116" type="#_x0000_t75" style="width:144.75pt;height:1in" o:ole="">
            <v:imagedata r:id="rId246" o:title=""/>
          </v:shape>
          <o:OLEObject Type="Embed" ProgID="Equation.3" ShapeID="_x0000_i1116" DrawAspect="Content" ObjectID="_1101612219" r:id="rId247"/>
        </w:object>
      </w:r>
    </w:p>
    <w:p w:rsidR="00A36410" w:rsidRPr="000202D9" w:rsidRDefault="00A36410" w:rsidP="00A36410">
      <w:pPr>
        <w:bidi/>
        <w:jc w:val="both"/>
        <w:rPr>
          <w:rFonts w:cs="B Nazanin"/>
          <w:sz w:val="28"/>
          <w:szCs w:val="28"/>
          <w:rtl/>
        </w:rPr>
      </w:pPr>
      <w:r w:rsidRPr="000202D9">
        <w:rPr>
          <w:rFonts w:cs="B Nazanin" w:hint="cs"/>
          <w:sz w:val="28"/>
          <w:szCs w:val="28"/>
          <w:rtl/>
        </w:rPr>
        <w:lastRenderedPageBreak/>
        <w:t>برای آنکه پاندول به نقطه اولیه بازگردد می بایست شتاب زاویه ای صفر باشد. در نتیجه داریم:</w:t>
      </w:r>
    </w:p>
    <w:p w:rsidR="00A36410" w:rsidRPr="000202D9" w:rsidRDefault="00A36410" w:rsidP="008E7031">
      <w:pPr>
        <w:bidi/>
        <w:jc w:val="right"/>
        <w:rPr>
          <w:rFonts w:cs="B Nazanin"/>
          <w:sz w:val="28"/>
          <w:szCs w:val="28"/>
          <w:rtl/>
        </w:rPr>
      </w:pPr>
      <w:r w:rsidRPr="000202D9">
        <w:rPr>
          <w:rFonts w:cs="B Nazanin"/>
          <w:position w:val="-24"/>
          <w:sz w:val="28"/>
          <w:szCs w:val="28"/>
        </w:rPr>
        <w:object w:dxaOrig="2560" w:dyaOrig="620">
          <v:shape id="_x0000_i1117" type="#_x0000_t75" style="width:147pt;height:36pt" o:ole="">
            <v:imagedata r:id="rId248" o:title=""/>
          </v:shape>
          <o:OLEObject Type="Embed" ProgID="Equation.3" ShapeID="_x0000_i1117" DrawAspect="Content" ObjectID="_1101612220" r:id="rId249"/>
        </w:object>
      </w:r>
    </w:p>
    <w:p w:rsidR="00A36410" w:rsidRPr="000202D9" w:rsidRDefault="00A36410" w:rsidP="00A36410">
      <w:pPr>
        <w:bidi/>
        <w:jc w:val="both"/>
        <w:rPr>
          <w:rFonts w:cs="B Nazanin"/>
          <w:sz w:val="28"/>
          <w:szCs w:val="28"/>
          <w:rtl/>
        </w:rPr>
      </w:pPr>
      <w:r w:rsidRPr="000202D9">
        <w:rPr>
          <w:rFonts w:cs="B Nazanin" w:hint="cs"/>
          <w:sz w:val="28"/>
          <w:szCs w:val="28"/>
          <w:rtl/>
        </w:rPr>
        <w:t>در نتیجه بیشترین مقدار وزن به صورت زیر تعریف می شود.</w:t>
      </w:r>
    </w:p>
    <w:p w:rsidR="00A36410" w:rsidRPr="000202D9" w:rsidRDefault="00A36410" w:rsidP="008E7031">
      <w:pPr>
        <w:bidi/>
        <w:jc w:val="right"/>
        <w:rPr>
          <w:rFonts w:cs="B Nazanin"/>
          <w:sz w:val="28"/>
          <w:szCs w:val="28"/>
          <w:rtl/>
        </w:rPr>
      </w:pPr>
      <w:r w:rsidRPr="000202D9">
        <w:rPr>
          <w:rFonts w:cs="B Nazanin"/>
          <w:position w:val="-24"/>
          <w:sz w:val="28"/>
          <w:szCs w:val="28"/>
        </w:rPr>
        <w:object w:dxaOrig="700" w:dyaOrig="620">
          <v:shape id="_x0000_i1118" type="#_x0000_t75" style="width:39.75pt;height:36pt" o:ole="">
            <v:imagedata r:id="rId250" o:title=""/>
          </v:shape>
          <o:OLEObject Type="Embed" ProgID="Equation.3" ShapeID="_x0000_i1118" DrawAspect="Content" ObjectID="_1101612221" r:id="rId251"/>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اگر وزن بیشتر از مقدار فوق باشد، پاندول ناپایدار خواهد بود. </w:t>
      </w:r>
    </w:p>
    <w:p w:rsidR="00A36410" w:rsidRPr="000202D9" w:rsidRDefault="00A36410" w:rsidP="00A36410">
      <w:pPr>
        <w:bidi/>
        <w:jc w:val="both"/>
        <w:rPr>
          <w:rFonts w:cs="B Nazanin"/>
          <w:sz w:val="28"/>
          <w:szCs w:val="28"/>
          <w:rtl/>
        </w:rPr>
      </w:pPr>
      <w:r w:rsidRPr="000202D9">
        <w:rPr>
          <w:rFonts w:cs="B Nazanin" w:hint="cs"/>
          <w:sz w:val="28"/>
          <w:szCs w:val="28"/>
          <w:rtl/>
        </w:rPr>
        <w:t xml:space="preserve">مرز میان پایداری و ناپایداری هنگامی است که </w:t>
      </w:r>
      <w:r w:rsidRPr="000202D9">
        <w:rPr>
          <w:rFonts w:cs="B Nazanin"/>
          <w:position w:val="-24"/>
          <w:sz w:val="28"/>
          <w:szCs w:val="28"/>
        </w:rPr>
        <w:object w:dxaOrig="720" w:dyaOrig="620">
          <v:shape id="_x0000_i1119" type="#_x0000_t75" style="width:41.25pt;height:36pt" o:ole="">
            <v:imagedata r:id="rId252" o:title=""/>
          </v:shape>
          <o:OLEObject Type="Embed" ProgID="Equation.3" ShapeID="_x0000_i1119" DrawAspect="Content" ObjectID="_1101612222" r:id="rId253"/>
        </w:object>
      </w:r>
      <w:r w:rsidR="0034163E">
        <w:rPr>
          <w:rFonts w:cs="B Nazanin" w:hint="cs"/>
          <w:sz w:val="28"/>
          <w:szCs w:val="28"/>
          <w:rtl/>
          <w:lang w:bidi="fa-IR"/>
        </w:rPr>
        <w:t xml:space="preserve"> </w:t>
      </w:r>
      <w:r w:rsidRPr="000202D9">
        <w:rPr>
          <w:rFonts w:cs="B Nazanin" w:hint="cs"/>
          <w:sz w:val="28"/>
          <w:szCs w:val="28"/>
          <w:rtl/>
        </w:rPr>
        <w:t>باشد. این مقدار برابر بار بحرانی است که تا این مقدار، سیستم پایدار خواهد بود.</w:t>
      </w:r>
    </w:p>
    <w:p w:rsidR="00A36410" w:rsidRDefault="00A36410" w:rsidP="00A36410">
      <w:pPr>
        <w:bidi/>
        <w:jc w:val="both"/>
        <w:rPr>
          <w:rFonts w:cs="B Nazanin"/>
          <w:sz w:val="28"/>
          <w:szCs w:val="28"/>
        </w:rPr>
      </w:pPr>
    </w:p>
    <w:p w:rsidR="00307004" w:rsidRDefault="00A36410" w:rsidP="00307004">
      <w:pPr>
        <w:bidi/>
        <w:rPr>
          <w:rFonts w:cs="B Nazanin"/>
          <w:sz w:val="28"/>
          <w:szCs w:val="28"/>
          <w:rtl/>
        </w:rPr>
      </w:pPr>
      <w:r w:rsidRPr="000202D9">
        <w:rPr>
          <w:rFonts w:cs="B Nazanin" w:hint="cs"/>
          <w:sz w:val="28"/>
          <w:szCs w:val="28"/>
          <w:rtl/>
        </w:rPr>
        <w:t>حد بار بحرانی که در آن کمانش روی می دهد مطابق با فرمول اولر برابر است با</w:t>
      </w:r>
      <w:r w:rsidR="00307004">
        <w:rPr>
          <w:rFonts w:cs="B Nazanin" w:hint="cs"/>
          <w:sz w:val="28"/>
          <w:szCs w:val="28"/>
          <w:rtl/>
        </w:rPr>
        <w:t>:</w:t>
      </w:r>
      <w:r w:rsidRPr="000202D9">
        <w:rPr>
          <w:rFonts w:cs="B Nazanin" w:hint="cs"/>
          <w:sz w:val="28"/>
          <w:szCs w:val="28"/>
          <w:rtl/>
        </w:rPr>
        <w:t xml:space="preserve"> </w:t>
      </w:r>
    </w:p>
    <w:p w:rsidR="00A36410" w:rsidRPr="000202D9" w:rsidRDefault="00A36410" w:rsidP="00307004">
      <w:pPr>
        <w:bidi/>
        <w:jc w:val="right"/>
        <w:rPr>
          <w:rFonts w:cs="B Nazanin"/>
          <w:position w:val="-24"/>
          <w:sz w:val="28"/>
          <w:szCs w:val="28"/>
          <w:rtl/>
        </w:rPr>
      </w:pPr>
      <w:r w:rsidRPr="000202D9">
        <w:rPr>
          <w:rFonts w:cs="B Nazanin"/>
          <w:position w:val="-24"/>
          <w:sz w:val="28"/>
          <w:szCs w:val="28"/>
        </w:rPr>
        <w:object w:dxaOrig="1160" w:dyaOrig="660">
          <v:shape id="_x0000_i1120" type="#_x0000_t75" style="width:66.75pt;height:38.25pt" o:ole="">
            <v:imagedata r:id="rId254" o:title=""/>
          </v:shape>
          <o:OLEObject Type="Embed" ProgID="Equation.3" ShapeID="_x0000_i1120" DrawAspect="Content" ObjectID="_1101612223" r:id="rId255"/>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 که به بلندی و باریکی میله (قطر و طول میل)، و جنس میله بستگی دارد. نسبت بلندی و باریکی </w:t>
      </w:r>
      <w:r w:rsidRPr="000202D9">
        <w:rPr>
          <w:rFonts w:cs="B Nazanin"/>
          <w:sz w:val="28"/>
          <w:szCs w:val="28"/>
        </w:rPr>
        <w:t>(slenderness)</w:t>
      </w:r>
      <w:r w:rsidRPr="000202D9">
        <w:rPr>
          <w:rFonts w:cs="B Nazanin" w:hint="cs"/>
          <w:sz w:val="28"/>
          <w:szCs w:val="28"/>
          <w:rtl/>
        </w:rPr>
        <w:t xml:space="preserve"> برابر است با : </w:t>
      </w:r>
      <w:r w:rsidRPr="000202D9">
        <w:rPr>
          <w:rFonts w:cs="B Nazanin"/>
          <w:position w:val="-24"/>
          <w:sz w:val="28"/>
          <w:szCs w:val="28"/>
        </w:rPr>
        <w:object w:dxaOrig="760" w:dyaOrig="620">
          <v:shape id="_x0000_i1121" type="#_x0000_t75" style="width:42.75pt;height:36pt" o:ole="">
            <v:imagedata r:id="rId256" o:title=""/>
          </v:shape>
          <o:OLEObject Type="Embed" ProgID="Equation.3" ShapeID="_x0000_i1121" DrawAspect="Content" ObjectID="_1101612224" r:id="rId257"/>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اینجا </w:t>
      </w:r>
      <w:r w:rsidRPr="000202D9">
        <w:rPr>
          <w:rFonts w:cs="B Nazanin"/>
          <w:position w:val="-12"/>
          <w:sz w:val="28"/>
          <w:szCs w:val="28"/>
        </w:rPr>
        <w:object w:dxaOrig="220" w:dyaOrig="360">
          <v:shape id="_x0000_i1122" type="#_x0000_t75" style="width:11.25pt;height:17.25pt" o:ole="">
            <v:imagedata r:id="rId258" o:title=""/>
          </v:shape>
          <o:OLEObject Type="Embed" ProgID="Equation.3" ShapeID="_x0000_i1122" DrawAspect="Content" ObjectID="_1101612225" r:id="rId259"/>
        </w:object>
      </w:r>
      <w:r w:rsidRPr="000202D9">
        <w:rPr>
          <w:rFonts w:cs="B Nazanin" w:hint="cs"/>
          <w:sz w:val="28"/>
          <w:szCs w:val="28"/>
          <w:rtl/>
        </w:rPr>
        <w:t xml:space="preserve"> طول مؤثر میله است که به طول میله و شرایط تکیه گاهی وابسته است</w:t>
      </w:r>
      <w:r w:rsidRPr="000202D9">
        <w:rPr>
          <w:rFonts w:cs="B Nazanin"/>
          <w:sz w:val="28"/>
          <w:szCs w:val="28"/>
        </w:rPr>
        <w:t>.</w:t>
      </w:r>
    </w:p>
    <w:p w:rsidR="00A36410" w:rsidRPr="000202D9" w:rsidRDefault="00A36410" w:rsidP="00A36410">
      <w:pPr>
        <w:bidi/>
        <w:jc w:val="both"/>
        <w:rPr>
          <w:rFonts w:cs="B Nazanin"/>
          <w:sz w:val="28"/>
          <w:szCs w:val="28"/>
          <w:rtl/>
        </w:rPr>
      </w:pPr>
      <w:r w:rsidRPr="000202D9">
        <w:rPr>
          <w:rFonts w:cs="B Nazanin" w:hint="cs"/>
          <w:sz w:val="28"/>
          <w:szCs w:val="28"/>
          <w:rtl/>
        </w:rPr>
        <w:t xml:space="preserve"> هم چنین اثر قطر با شعاع اینرسی </w:t>
      </w:r>
      <w:r w:rsidRPr="000202D9">
        <w:rPr>
          <w:rFonts w:cs="B Nazanin"/>
          <w:sz w:val="28"/>
          <w:szCs w:val="28"/>
        </w:rPr>
        <w:t>i</w:t>
      </w:r>
      <w:r w:rsidRPr="000202D9">
        <w:rPr>
          <w:rFonts w:cs="B Nazanin" w:hint="cs"/>
          <w:sz w:val="28"/>
          <w:szCs w:val="28"/>
          <w:rtl/>
        </w:rPr>
        <w:t xml:space="preserve"> بیان می شود و به کمک حداقل ممان اینرسی </w:t>
      </w:r>
      <w:r w:rsidRPr="000202D9">
        <w:rPr>
          <w:rFonts w:cs="B Nazanin"/>
          <w:position w:val="-14"/>
          <w:sz w:val="28"/>
          <w:szCs w:val="28"/>
        </w:rPr>
        <w:object w:dxaOrig="260" w:dyaOrig="380">
          <v:shape id="_x0000_i1123" type="#_x0000_t75" style="width:13.5pt;height:18.75pt" o:ole="">
            <v:imagedata r:id="rId260" o:title=""/>
          </v:shape>
          <o:OLEObject Type="Embed" ProgID="Equation.3" ShapeID="_x0000_i1123" DrawAspect="Content" ObjectID="_1101612226" r:id="rId261"/>
        </w:object>
      </w:r>
      <w:r w:rsidRPr="000202D9">
        <w:rPr>
          <w:rFonts w:cs="B Nazanin" w:hint="cs"/>
          <w:sz w:val="28"/>
          <w:szCs w:val="28"/>
          <w:rtl/>
        </w:rPr>
        <w:t xml:space="preserve"> و سطح مقطع </w:t>
      </w:r>
      <w:r w:rsidRPr="000202D9">
        <w:rPr>
          <w:rFonts w:cs="B Nazanin"/>
          <w:sz w:val="28"/>
          <w:szCs w:val="28"/>
        </w:rPr>
        <w:t>A</w:t>
      </w:r>
      <w:r w:rsidRPr="000202D9">
        <w:rPr>
          <w:rFonts w:cs="B Nazanin" w:hint="cs"/>
          <w:sz w:val="28"/>
          <w:szCs w:val="28"/>
          <w:rtl/>
        </w:rPr>
        <w:t xml:space="preserve"> محاسبه می شود و عبارتست از: </w:t>
      </w:r>
      <w:r w:rsidRPr="000202D9">
        <w:rPr>
          <w:rFonts w:cs="B Nazanin"/>
          <w:position w:val="-26"/>
          <w:sz w:val="28"/>
          <w:szCs w:val="28"/>
        </w:rPr>
        <w:object w:dxaOrig="820" w:dyaOrig="720">
          <v:shape id="_x0000_i1124" type="#_x0000_t75" style="width:46.5pt;height:42pt" o:ole="">
            <v:imagedata r:id="rId262" o:title=""/>
          </v:shape>
          <o:OLEObject Type="Embed" ProgID="Equation.3" ShapeID="_x0000_i1124" DrawAspect="Content" ObjectID="_1101612227" r:id="rId263"/>
        </w:object>
      </w:r>
    </w:p>
    <w:p w:rsidR="00A36410" w:rsidRPr="000202D9" w:rsidRDefault="00A36410" w:rsidP="00A36410">
      <w:pPr>
        <w:bidi/>
        <w:jc w:val="both"/>
        <w:rPr>
          <w:rFonts w:cs="B Nazanin"/>
          <w:sz w:val="28"/>
          <w:szCs w:val="28"/>
        </w:rPr>
      </w:pPr>
      <w:r w:rsidRPr="000202D9">
        <w:rPr>
          <w:rFonts w:cs="B Nazanin" w:hint="cs"/>
          <w:sz w:val="28"/>
          <w:szCs w:val="28"/>
          <w:rtl/>
        </w:rPr>
        <w:t xml:space="preserve">بر این اساس حد بار بحرانی کمانش را به صورت دیگری نیز می توان تعریف نمود:  </w:t>
      </w:r>
      <w:r w:rsidRPr="000202D9">
        <w:rPr>
          <w:rFonts w:cs="B Nazanin"/>
          <w:position w:val="-24"/>
          <w:sz w:val="28"/>
          <w:szCs w:val="28"/>
        </w:rPr>
        <w:object w:dxaOrig="1140" w:dyaOrig="660">
          <v:shape id="_x0000_i1125" type="#_x0000_t75" style="width:65.25pt;height:38.25pt" o:ole="">
            <v:imagedata r:id="rId264" o:title=""/>
          </v:shape>
          <o:OLEObject Type="Embed" ProgID="Equation.3" ShapeID="_x0000_i1125" DrawAspect="Content" ObjectID="_1101612228" r:id="rId265"/>
        </w:object>
      </w:r>
    </w:p>
    <w:p w:rsidR="0034163E" w:rsidRDefault="0034163E" w:rsidP="00A36410">
      <w:pPr>
        <w:bidi/>
        <w:jc w:val="both"/>
        <w:rPr>
          <w:rFonts w:cs="B Nazanin"/>
          <w:b/>
          <w:bCs/>
          <w:sz w:val="28"/>
          <w:szCs w:val="28"/>
          <w:rtl/>
        </w:rPr>
      </w:pPr>
    </w:p>
    <w:p w:rsidR="00A36410" w:rsidRPr="000202D9" w:rsidRDefault="00A36410" w:rsidP="0034163E">
      <w:pPr>
        <w:bidi/>
        <w:jc w:val="both"/>
        <w:rPr>
          <w:rFonts w:cs="B Nazanin"/>
          <w:b/>
          <w:bCs/>
          <w:sz w:val="28"/>
          <w:szCs w:val="28"/>
          <w:rtl/>
        </w:rPr>
      </w:pPr>
      <w:r w:rsidRPr="000202D9">
        <w:rPr>
          <w:rFonts w:cs="B Nazanin" w:hint="cs"/>
          <w:b/>
          <w:bCs/>
          <w:sz w:val="28"/>
          <w:szCs w:val="28"/>
          <w:rtl/>
        </w:rPr>
        <w:lastRenderedPageBreak/>
        <w:t xml:space="preserve">بررسی اثر شرایط تکیه گاهی: </w:t>
      </w:r>
    </w:p>
    <w:p w:rsidR="00A36410" w:rsidRPr="000202D9" w:rsidRDefault="00A36410" w:rsidP="00A36410">
      <w:pPr>
        <w:tabs>
          <w:tab w:val="left" w:pos="7277"/>
        </w:tabs>
        <w:bidi/>
        <w:jc w:val="both"/>
        <w:rPr>
          <w:rFonts w:cs="B Nazanin"/>
          <w:sz w:val="28"/>
          <w:szCs w:val="28"/>
          <w:rtl/>
        </w:rPr>
      </w:pPr>
      <w:r w:rsidRPr="000202D9">
        <w:rPr>
          <w:rFonts w:cs="B Nazanin" w:hint="cs"/>
          <w:sz w:val="28"/>
          <w:szCs w:val="28"/>
          <w:rtl/>
        </w:rPr>
        <w:t>در شکل زیر شرایط تکیه گاهی مختلف به همراه طول موثر هر یک نشان داده شده است.</w:t>
      </w:r>
    </w:p>
    <w:p w:rsidR="0006507A" w:rsidRDefault="0006507A" w:rsidP="00A36410">
      <w:pPr>
        <w:tabs>
          <w:tab w:val="left" w:pos="7277"/>
        </w:tabs>
        <w:bidi/>
        <w:jc w:val="both"/>
        <w:rPr>
          <w:rFonts w:cs="B Nazanin"/>
          <w:sz w:val="28"/>
          <w:szCs w:val="28"/>
          <w:rtl/>
        </w:rPr>
      </w:pPr>
      <w:r>
        <w:rPr>
          <w:rFonts w:cs="B Nazanin" w:hint="cs"/>
          <w:noProof/>
          <w:sz w:val="28"/>
          <w:szCs w:val="28"/>
          <w:rtl/>
          <w:lang w:bidi="fa-IR"/>
        </w:rPr>
        <w:drawing>
          <wp:inline distT="0" distB="0" distL="0" distR="0">
            <wp:extent cx="5943600" cy="3190240"/>
            <wp:effectExtent l="19050" t="0" r="0" b="0"/>
            <wp:docPr id="1" name="Picture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66"/>
                    <a:stretch>
                      <a:fillRect/>
                    </a:stretch>
                  </pic:blipFill>
                  <pic:spPr>
                    <a:xfrm>
                      <a:off x="0" y="0"/>
                      <a:ext cx="5943600" cy="3190240"/>
                    </a:xfrm>
                    <a:prstGeom prst="rect">
                      <a:avLst/>
                    </a:prstGeom>
                  </pic:spPr>
                </pic:pic>
              </a:graphicData>
            </a:graphic>
          </wp:inline>
        </w:drawing>
      </w:r>
    </w:p>
    <w:p w:rsidR="0006507A" w:rsidRDefault="0006507A" w:rsidP="0006507A">
      <w:pPr>
        <w:tabs>
          <w:tab w:val="left" w:pos="7277"/>
        </w:tabs>
        <w:bidi/>
        <w:jc w:val="both"/>
        <w:rPr>
          <w:rFonts w:cs="B Nazanin"/>
          <w:sz w:val="28"/>
          <w:szCs w:val="28"/>
          <w:rtl/>
        </w:rPr>
      </w:pPr>
    </w:p>
    <w:p w:rsidR="00A36410" w:rsidRPr="000202D9" w:rsidRDefault="00A36410" w:rsidP="0006507A">
      <w:pPr>
        <w:tabs>
          <w:tab w:val="left" w:pos="7277"/>
        </w:tabs>
        <w:bidi/>
        <w:jc w:val="both"/>
        <w:rPr>
          <w:rFonts w:cs="B Nazanin"/>
          <w:sz w:val="28"/>
          <w:szCs w:val="28"/>
          <w:rtl/>
        </w:rPr>
      </w:pPr>
      <w:r w:rsidRPr="000202D9">
        <w:rPr>
          <w:rFonts w:cs="B Nazanin" w:hint="cs"/>
          <w:sz w:val="28"/>
          <w:szCs w:val="28"/>
          <w:rtl/>
        </w:rPr>
        <w:t xml:space="preserve">بار بحرانی عملی، مقدار نیرویی است که در آن به ازای کمترین مقدار بار، ستون کاملا کمانش کرده و دیگر باری را تحمل نکند. </w:t>
      </w:r>
    </w:p>
    <w:p w:rsidR="00A36410" w:rsidRPr="000202D9" w:rsidRDefault="00A36410" w:rsidP="00A36410">
      <w:pPr>
        <w:tabs>
          <w:tab w:val="left" w:pos="7277"/>
        </w:tabs>
        <w:bidi/>
        <w:jc w:val="both"/>
        <w:rPr>
          <w:rFonts w:cs="B Nazanin"/>
          <w:sz w:val="28"/>
          <w:szCs w:val="28"/>
          <w:rtl/>
        </w:rPr>
      </w:pPr>
      <w:r w:rsidRPr="000202D9">
        <w:rPr>
          <w:rFonts w:cs="B Nazanin" w:hint="cs"/>
          <w:sz w:val="28"/>
          <w:szCs w:val="28"/>
          <w:rtl/>
        </w:rPr>
        <w:t>بار بحرانی هر نوع تکیه گاه بصورت زیر قابل محاسبه است:</w:t>
      </w:r>
    </w:p>
    <w:p w:rsidR="00A36410" w:rsidRPr="000202D9" w:rsidRDefault="00A36410" w:rsidP="00A36410">
      <w:pPr>
        <w:bidi/>
        <w:jc w:val="both"/>
        <w:rPr>
          <w:rFonts w:cs="B Nazanin"/>
          <w:position w:val="-24"/>
          <w:sz w:val="28"/>
          <w:szCs w:val="28"/>
          <w:rtl/>
        </w:rPr>
      </w:pPr>
      <w:r w:rsidRPr="000202D9">
        <w:rPr>
          <w:rFonts w:cs="B Nazanin" w:hint="cs"/>
          <w:sz w:val="28"/>
          <w:szCs w:val="28"/>
          <w:rtl/>
        </w:rPr>
        <w:t xml:space="preserve">1- ستون دو سر مفصل:                                         </w:t>
      </w:r>
      <w:r w:rsidRPr="000202D9">
        <w:rPr>
          <w:rFonts w:cs="B Nazanin"/>
          <w:position w:val="-24"/>
          <w:sz w:val="28"/>
          <w:szCs w:val="28"/>
        </w:rPr>
        <w:object w:dxaOrig="1920" w:dyaOrig="660">
          <v:shape id="_x0000_i1126" type="#_x0000_t75" style="width:109.5pt;height:38.25pt" o:ole="">
            <v:imagedata r:id="rId267" o:title=""/>
          </v:shape>
          <o:OLEObject Type="Embed" ProgID="Equation.3" ShapeID="_x0000_i1126" DrawAspect="Content" ObjectID="_1101612229" r:id="rId268"/>
        </w:object>
      </w:r>
    </w:p>
    <w:p w:rsidR="00A36410" w:rsidRPr="000202D9" w:rsidRDefault="00A36410" w:rsidP="00A36410">
      <w:pPr>
        <w:bidi/>
        <w:jc w:val="both"/>
        <w:rPr>
          <w:rFonts w:cs="B Nazanin"/>
          <w:position w:val="-28"/>
          <w:sz w:val="28"/>
          <w:szCs w:val="28"/>
          <w:rtl/>
        </w:rPr>
      </w:pPr>
      <w:r w:rsidRPr="000202D9">
        <w:rPr>
          <w:rFonts w:cs="B Nazanin" w:hint="cs"/>
          <w:sz w:val="28"/>
          <w:szCs w:val="28"/>
          <w:rtl/>
        </w:rPr>
        <w:t xml:space="preserve">2-ستون یک سر درگیر و یک سر آزاد:                      </w:t>
      </w:r>
      <w:r w:rsidRPr="000202D9">
        <w:rPr>
          <w:rFonts w:cs="B Nazanin"/>
          <w:position w:val="-28"/>
          <w:sz w:val="28"/>
          <w:szCs w:val="28"/>
        </w:rPr>
        <w:object w:dxaOrig="1980" w:dyaOrig="700">
          <v:shape id="_x0000_i1127" type="#_x0000_t75" style="width:117pt;height:42pt" o:ole="">
            <v:imagedata r:id="rId138" o:title=""/>
          </v:shape>
          <o:OLEObject Type="Embed" ProgID="Equation.3" ShapeID="_x0000_i1127" DrawAspect="Content" ObjectID="_1101612230" r:id="rId269"/>
        </w:object>
      </w:r>
    </w:p>
    <w:p w:rsidR="00A36410" w:rsidRPr="000202D9" w:rsidRDefault="00A36410" w:rsidP="00A36410">
      <w:pPr>
        <w:bidi/>
        <w:jc w:val="both"/>
        <w:rPr>
          <w:rFonts w:cs="B Nazanin"/>
          <w:b/>
          <w:bCs/>
          <w:sz w:val="28"/>
          <w:szCs w:val="28"/>
          <w:rtl/>
        </w:rPr>
      </w:pPr>
      <w:r w:rsidRPr="000202D9">
        <w:rPr>
          <w:rFonts w:cs="B Nazanin" w:hint="cs"/>
          <w:sz w:val="28"/>
          <w:szCs w:val="28"/>
          <w:rtl/>
        </w:rPr>
        <w:t xml:space="preserve">3- ستون دو سر درگیر:                                      </w:t>
      </w:r>
      <w:r w:rsidRPr="000202D9">
        <w:rPr>
          <w:rFonts w:cs="B Nazanin"/>
          <w:position w:val="-28"/>
          <w:sz w:val="28"/>
          <w:szCs w:val="28"/>
        </w:rPr>
        <w:object w:dxaOrig="2140" w:dyaOrig="700">
          <v:shape id="_x0000_i1128" type="#_x0000_t75" style="width:126.75pt;height:42pt" o:ole="">
            <v:imagedata r:id="rId134" o:title=""/>
          </v:shape>
          <o:OLEObject Type="Embed" ProgID="Equation.3" ShapeID="_x0000_i1128" DrawAspect="Content" ObjectID="_1101612231" r:id="rId270"/>
        </w:object>
      </w:r>
    </w:p>
    <w:p w:rsidR="00A36410" w:rsidRPr="000202D9" w:rsidRDefault="00A36410" w:rsidP="00A36410">
      <w:pPr>
        <w:bidi/>
        <w:jc w:val="both"/>
        <w:rPr>
          <w:rFonts w:cs="B Nazanin"/>
          <w:position w:val="-28"/>
          <w:sz w:val="28"/>
          <w:szCs w:val="28"/>
          <w:rtl/>
        </w:rPr>
      </w:pPr>
      <w:r w:rsidRPr="000202D9">
        <w:rPr>
          <w:rFonts w:cs="B Nazanin" w:hint="cs"/>
          <w:sz w:val="28"/>
          <w:szCs w:val="28"/>
          <w:rtl/>
        </w:rPr>
        <w:lastRenderedPageBreak/>
        <w:t xml:space="preserve">4- ستون یک سر مفصل و یک سر درگیر:                        </w:t>
      </w:r>
      <w:r w:rsidRPr="000202D9">
        <w:rPr>
          <w:rFonts w:cs="B Nazanin"/>
          <w:position w:val="-28"/>
          <w:sz w:val="28"/>
          <w:szCs w:val="28"/>
        </w:rPr>
        <w:object w:dxaOrig="2180" w:dyaOrig="700">
          <v:shape id="_x0000_i1129" type="#_x0000_t75" style="width:128.25pt;height:42pt" o:ole="">
            <v:imagedata r:id="rId136" o:title=""/>
          </v:shape>
          <o:OLEObject Type="Embed" ProgID="Equation.3" ShapeID="_x0000_i1129" DrawAspect="Content" ObjectID="_1101612232" r:id="rId271"/>
        </w:object>
      </w:r>
    </w:p>
    <w:p w:rsidR="00A36410" w:rsidRPr="000202D9" w:rsidRDefault="00A36410" w:rsidP="00A36410">
      <w:pPr>
        <w:bidi/>
        <w:jc w:val="both"/>
        <w:rPr>
          <w:rFonts w:cs="B Nazanin"/>
          <w:sz w:val="28"/>
          <w:szCs w:val="28"/>
          <w:rtl/>
        </w:rPr>
      </w:pPr>
      <w:r w:rsidRPr="000202D9">
        <w:rPr>
          <w:rFonts w:cs="B Nazanin" w:hint="cs"/>
          <w:sz w:val="28"/>
          <w:szCs w:val="28"/>
          <w:rtl/>
        </w:rPr>
        <w:t>تمامی شرایط تکیه گاهی فوق به جز حالت دوم به کمک دستگاه آزمایش قابل مشاهده و بررسی است.</w:t>
      </w:r>
    </w:p>
    <w:p w:rsidR="00A36410" w:rsidRPr="000202D9" w:rsidRDefault="00A36410" w:rsidP="00A36410">
      <w:pPr>
        <w:bidi/>
        <w:jc w:val="both"/>
        <w:rPr>
          <w:rFonts w:cs="B Nazanin"/>
          <w:b/>
          <w:bCs/>
          <w:sz w:val="28"/>
          <w:szCs w:val="28"/>
          <w:rtl/>
        </w:rPr>
      </w:pPr>
      <w:r w:rsidRPr="000202D9">
        <w:rPr>
          <w:rFonts w:cs="B Nazanin" w:hint="cs"/>
          <w:b/>
          <w:bCs/>
          <w:sz w:val="28"/>
          <w:szCs w:val="28"/>
          <w:rtl/>
        </w:rPr>
        <w:t>بررسی اثر بار خارج از مرکز:</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مسائل واقعی معمولا صرفنظر از اثر خارج از محور بودن نیروی اعمالی غیر ممکن است. معادله تعادل گشتاور پیرامون نقطه </w:t>
      </w:r>
      <w:r w:rsidRPr="000202D9">
        <w:rPr>
          <w:rFonts w:cs="B Nazanin"/>
          <w:sz w:val="28"/>
          <w:szCs w:val="28"/>
        </w:rPr>
        <w:t>O</w:t>
      </w:r>
      <w:r w:rsidRPr="000202D9">
        <w:rPr>
          <w:rFonts w:cs="B Nazanin" w:hint="cs"/>
          <w:sz w:val="28"/>
          <w:szCs w:val="28"/>
          <w:rtl/>
        </w:rPr>
        <w:t xml:space="preserve"> برابر است با:</w:t>
      </w:r>
    </w:p>
    <w:p w:rsidR="00A36410" w:rsidRPr="000202D9" w:rsidRDefault="00A36410" w:rsidP="00F249B5">
      <w:pPr>
        <w:bidi/>
        <w:jc w:val="right"/>
        <w:rPr>
          <w:rFonts w:cs="B Nazanin"/>
          <w:position w:val="-28"/>
          <w:sz w:val="28"/>
          <w:szCs w:val="28"/>
          <w:rtl/>
        </w:rPr>
      </w:pPr>
      <w:r w:rsidRPr="000202D9">
        <w:rPr>
          <w:rFonts w:cs="B Nazanin"/>
          <w:position w:val="-14"/>
          <w:sz w:val="28"/>
          <w:szCs w:val="28"/>
        </w:rPr>
        <w:object w:dxaOrig="2680" w:dyaOrig="400">
          <v:shape id="_x0000_i1130" type="#_x0000_t75" style="width:157.5pt;height:23.25pt" o:ole="">
            <v:imagedata r:id="rId272" o:title=""/>
          </v:shape>
          <o:OLEObject Type="Embed" ProgID="Equation.3" ShapeID="_x0000_i1130" DrawAspect="Content" ObjectID="_1101612233" r:id="rId27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رابطه میان گشتاور خمشی و انحراف </w:t>
      </w:r>
      <w:r w:rsidRPr="000202D9">
        <w:rPr>
          <w:rFonts w:cs="B Nazanin"/>
          <w:sz w:val="28"/>
          <w:szCs w:val="28"/>
        </w:rPr>
        <w:t>w</w:t>
      </w:r>
      <w:r w:rsidRPr="000202D9">
        <w:rPr>
          <w:rFonts w:cs="B Nazanin" w:hint="cs"/>
          <w:sz w:val="28"/>
          <w:szCs w:val="28"/>
          <w:rtl/>
        </w:rPr>
        <w:t xml:space="preserve"> برابر است با:</w:t>
      </w:r>
    </w:p>
    <w:p w:rsidR="00A36410" w:rsidRPr="000202D9" w:rsidRDefault="00A36410" w:rsidP="00F249B5">
      <w:pPr>
        <w:bidi/>
        <w:jc w:val="right"/>
        <w:rPr>
          <w:rFonts w:cs="B Nazanin"/>
          <w:position w:val="-28"/>
          <w:sz w:val="28"/>
          <w:szCs w:val="28"/>
          <w:rtl/>
        </w:rPr>
      </w:pPr>
      <w:r w:rsidRPr="000202D9">
        <w:rPr>
          <w:rFonts w:cs="B Nazanin"/>
          <w:position w:val="-14"/>
          <w:sz w:val="28"/>
          <w:szCs w:val="28"/>
        </w:rPr>
        <w:object w:dxaOrig="1340" w:dyaOrig="380">
          <v:shape id="_x0000_i1131" type="#_x0000_t75" style="width:79.5pt;height:22.5pt" o:ole="">
            <v:imagedata r:id="rId274" o:title=""/>
          </v:shape>
          <o:OLEObject Type="Embed" ProgID="Equation.3" ShapeID="_x0000_i1131" DrawAspect="Content" ObjectID="_1101612234" r:id="rId275"/>
        </w:object>
      </w:r>
    </w:p>
    <w:p w:rsidR="00A36410" w:rsidRPr="000202D9" w:rsidRDefault="00A36410" w:rsidP="00A36410">
      <w:pPr>
        <w:bidi/>
        <w:jc w:val="both"/>
        <w:rPr>
          <w:rFonts w:cs="B Nazanin"/>
          <w:sz w:val="28"/>
          <w:szCs w:val="28"/>
          <w:rtl/>
        </w:rPr>
      </w:pPr>
      <w:r w:rsidRPr="000202D9">
        <w:rPr>
          <w:rFonts w:cs="B Nazanin" w:hint="cs"/>
          <w:sz w:val="28"/>
          <w:szCs w:val="28"/>
          <w:rtl/>
        </w:rPr>
        <w:t>در نتیجه معادله دیفرانسیل غیر همگن مرتبه دو به صورت زیر خواهیم داشت:</w:t>
      </w:r>
    </w:p>
    <w:p w:rsidR="00A36410" w:rsidRPr="000202D9" w:rsidRDefault="00A36410" w:rsidP="00F249B5">
      <w:pPr>
        <w:bidi/>
        <w:jc w:val="right"/>
        <w:rPr>
          <w:rFonts w:cs="B Nazanin"/>
          <w:sz w:val="28"/>
          <w:szCs w:val="28"/>
          <w:rtl/>
        </w:rPr>
      </w:pPr>
      <w:r w:rsidRPr="000202D9">
        <w:rPr>
          <w:rFonts w:cs="B Nazanin"/>
          <w:position w:val="-32"/>
          <w:sz w:val="28"/>
          <w:szCs w:val="28"/>
        </w:rPr>
        <w:object w:dxaOrig="1960" w:dyaOrig="700">
          <v:shape id="_x0000_i1132" type="#_x0000_t75" style="width:116.25pt;height:42pt" o:ole="">
            <v:imagedata r:id="rId276" o:title=""/>
          </v:shape>
          <o:OLEObject Type="Embed" ProgID="Equation.3" ShapeID="_x0000_i1132" DrawAspect="Content" ObjectID="_1101612235" r:id="rId277"/>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با جایگزینی </w:t>
      </w:r>
      <w:r w:rsidRPr="000202D9">
        <w:rPr>
          <w:rFonts w:cs="B Nazanin"/>
          <w:position w:val="-6"/>
          <w:sz w:val="28"/>
          <w:szCs w:val="28"/>
        </w:rPr>
        <w:object w:dxaOrig="940" w:dyaOrig="240">
          <v:shape id="_x0000_i1133" type="#_x0000_t75" style="width:56.25pt;height:14.25pt" o:ole="">
            <v:imagedata r:id="rId278" o:title=""/>
          </v:shape>
          <o:OLEObject Type="Embed" ProgID="Equation.3" ShapeID="_x0000_i1133" DrawAspect="Content" ObjectID="_1101612236" r:id="rId279"/>
        </w:object>
      </w:r>
      <w:r w:rsidRPr="000202D9">
        <w:rPr>
          <w:rFonts w:cs="B Nazanin" w:hint="cs"/>
          <w:sz w:val="28"/>
          <w:szCs w:val="28"/>
          <w:rtl/>
        </w:rPr>
        <w:t xml:space="preserve"> و </w:t>
      </w:r>
      <w:r w:rsidRPr="000202D9">
        <w:rPr>
          <w:rFonts w:cs="B Nazanin"/>
          <w:position w:val="-6"/>
          <w:sz w:val="28"/>
          <w:szCs w:val="28"/>
        </w:rPr>
        <w:object w:dxaOrig="780" w:dyaOrig="279">
          <v:shape id="_x0000_i1134" type="#_x0000_t75" style="width:46.5pt;height:17.25pt" o:ole="">
            <v:imagedata r:id="rId280" o:title=""/>
          </v:shape>
          <o:OLEObject Type="Embed" ProgID="Equation.3" ShapeID="_x0000_i1134" DrawAspect="Content" ObjectID="_1101612237" r:id="rId281"/>
        </w:object>
      </w:r>
      <w:r w:rsidRPr="000202D9">
        <w:rPr>
          <w:rFonts w:cs="B Nazanin" w:hint="cs"/>
          <w:sz w:val="28"/>
          <w:szCs w:val="28"/>
          <w:rtl/>
        </w:rPr>
        <w:t xml:space="preserve"> به یک معادله دیفرانسیل همگن میرسیم.</w:t>
      </w:r>
    </w:p>
    <w:p w:rsidR="00A36410" w:rsidRPr="000202D9" w:rsidRDefault="00A36410" w:rsidP="00F249B5">
      <w:pPr>
        <w:bidi/>
        <w:jc w:val="right"/>
        <w:rPr>
          <w:rFonts w:cs="B Nazanin"/>
          <w:sz w:val="28"/>
          <w:szCs w:val="28"/>
          <w:rtl/>
        </w:rPr>
      </w:pPr>
      <w:r w:rsidRPr="000202D9">
        <w:rPr>
          <w:rFonts w:cs="B Nazanin"/>
          <w:position w:val="-10"/>
          <w:sz w:val="28"/>
          <w:szCs w:val="28"/>
        </w:rPr>
        <w:object w:dxaOrig="1260" w:dyaOrig="360">
          <v:shape id="_x0000_i1135" type="#_x0000_t75" style="width:75pt;height:21.75pt" o:ole="">
            <v:imagedata r:id="rId282" o:title=""/>
          </v:shape>
          <o:OLEObject Type="Embed" ProgID="Equation.3" ShapeID="_x0000_i1135" DrawAspect="Content" ObjectID="_1101612238" r:id="rId28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حل عمومی عبارتست از: </w:t>
      </w:r>
    </w:p>
    <w:p w:rsidR="00A36410" w:rsidRPr="000202D9" w:rsidRDefault="00F249B5" w:rsidP="00F249B5">
      <w:pPr>
        <w:bidi/>
        <w:jc w:val="right"/>
        <w:rPr>
          <w:rFonts w:cs="B Nazanin"/>
          <w:sz w:val="28"/>
          <w:szCs w:val="28"/>
          <w:rtl/>
        </w:rPr>
      </w:pPr>
      <w:r w:rsidRPr="00F249B5">
        <w:rPr>
          <w:rFonts w:cs="B Nazanin"/>
          <w:position w:val="-28"/>
          <w:sz w:val="28"/>
          <w:szCs w:val="28"/>
        </w:rPr>
        <w:object w:dxaOrig="1920" w:dyaOrig="660">
          <v:shape id="_x0000_i1136" type="#_x0000_t75" style="width:113.25pt;height:39.75pt" o:ole="">
            <v:imagedata r:id="rId284" o:title=""/>
          </v:shape>
          <o:OLEObject Type="Embed" ProgID="Equation.3" ShapeID="_x0000_i1136" DrawAspect="Content" ObjectID="_1101612239" r:id="rId285"/>
        </w:object>
      </w:r>
    </w:p>
    <w:p w:rsidR="00A36410" w:rsidRPr="000202D9" w:rsidRDefault="00A36410" w:rsidP="00A36410">
      <w:pPr>
        <w:bidi/>
        <w:jc w:val="both"/>
        <w:rPr>
          <w:rFonts w:cs="B Nazanin"/>
          <w:sz w:val="28"/>
          <w:szCs w:val="28"/>
          <w:rtl/>
        </w:rPr>
      </w:pPr>
      <w:r w:rsidRPr="000202D9">
        <w:rPr>
          <w:rFonts w:cs="B Nazanin" w:hint="cs"/>
          <w:sz w:val="28"/>
          <w:szCs w:val="28"/>
          <w:rtl/>
        </w:rPr>
        <w:t>به کمک فرمول اولر روابط فوق بازنویسی می شود.</w:t>
      </w:r>
    </w:p>
    <w:p w:rsidR="00A36410" w:rsidRPr="000202D9" w:rsidRDefault="00A36410" w:rsidP="00F249B5">
      <w:pPr>
        <w:bidi/>
        <w:jc w:val="right"/>
        <w:rPr>
          <w:rFonts w:cs="B Nazanin"/>
          <w:sz w:val="28"/>
          <w:szCs w:val="28"/>
          <w:rtl/>
        </w:rPr>
      </w:pPr>
      <w:r w:rsidRPr="000202D9">
        <w:rPr>
          <w:rFonts w:cs="B Nazanin"/>
          <w:position w:val="-10"/>
          <w:sz w:val="28"/>
          <w:szCs w:val="28"/>
        </w:rPr>
        <w:object w:dxaOrig="2900" w:dyaOrig="340">
          <v:shape id="_x0000_i1137" type="#_x0000_t75" style="width:171pt;height:20.25pt" o:ole="">
            <v:imagedata r:id="rId286" o:title=""/>
          </v:shape>
          <o:OLEObject Type="Embed" ProgID="Equation.3" ShapeID="_x0000_i1137" DrawAspect="Content" ObjectID="_1101612240" r:id="rId287"/>
        </w:object>
      </w:r>
    </w:p>
    <w:p w:rsidR="00A36410" w:rsidRPr="000202D9" w:rsidRDefault="00A36410" w:rsidP="00F249B5">
      <w:pPr>
        <w:bidi/>
        <w:jc w:val="right"/>
        <w:rPr>
          <w:rFonts w:cs="B Nazanin"/>
          <w:position w:val="-28"/>
          <w:sz w:val="28"/>
          <w:szCs w:val="28"/>
          <w:rtl/>
        </w:rPr>
      </w:pPr>
      <w:r w:rsidRPr="000202D9">
        <w:rPr>
          <w:rFonts w:cs="B Nazanin"/>
          <w:position w:val="-10"/>
          <w:sz w:val="28"/>
          <w:szCs w:val="28"/>
        </w:rPr>
        <w:object w:dxaOrig="3360" w:dyaOrig="340">
          <v:shape id="_x0000_i1138" type="#_x0000_t75" style="width:198.75pt;height:20.25pt" o:ole="">
            <v:imagedata r:id="rId288" o:title=""/>
          </v:shape>
          <o:OLEObject Type="Embed" ProgID="Equation.3" ShapeID="_x0000_i1138" DrawAspect="Content" ObjectID="_1101612241" r:id="rId289"/>
        </w:object>
      </w:r>
    </w:p>
    <w:p w:rsidR="00A36410" w:rsidRPr="000202D9" w:rsidRDefault="00A36410" w:rsidP="00A36410">
      <w:pPr>
        <w:bidi/>
        <w:jc w:val="both"/>
        <w:rPr>
          <w:rFonts w:cs="B Nazanin"/>
          <w:sz w:val="28"/>
          <w:szCs w:val="28"/>
          <w:rtl/>
        </w:rPr>
      </w:pPr>
      <w:r w:rsidRPr="000202D9">
        <w:rPr>
          <w:rFonts w:cs="B Nazanin" w:hint="cs"/>
          <w:sz w:val="28"/>
          <w:szCs w:val="28"/>
          <w:rtl/>
        </w:rPr>
        <w:lastRenderedPageBreak/>
        <w:t xml:space="preserve">با تعیین شرایط مرزی ثوابت </w:t>
      </w:r>
      <w:r w:rsidRPr="000202D9">
        <w:rPr>
          <w:rFonts w:cs="B Nazanin"/>
          <w:position w:val="-10"/>
          <w:sz w:val="28"/>
          <w:szCs w:val="28"/>
        </w:rPr>
        <w:object w:dxaOrig="279" w:dyaOrig="340">
          <v:shape id="_x0000_i1139" type="#_x0000_t75" style="width:14.25pt;height:17.25pt" o:ole="">
            <v:imagedata r:id="rId290" o:title=""/>
          </v:shape>
          <o:OLEObject Type="Embed" ProgID="Equation.3" ShapeID="_x0000_i1139" DrawAspect="Content" ObjectID="_1101612242" r:id="rId291"/>
        </w:object>
      </w:r>
      <w:r w:rsidRPr="000202D9">
        <w:rPr>
          <w:rFonts w:cs="B Nazanin" w:hint="cs"/>
          <w:sz w:val="28"/>
          <w:szCs w:val="28"/>
          <w:rtl/>
        </w:rPr>
        <w:t xml:space="preserve"> و </w:t>
      </w:r>
      <w:r w:rsidRPr="000202D9">
        <w:rPr>
          <w:rFonts w:cs="B Nazanin"/>
          <w:position w:val="-10"/>
          <w:sz w:val="28"/>
          <w:szCs w:val="28"/>
        </w:rPr>
        <w:object w:dxaOrig="320" w:dyaOrig="340">
          <v:shape id="_x0000_i1140" type="#_x0000_t75" style="width:15.75pt;height:17.25pt" o:ole="">
            <v:imagedata r:id="rId292" o:title=""/>
          </v:shape>
          <o:OLEObject Type="Embed" ProgID="Equation.3" ShapeID="_x0000_i1140" DrawAspect="Content" ObjectID="_1101612243" r:id="rId293"/>
        </w:object>
      </w:r>
      <w:r w:rsidRPr="000202D9">
        <w:rPr>
          <w:rFonts w:cs="B Nazanin" w:hint="cs"/>
          <w:sz w:val="28"/>
          <w:szCs w:val="28"/>
          <w:rtl/>
        </w:rPr>
        <w:t xml:space="preserve">بدست می آید. </w:t>
      </w:r>
      <w:r w:rsidRPr="000202D9">
        <w:rPr>
          <w:rFonts w:cs="B Nazanin"/>
          <w:position w:val="-10"/>
          <w:sz w:val="28"/>
          <w:szCs w:val="28"/>
        </w:rPr>
        <w:object w:dxaOrig="1780" w:dyaOrig="320">
          <v:shape id="_x0000_i1141" type="#_x0000_t75" style="width:89.25pt;height:15.75pt" o:ole="">
            <v:imagedata r:id="rId294" o:title=""/>
          </v:shape>
          <o:OLEObject Type="Embed" ProgID="Equation.3" ShapeID="_x0000_i1141" DrawAspect="Content" ObjectID="_1101612244" r:id="rId295"/>
        </w:object>
      </w:r>
    </w:p>
    <w:p w:rsidR="00A36410" w:rsidRPr="000202D9" w:rsidRDefault="00A36410" w:rsidP="00F249B5">
      <w:pPr>
        <w:bidi/>
        <w:jc w:val="right"/>
        <w:rPr>
          <w:rFonts w:cs="B Nazanin"/>
          <w:sz w:val="28"/>
          <w:szCs w:val="28"/>
          <w:rtl/>
        </w:rPr>
      </w:pPr>
      <w:r w:rsidRPr="000202D9">
        <w:rPr>
          <w:rFonts w:cs="B Nazanin"/>
          <w:position w:val="-24"/>
          <w:sz w:val="28"/>
          <w:szCs w:val="28"/>
        </w:rPr>
        <w:object w:dxaOrig="3140" w:dyaOrig="620">
          <v:shape id="_x0000_i1142" type="#_x0000_t75" style="width:186pt;height:37.5pt" o:ole="">
            <v:imagedata r:id="rId296" o:title=""/>
          </v:shape>
          <o:OLEObject Type="Embed" ProgID="Equation.3" ShapeID="_x0000_i1142" DrawAspect="Content" ObjectID="_1101612245" r:id="rId297"/>
        </w:object>
      </w:r>
    </w:p>
    <w:p w:rsidR="00A36410" w:rsidRPr="000202D9" w:rsidRDefault="00A36410" w:rsidP="00A36410">
      <w:pPr>
        <w:bidi/>
        <w:jc w:val="both"/>
        <w:rPr>
          <w:rFonts w:cs="B Nazanin"/>
          <w:sz w:val="28"/>
          <w:szCs w:val="28"/>
          <w:rtl/>
        </w:rPr>
      </w:pPr>
      <w:r w:rsidRPr="000202D9">
        <w:rPr>
          <w:rFonts w:cs="B Nazanin" w:hint="cs"/>
          <w:sz w:val="28"/>
          <w:szCs w:val="28"/>
          <w:rtl/>
        </w:rPr>
        <w:t>در نتیجه رابطه انحراف برابر خواهد شد با:</w:t>
      </w:r>
    </w:p>
    <w:p w:rsidR="00A36410" w:rsidRPr="000202D9" w:rsidRDefault="00A36410" w:rsidP="00F249B5">
      <w:pPr>
        <w:bidi/>
        <w:jc w:val="right"/>
        <w:rPr>
          <w:rFonts w:cs="B Nazanin"/>
          <w:sz w:val="28"/>
          <w:szCs w:val="28"/>
          <w:rtl/>
        </w:rPr>
      </w:pPr>
      <w:r w:rsidRPr="000202D9">
        <w:rPr>
          <w:rFonts w:cs="B Nazanin"/>
          <w:position w:val="-40"/>
          <w:sz w:val="28"/>
          <w:szCs w:val="28"/>
        </w:rPr>
        <w:object w:dxaOrig="2740" w:dyaOrig="920">
          <v:shape id="_x0000_i1143" type="#_x0000_t75" style="width:161.25pt;height:54.75pt" o:ole="">
            <v:imagedata r:id="rId298" o:title=""/>
          </v:shape>
          <o:OLEObject Type="Embed" ProgID="Equation.3" ShapeID="_x0000_i1143" DrawAspect="Content" ObjectID="_1101612246" r:id="rId299"/>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بیشترین انحراف در </w:t>
      </w:r>
      <w:r w:rsidRPr="000202D9">
        <w:rPr>
          <w:rFonts w:cs="B Nazanin"/>
          <w:position w:val="-18"/>
          <w:sz w:val="28"/>
          <w:szCs w:val="28"/>
        </w:rPr>
        <w:object w:dxaOrig="720" w:dyaOrig="480">
          <v:shape id="_x0000_i1144" type="#_x0000_t75" style="width:36pt;height:23.25pt" o:ole="">
            <v:imagedata r:id="rId300" o:title=""/>
          </v:shape>
          <o:OLEObject Type="Embed" ProgID="Equation.3" ShapeID="_x0000_i1144" DrawAspect="Content" ObjectID="_1101612247" r:id="rId301"/>
        </w:object>
      </w:r>
      <w:r w:rsidRPr="000202D9">
        <w:rPr>
          <w:rFonts w:cs="B Nazanin" w:hint="cs"/>
          <w:sz w:val="28"/>
          <w:szCs w:val="28"/>
          <w:rtl/>
        </w:rPr>
        <w:t xml:space="preserve"> اتفاق می افتد و برابر است با:</w:t>
      </w:r>
    </w:p>
    <w:p w:rsidR="00A36410" w:rsidRPr="000202D9" w:rsidRDefault="00A36410" w:rsidP="00F249B5">
      <w:pPr>
        <w:bidi/>
        <w:jc w:val="right"/>
        <w:rPr>
          <w:rFonts w:cs="B Nazanin"/>
          <w:sz w:val="28"/>
          <w:szCs w:val="28"/>
          <w:rtl/>
        </w:rPr>
      </w:pPr>
      <w:r w:rsidRPr="000202D9">
        <w:rPr>
          <w:rFonts w:cs="B Nazanin"/>
          <w:position w:val="-40"/>
          <w:sz w:val="28"/>
          <w:szCs w:val="28"/>
        </w:rPr>
        <w:object w:dxaOrig="2320" w:dyaOrig="920">
          <v:shape id="_x0000_i1145" type="#_x0000_t75" style="width:137.25pt;height:54.75pt" o:ole="">
            <v:imagedata r:id="rId302" o:title=""/>
          </v:shape>
          <o:OLEObject Type="Embed" ProgID="Equation.3" ShapeID="_x0000_i1145" DrawAspect="Content" ObjectID="_1101612248" r:id="rId30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برای </w:t>
      </w:r>
      <w:r w:rsidRPr="000202D9">
        <w:rPr>
          <w:rFonts w:cs="B Nazanin"/>
          <w:position w:val="-18"/>
          <w:sz w:val="28"/>
          <w:szCs w:val="28"/>
        </w:rPr>
        <w:object w:dxaOrig="1100" w:dyaOrig="480">
          <v:shape id="_x0000_i1146" type="#_x0000_t75" style="width:65.25pt;height:29.25pt" o:ole="">
            <v:imagedata r:id="rId304" o:title=""/>
          </v:shape>
          <o:OLEObject Type="Embed" ProgID="Equation.3" ShapeID="_x0000_i1146" DrawAspect="Content" ObjectID="_1101612249" r:id="rId305"/>
        </w:object>
      </w:r>
      <w:r w:rsidRPr="000202D9">
        <w:rPr>
          <w:rFonts w:cs="B Nazanin" w:hint="cs"/>
          <w:sz w:val="28"/>
          <w:szCs w:val="28"/>
          <w:rtl/>
        </w:rPr>
        <w:t xml:space="preserve"> ناپایداری خواهیم داشت. به سادگی می توان نیروی فشاری بحرانی را از رابطه تعریف نمود:</w:t>
      </w:r>
    </w:p>
    <w:p w:rsidR="00A36410" w:rsidRPr="000202D9" w:rsidRDefault="00A36410" w:rsidP="00F249B5">
      <w:pPr>
        <w:bidi/>
        <w:jc w:val="right"/>
        <w:rPr>
          <w:rFonts w:cs="B Nazanin"/>
          <w:sz w:val="28"/>
          <w:szCs w:val="28"/>
          <w:rtl/>
        </w:rPr>
      </w:pPr>
      <w:r w:rsidRPr="000202D9">
        <w:rPr>
          <w:rFonts w:cs="B Nazanin"/>
          <w:position w:val="-68"/>
          <w:sz w:val="28"/>
          <w:szCs w:val="28"/>
        </w:rPr>
        <w:object w:dxaOrig="1719" w:dyaOrig="1480">
          <v:shape id="_x0000_i1147" type="#_x0000_t75" style="width:85.5pt;height:73.5pt" o:ole="">
            <v:imagedata r:id="rId306" o:title=""/>
          </v:shape>
          <o:OLEObject Type="Embed" ProgID="Equation.3" ShapeID="_x0000_i1147" DrawAspect="Content" ObjectID="_1101612250" r:id="rId307"/>
        </w:object>
      </w:r>
    </w:p>
    <w:p w:rsidR="00A36410" w:rsidRPr="000202D9" w:rsidRDefault="00A36410" w:rsidP="00A36410">
      <w:pPr>
        <w:bidi/>
        <w:jc w:val="both"/>
        <w:rPr>
          <w:rFonts w:cs="B Nazanin"/>
          <w:sz w:val="28"/>
          <w:szCs w:val="28"/>
          <w:rtl/>
        </w:rPr>
      </w:pPr>
      <w:r w:rsidRPr="000202D9">
        <w:rPr>
          <w:rFonts w:cs="B Nazanin" w:hint="cs"/>
          <w:sz w:val="28"/>
          <w:szCs w:val="28"/>
          <w:rtl/>
        </w:rPr>
        <w:t>در صورتیکه نیرو از مقدار بار بحرانی یا بار اولر تجاوز کند، میله دچار کمانش می شود.</w:t>
      </w:r>
    </w:p>
    <w:p w:rsidR="00A36410" w:rsidRPr="000202D9" w:rsidRDefault="00A36410" w:rsidP="000251B6">
      <w:pPr>
        <w:bidi/>
        <w:ind w:right="-284"/>
        <w:rPr>
          <w:rFonts w:cs="B Nazanin"/>
          <w:sz w:val="28"/>
          <w:szCs w:val="28"/>
          <w:rtl/>
        </w:rPr>
      </w:pPr>
      <w:r w:rsidRPr="000202D9">
        <w:rPr>
          <w:rFonts w:cs="B Nazanin" w:hint="cs"/>
          <w:sz w:val="28"/>
          <w:szCs w:val="28"/>
          <w:rtl/>
        </w:rPr>
        <w:t>در مواردی که نیروی فشاری به صورت کاملا مرکزی اعمال شود</w:t>
      </w:r>
      <w:r w:rsidRPr="000202D9">
        <w:rPr>
          <w:rFonts w:cs="B Nazanin"/>
          <w:sz w:val="28"/>
          <w:szCs w:val="28"/>
        </w:rPr>
        <w:t>(e=0)</w:t>
      </w:r>
      <w:r w:rsidRPr="000202D9">
        <w:rPr>
          <w:rFonts w:cs="B Nazanin" w:hint="cs"/>
          <w:sz w:val="28"/>
          <w:szCs w:val="28"/>
          <w:rtl/>
        </w:rPr>
        <w:t>، انحراف به صورت ناگهانی اتفاق می افتد. هم چنین به عنوان یک قانون می توان گفت که میله یچ نیرویی بیش از بار بحرانی را نمی تواند انتقال دهد.</w:t>
      </w:r>
    </w:p>
    <w:p w:rsidR="00A36410" w:rsidRPr="000202D9" w:rsidRDefault="00A36410" w:rsidP="00A36410">
      <w:pPr>
        <w:bidi/>
        <w:jc w:val="both"/>
        <w:rPr>
          <w:rFonts w:cs="B Nazanin"/>
          <w:b/>
          <w:bCs/>
          <w:sz w:val="28"/>
          <w:szCs w:val="28"/>
          <w:rtl/>
        </w:rPr>
      </w:pPr>
      <w:r w:rsidRPr="000202D9">
        <w:rPr>
          <w:rFonts w:cs="B Nazanin" w:hint="cs"/>
          <w:b/>
          <w:bCs/>
          <w:sz w:val="28"/>
          <w:szCs w:val="28"/>
          <w:rtl/>
        </w:rPr>
        <w:t>بررسی اثر بار جانبی:</w:t>
      </w:r>
    </w:p>
    <w:p w:rsidR="00A36410" w:rsidRPr="000202D9" w:rsidRDefault="00A36410" w:rsidP="00A36410">
      <w:pPr>
        <w:bidi/>
        <w:jc w:val="both"/>
        <w:rPr>
          <w:rFonts w:cs="B Nazanin"/>
          <w:sz w:val="28"/>
          <w:szCs w:val="28"/>
          <w:rtl/>
        </w:rPr>
      </w:pPr>
      <w:r w:rsidRPr="000202D9">
        <w:rPr>
          <w:rFonts w:cs="B Nazanin" w:hint="cs"/>
          <w:sz w:val="28"/>
          <w:szCs w:val="28"/>
          <w:rtl/>
        </w:rPr>
        <w:t>در برخی مواقع میله تحت فشار تحت نیروی جانبی نیز قرار می گیرد.  در این بخش به مطالعه اثر این نیروی جانبی بر روی رفتار کمانشی میله می پردازیم. در این بخش از اثر خارج از مرکزی صرفنظر می شود.</w:t>
      </w:r>
    </w:p>
    <w:p w:rsidR="00A36410" w:rsidRPr="000202D9" w:rsidRDefault="00A36410" w:rsidP="00A36410">
      <w:pPr>
        <w:bidi/>
        <w:jc w:val="both"/>
        <w:rPr>
          <w:rFonts w:cs="B Nazanin"/>
          <w:sz w:val="28"/>
          <w:szCs w:val="28"/>
          <w:rtl/>
        </w:rPr>
      </w:pPr>
      <w:r w:rsidRPr="000202D9">
        <w:rPr>
          <w:rFonts w:cs="B Nazanin" w:hint="cs"/>
          <w:sz w:val="28"/>
          <w:szCs w:val="28"/>
          <w:rtl/>
        </w:rPr>
        <w:lastRenderedPageBreak/>
        <w:t>معادله تعادل گشتاور عبارتست از:</w:t>
      </w:r>
    </w:p>
    <w:p w:rsidR="00A36410" w:rsidRPr="000202D9" w:rsidRDefault="00A36410" w:rsidP="00F249B5">
      <w:pPr>
        <w:bidi/>
        <w:jc w:val="right"/>
        <w:rPr>
          <w:rFonts w:cs="B Nazanin"/>
          <w:sz w:val="28"/>
          <w:szCs w:val="28"/>
          <w:rtl/>
        </w:rPr>
      </w:pPr>
      <w:r w:rsidRPr="000202D9">
        <w:rPr>
          <w:rFonts w:cs="B Nazanin"/>
          <w:position w:val="-24"/>
          <w:sz w:val="28"/>
          <w:szCs w:val="28"/>
        </w:rPr>
        <w:object w:dxaOrig="2740" w:dyaOrig="620">
          <v:shape id="_x0000_i1148" type="#_x0000_t75" style="width:161.25pt;height:37.5pt" o:ole="">
            <v:imagedata r:id="rId308" o:title=""/>
          </v:shape>
          <o:OLEObject Type="Embed" ProgID="Equation.3" ShapeID="_x0000_i1148" DrawAspect="Content" ObjectID="_1101612251" r:id="rId309"/>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با توجه به رابطه </w:t>
      </w:r>
      <w:r w:rsidRPr="000202D9">
        <w:rPr>
          <w:rFonts w:cs="B Nazanin"/>
          <w:position w:val="-14"/>
          <w:sz w:val="28"/>
          <w:szCs w:val="28"/>
        </w:rPr>
        <w:object w:dxaOrig="1219" w:dyaOrig="380">
          <v:shape id="_x0000_i1149" type="#_x0000_t75" style="width:1in;height:22.5pt" o:ole="">
            <v:imagedata r:id="rId310" o:title=""/>
          </v:shape>
          <o:OLEObject Type="Embed" ProgID="Equation.3" ShapeID="_x0000_i1149" DrawAspect="Content" ObjectID="_1101612252" r:id="rId311"/>
        </w:object>
      </w:r>
      <w:r w:rsidRPr="000202D9">
        <w:rPr>
          <w:rFonts w:cs="B Nazanin" w:hint="cs"/>
          <w:sz w:val="28"/>
          <w:szCs w:val="28"/>
          <w:rtl/>
        </w:rPr>
        <w:t xml:space="preserve"> معادله دیفرانسیل برابر است با:</w:t>
      </w:r>
    </w:p>
    <w:p w:rsidR="00A36410" w:rsidRPr="000202D9" w:rsidRDefault="00A36410" w:rsidP="00F249B5">
      <w:pPr>
        <w:bidi/>
        <w:jc w:val="right"/>
        <w:rPr>
          <w:rFonts w:cs="B Nazanin"/>
          <w:sz w:val="28"/>
          <w:szCs w:val="28"/>
          <w:rtl/>
        </w:rPr>
      </w:pPr>
      <w:r w:rsidRPr="000202D9">
        <w:rPr>
          <w:rFonts w:cs="B Nazanin"/>
          <w:position w:val="-32"/>
          <w:sz w:val="28"/>
          <w:szCs w:val="28"/>
        </w:rPr>
        <w:object w:dxaOrig="2040" w:dyaOrig="700">
          <v:shape id="_x0000_i1150" type="#_x0000_t75" style="width:120pt;height:42pt" o:ole="">
            <v:imagedata r:id="rId312" o:title=""/>
          </v:shape>
          <o:OLEObject Type="Embed" ProgID="Equation.3" ShapeID="_x0000_i1150" DrawAspect="Content" ObjectID="_1101612253" r:id="rId31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با تعریف </w:t>
      </w:r>
      <w:r w:rsidRPr="000202D9">
        <w:rPr>
          <w:rFonts w:cs="B Nazanin"/>
          <w:position w:val="-34"/>
          <w:sz w:val="28"/>
          <w:szCs w:val="28"/>
        </w:rPr>
        <w:object w:dxaOrig="1960" w:dyaOrig="780">
          <v:shape id="_x0000_i1151" type="#_x0000_t75" style="width:98.25pt;height:38.25pt" o:ole="">
            <v:imagedata r:id="rId314" o:title=""/>
          </v:shape>
          <o:OLEObject Type="Embed" ProgID="Equation.3" ShapeID="_x0000_i1151" DrawAspect="Content" ObjectID="_1101612254" r:id="rId315"/>
        </w:object>
      </w:r>
      <w:r w:rsidRPr="000202D9">
        <w:rPr>
          <w:rFonts w:cs="B Nazanin" w:hint="cs"/>
          <w:sz w:val="28"/>
          <w:szCs w:val="28"/>
          <w:rtl/>
        </w:rPr>
        <w:t xml:space="preserve"> به معادله دیفرانسیل غیر همگن برحسب انحراف </w:t>
      </w:r>
      <w:r w:rsidRPr="000202D9">
        <w:rPr>
          <w:rFonts w:cs="B Nazanin"/>
          <w:sz w:val="28"/>
          <w:szCs w:val="28"/>
        </w:rPr>
        <w:t>w</w:t>
      </w:r>
      <w:r w:rsidRPr="000202D9">
        <w:rPr>
          <w:rFonts w:cs="B Nazanin" w:hint="cs"/>
          <w:sz w:val="28"/>
          <w:szCs w:val="28"/>
          <w:rtl/>
        </w:rPr>
        <w:t xml:space="preserve"> خواهیم رسید.</w:t>
      </w:r>
    </w:p>
    <w:p w:rsidR="00A36410" w:rsidRPr="000202D9" w:rsidRDefault="00A36410" w:rsidP="00F249B5">
      <w:pPr>
        <w:bidi/>
        <w:jc w:val="right"/>
        <w:rPr>
          <w:rFonts w:cs="B Nazanin"/>
          <w:sz w:val="28"/>
          <w:szCs w:val="28"/>
          <w:rtl/>
        </w:rPr>
      </w:pPr>
      <w:r w:rsidRPr="000202D9">
        <w:rPr>
          <w:rFonts w:cs="B Nazanin"/>
          <w:position w:val="-10"/>
          <w:sz w:val="28"/>
          <w:szCs w:val="28"/>
        </w:rPr>
        <w:object w:dxaOrig="1719" w:dyaOrig="360">
          <v:shape id="_x0000_i1152" type="#_x0000_t75" style="width:102pt;height:21.75pt" o:ole="">
            <v:imagedata r:id="rId316" o:title=""/>
          </v:shape>
          <o:OLEObject Type="Embed" ProgID="Equation.3" ShapeID="_x0000_i1152" DrawAspect="Content" ObjectID="_1101612255" r:id="rId317"/>
        </w:object>
      </w:r>
    </w:p>
    <w:p w:rsidR="00A36410" w:rsidRPr="000202D9" w:rsidRDefault="00A36410" w:rsidP="00A36410">
      <w:pPr>
        <w:bidi/>
        <w:jc w:val="both"/>
        <w:rPr>
          <w:rFonts w:cs="B Nazanin"/>
          <w:sz w:val="28"/>
          <w:szCs w:val="28"/>
          <w:rtl/>
        </w:rPr>
      </w:pPr>
      <w:r w:rsidRPr="000202D9">
        <w:rPr>
          <w:rFonts w:cs="B Nazanin" w:hint="cs"/>
          <w:sz w:val="28"/>
          <w:szCs w:val="28"/>
          <w:rtl/>
        </w:rPr>
        <w:t>حل معادله به دو قسمت حل همگن و حل خصوصی تقسیم می شود.</w:t>
      </w:r>
    </w:p>
    <w:p w:rsidR="00A36410" w:rsidRPr="000202D9" w:rsidRDefault="00A36410" w:rsidP="00F249B5">
      <w:pPr>
        <w:bidi/>
        <w:jc w:val="right"/>
        <w:rPr>
          <w:rFonts w:cs="B Nazanin"/>
          <w:sz w:val="28"/>
          <w:szCs w:val="28"/>
          <w:rtl/>
        </w:rPr>
      </w:pPr>
      <w:r w:rsidRPr="000202D9">
        <w:rPr>
          <w:rFonts w:cs="B Nazanin"/>
          <w:position w:val="-14"/>
          <w:sz w:val="28"/>
          <w:szCs w:val="28"/>
        </w:rPr>
        <w:object w:dxaOrig="2079" w:dyaOrig="380">
          <v:shape id="_x0000_i1153" type="#_x0000_t75" style="width:123.75pt;height:22.5pt" o:ole="">
            <v:imagedata r:id="rId318" o:title=""/>
          </v:shape>
          <o:OLEObject Type="Embed" ProgID="Equation.3" ShapeID="_x0000_i1153" DrawAspect="Content" ObjectID="_1101612256" r:id="rId319"/>
        </w:object>
      </w:r>
    </w:p>
    <w:p w:rsidR="00A36410" w:rsidRPr="000202D9" w:rsidRDefault="00A36410" w:rsidP="00A36410">
      <w:pPr>
        <w:bidi/>
        <w:jc w:val="both"/>
        <w:rPr>
          <w:rFonts w:cs="B Nazanin"/>
          <w:sz w:val="28"/>
          <w:szCs w:val="28"/>
          <w:rtl/>
        </w:rPr>
      </w:pPr>
      <w:r w:rsidRPr="000202D9">
        <w:rPr>
          <w:rFonts w:cs="B Nazanin" w:hint="cs"/>
          <w:sz w:val="28"/>
          <w:szCs w:val="28"/>
          <w:rtl/>
        </w:rPr>
        <w:t>حل همگن همان حل حالت میله خارج از محور را دارد.</w:t>
      </w:r>
    </w:p>
    <w:p w:rsidR="00A36410" w:rsidRPr="000202D9" w:rsidRDefault="00A36410" w:rsidP="00F249B5">
      <w:pPr>
        <w:bidi/>
        <w:jc w:val="right"/>
        <w:rPr>
          <w:rFonts w:cs="B Nazanin"/>
          <w:sz w:val="28"/>
          <w:szCs w:val="28"/>
          <w:rtl/>
        </w:rPr>
      </w:pPr>
      <w:r w:rsidRPr="000202D9">
        <w:rPr>
          <w:rFonts w:cs="B Nazanin"/>
          <w:position w:val="-12"/>
          <w:sz w:val="28"/>
          <w:szCs w:val="28"/>
        </w:rPr>
        <w:object w:dxaOrig="2160" w:dyaOrig="380">
          <v:shape id="_x0000_i1154" type="#_x0000_t75" style="width:108pt;height:18.75pt" o:ole="">
            <v:imagedata r:id="rId320" o:title=""/>
          </v:shape>
          <o:OLEObject Type="Embed" ProgID="Equation.3" ShapeID="_x0000_i1154" DrawAspect="Content" ObjectID="_1101612257" r:id="rId321"/>
        </w:object>
      </w:r>
    </w:p>
    <w:p w:rsidR="00A36410" w:rsidRPr="000202D9" w:rsidRDefault="00A36410" w:rsidP="00A36410">
      <w:pPr>
        <w:bidi/>
        <w:jc w:val="both"/>
        <w:rPr>
          <w:rFonts w:cs="B Nazanin"/>
          <w:sz w:val="28"/>
          <w:szCs w:val="28"/>
          <w:rtl/>
        </w:rPr>
      </w:pPr>
      <w:r w:rsidRPr="000202D9">
        <w:rPr>
          <w:rFonts w:cs="B Nazanin" w:hint="cs"/>
          <w:sz w:val="28"/>
          <w:szCs w:val="28"/>
          <w:rtl/>
        </w:rPr>
        <w:t>حل خصوصی با تغییر ثوابت تعیین می شود.</w:t>
      </w:r>
    </w:p>
    <w:p w:rsidR="00A36410" w:rsidRPr="000202D9" w:rsidRDefault="00A36410" w:rsidP="00F249B5">
      <w:pPr>
        <w:bidi/>
        <w:jc w:val="right"/>
        <w:rPr>
          <w:rFonts w:cs="B Nazanin"/>
          <w:sz w:val="28"/>
          <w:szCs w:val="28"/>
          <w:rtl/>
        </w:rPr>
      </w:pPr>
      <w:r w:rsidRPr="000202D9">
        <w:rPr>
          <w:rFonts w:cs="B Nazanin"/>
          <w:position w:val="-14"/>
          <w:sz w:val="28"/>
          <w:szCs w:val="28"/>
        </w:rPr>
        <w:object w:dxaOrig="3240" w:dyaOrig="400">
          <v:shape id="_x0000_i1155" type="#_x0000_t75" style="width:161.25pt;height:19.5pt" o:ole="">
            <v:imagedata r:id="rId322" o:title=""/>
          </v:shape>
          <o:OLEObject Type="Embed" ProgID="Equation.3" ShapeID="_x0000_i1155" DrawAspect="Content" ObjectID="_1101612258" r:id="rId32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پس از محاسبات مقادیر </w:t>
      </w:r>
      <w:r w:rsidRPr="000202D9">
        <w:rPr>
          <w:rFonts w:cs="B Nazanin"/>
          <w:position w:val="-12"/>
          <w:sz w:val="28"/>
          <w:szCs w:val="28"/>
        </w:rPr>
        <w:object w:dxaOrig="620" w:dyaOrig="360">
          <v:shape id="_x0000_i1156" type="#_x0000_t75" style="width:30.75pt;height:17.25pt" o:ole="">
            <v:imagedata r:id="rId324" o:title=""/>
          </v:shape>
          <o:OLEObject Type="Embed" ProgID="Equation.3" ShapeID="_x0000_i1156" DrawAspect="Content" ObjectID="_1101612259" r:id="rId325"/>
        </w:object>
      </w:r>
      <w:r w:rsidRPr="000202D9">
        <w:rPr>
          <w:rFonts w:cs="B Nazanin" w:hint="cs"/>
          <w:sz w:val="28"/>
          <w:szCs w:val="28"/>
          <w:rtl/>
        </w:rPr>
        <w:t xml:space="preserve"> و </w:t>
      </w:r>
      <w:r w:rsidRPr="000202D9">
        <w:rPr>
          <w:rFonts w:cs="B Nazanin"/>
          <w:position w:val="-10"/>
          <w:sz w:val="28"/>
          <w:szCs w:val="28"/>
        </w:rPr>
        <w:object w:dxaOrig="620" w:dyaOrig="340">
          <v:shape id="_x0000_i1157" type="#_x0000_t75" style="width:30.75pt;height:17.25pt" o:ole="">
            <v:imagedata r:id="rId326" o:title=""/>
          </v:shape>
          <o:OLEObject Type="Embed" ProgID="Equation.3" ShapeID="_x0000_i1157" DrawAspect="Content" ObjectID="_1101612260" r:id="rId327"/>
        </w:object>
      </w:r>
      <w:r w:rsidRPr="000202D9">
        <w:rPr>
          <w:rFonts w:cs="B Nazanin" w:hint="cs"/>
          <w:sz w:val="28"/>
          <w:szCs w:val="28"/>
          <w:rtl/>
        </w:rPr>
        <w:t xml:space="preserve"> مطابق ذیل بدست می آید.</w:t>
      </w:r>
    </w:p>
    <w:p w:rsidR="00A36410" w:rsidRPr="000202D9" w:rsidRDefault="00A36410" w:rsidP="00F249B5">
      <w:pPr>
        <w:bidi/>
        <w:jc w:val="right"/>
        <w:rPr>
          <w:rFonts w:cs="B Nazanin"/>
          <w:sz w:val="28"/>
          <w:szCs w:val="28"/>
          <w:rtl/>
        </w:rPr>
      </w:pPr>
      <w:r w:rsidRPr="000202D9">
        <w:rPr>
          <w:rFonts w:cs="B Nazanin"/>
          <w:position w:val="-28"/>
          <w:sz w:val="28"/>
          <w:szCs w:val="28"/>
        </w:rPr>
        <w:object w:dxaOrig="2340" w:dyaOrig="680">
          <v:shape id="_x0000_i1158" type="#_x0000_t75" style="width:117pt;height:33.75pt" o:ole="">
            <v:imagedata r:id="rId328" o:title=""/>
          </v:shape>
          <o:OLEObject Type="Embed" ProgID="Equation.3" ShapeID="_x0000_i1158" DrawAspect="Content" ObjectID="_1101612261" r:id="rId329"/>
        </w:object>
      </w:r>
    </w:p>
    <w:p w:rsidR="00A36410" w:rsidRPr="000202D9" w:rsidRDefault="00A36410" w:rsidP="00F249B5">
      <w:pPr>
        <w:bidi/>
        <w:jc w:val="right"/>
        <w:rPr>
          <w:rFonts w:cs="B Nazanin"/>
          <w:sz w:val="28"/>
          <w:szCs w:val="28"/>
          <w:rtl/>
        </w:rPr>
      </w:pPr>
      <w:r w:rsidRPr="000202D9">
        <w:rPr>
          <w:rFonts w:cs="B Nazanin"/>
          <w:position w:val="-28"/>
          <w:sz w:val="28"/>
          <w:szCs w:val="28"/>
        </w:rPr>
        <w:object w:dxaOrig="2079" w:dyaOrig="680">
          <v:shape id="_x0000_i1159" type="#_x0000_t75" style="width:104.25pt;height:33.75pt" o:ole="">
            <v:imagedata r:id="rId330" o:title=""/>
          </v:shape>
          <o:OLEObject Type="Embed" ProgID="Equation.3" ShapeID="_x0000_i1159" DrawAspect="Content" ObjectID="_1101612262" r:id="rId331"/>
        </w:object>
      </w:r>
    </w:p>
    <w:p w:rsidR="00A36410" w:rsidRPr="000202D9" w:rsidRDefault="00A36410" w:rsidP="00A36410">
      <w:pPr>
        <w:bidi/>
        <w:jc w:val="both"/>
        <w:rPr>
          <w:rFonts w:cs="B Nazanin"/>
          <w:sz w:val="28"/>
          <w:szCs w:val="28"/>
          <w:rtl/>
        </w:rPr>
      </w:pPr>
      <w:r w:rsidRPr="000202D9">
        <w:rPr>
          <w:rFonts w:cs="B Nazanin" w:hint="cs"/>
          <w:sz w:val="28"/>
          <w:szCs w:val="28"/>
          <w:rtl/>
        </w:rPr>
        <w:t>با بکارگیری ثوابت در فرایند حل داریم:</w:t>
      </w:r>
    </w:p>
    <w:p w:rsidR="00A36410" w:rsidRPr="000202D9" w:rsidRDefault="00A36410" w:rsidP="00A36410">
      <w:pPr>
        <w:bidi/>
        <w:jc w:val="both"/>
        <w:rPr>
          <w:rFonts w:cs="B Nazanin"/>
          <w:sz w:val="28"/>
          <w:szCs w:val="28"/>
          <w:rtl/>
        </w:rPr>
      </w:pPr>
      <w:r w:rsidRPr="000202D9">
        <w:rPr>
          <w:rFonts w:cs="B Nazanin"/>
          <w:position w:val="-10"/>
          <w:sz w:val="28"/>
          <w:szCs w:val="28"/>
        </w:rPr>
        <w:object w:dxaOrig="2520" w:dyaOrig="360">
          <v:shape id="_x0000_i1160" type="#_x0000_t75" style="width:126.75pt;height:17.25pt" o:ole="">
            <v:imagedata r:id="rId332" o:title=""/>
          </v:shape>
          <o:OLEObject Type="Embed" ProgID="Equation.3" ShapeID="_x0000_i1160" DrawAspect="Content" ObjectID="_1101612263" r:id="rId333"/>
        </w:object>
      </w:r>
    </w:p>
    <w:p w:rsidR="00A36410" w:rsidRPr="000202D9" w:rsidRDefault="00A36410" w:rsidP="00A36410">
      <w:pPr>
        <w:bidi/>
        <w:jc w:val="both"/>
        <w:rPr>
          <w:rFonts w:cs="B Nazanin"/>
          <w:sz w:val="28"/>
          <w:szCs w:val="28"/>
          <w:rtl/>
        </w:rPr>
      </w:pPr>
      <w:r w:rsidRPr="000202D9">
        <w:rPr>
          <w:rFonts w:cs="B Nazanin" w:hint="cs"/>
          <w:sz w:val="28"/>
          <w:szCs w:val="28"/>
          <w:rtl/>
        </w:rPr>
        <w:t>با استفاده از فرمول اولر نتایج زیر را خواهیم داشت:</w:t>
      </w:r>
    </w:p>
    <w:p w:rsidR="00A36410" w:rsidRPr="000202D9" w:rsidRDefault="00A36410" w:rsidP="00A36410">
      <w:pPr>
        <w:bidi/>
        <w:jc w:val="both"/>
        <w:rPr>
          <w:rFonts w:cs="B Nazanin"/>
          <w:sz w:val="28"/>
          <w:szCs w:val="28"/>
          <w:rtl/>
        </w:rPr>
      </w:pPr>
      <w:r w:rsidRPr="000202D9">
        <w:rPr>
          <w:rFonts w:cs="B Nazanin"/>
          <w:position w:val="-10"/>
          <w:sz w:val="28"/>
          <w:szCs w:val="28"/>
        </w:rPr>
        <w:object w:dxaOrig="3220" w:dyaOrig="340">
          <v:shape id="_x0000_i1161" type="#_x0000_t75" style="width:161.25pt;height:17.25pt" o:ole="">
            <v:imagedata r:id="rId334" o:title=""/>
          </v:shape>
          <o:OLEObject Type="Embed" ProgID="Equation.3" ShapeID="_x0000_i1161" DrawAspect="Content" ObjectID="_1101612264" r:id="rId335"/>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ثوابت مجهول </w:t>
      </w:r>
      <w:r w:rsidRPr="000202D9">
        <w:rPr>
          <w:rFonts w:cs="B Nazanin"/>
          <w:position w:val="-10"/>
          <w:sz w:val="28"/>
          <w:szCs w:val="28"/>
        </w:rPr>
        <w:object w:dxaOrig="279" w:dyaOrig="340">
          <v:shape id="_x0000_i1162" type="#_x0000_t75" style="width:14.25pt;height:17.25pt" o:ole="">
            <v:imagedata r:id="rId336" o:title=""/>
          </v:shape>
          <o:OLEObject Type="Embed" ProgID="Equation.3" ShapeID="_x0000_i1162" DrawAspect="Content" ObjectID="_1101612265" r:id="rId337"/>
        </w:object>
      </w:r>
      <w:r w:rsidRPr="000202D9">
        <w:rPr>
          <w:rFonts w:cs="B Nazanin" w:hint="cs"/>
          <w:sz w:val="28"/>
          <w:szCs w:val="28"/>
          <w:rtl/>
        </w:rPr>
        <w:t xml:space="preserve"> و </w:t>
      </w:r>
      <w:r w:rsidRPr="000202D9">
        <w:rPr>
          <w:rFonts w:cs="B Nazanin"/>
          <w:position w:val="-10"/>
          <w:sz w:val="28"/>
          <w:szCs w:val="28"/>
        </w:rPr>
        <w:object w:dxaOrig="300" w:dyaOrig="340">
          <v:shape id="_x0000_i1163" type="#_x0000_t75" style="width:15pt;height:17.25pt" o:ole="">
            <v:imagedata r:id="rId338" o:title=""/>
          </v:shape>
          <o:OLEObject Type="Embed" ProgID="Equation.3" ShapeID="_x0000_i1163" DrawAspect="Content" ObjectID="_1101612266" r:id="rId339"/>
        </w:object>
      </w:r>
      <w:r w:rsidRPr="000202D9">
        <w:rPr>
          <w:rFonts w:cs="B Nazanin" w:hint="cs"/>
          <w:sz w:val="28"/>
          <w:szCs w:val="28"/>
          <w:rtl/>
        </w:rPr>
        <w:t>با بکارگیری شرایط مرزی میله تعیین می شود. با فرض شرایط دو سر مفصل داریم:</w:t>
      </w:r>
    </w:p>
    <w:p w:rsidR="00A36410" w:rsidRPr="000202D9" w:rsidRDefault="00A36410" w:rsidP="00F249B5">
      <w:pPr>
        <w:bidi/>
        <w:jc w:val="right"/>
        <w:rPr>
          <w:rFonts w:cs="B Nazanin"/>
          <w:sz w:val="28"/>
          <w:szCs w:val="28"/>
          <w:rtl/>
        </w:rPr>
      </w:pPr>
      <w:r w:rsidRPr="000202D9">
        <w:rPr>
          <w:rFonts w:cs="B Nazanin"/>
          <w:position w:val="-24"/>
          <w:sz w:val="28"/>
          <w:szCs w:val="28"/>
        </w:rPr>
        <w:object w:dxaOrig="1939" w:dyaOrig="620">
          <v:shape id="_x0000_i1164" type="#_x0000_t75" style="width:97.5pt;height:30.75pt" o:ole="">
            <v:imagedata r:id="rId340" o:title=""/>
          </v:shape>
          <o:OLEObject Type="Embed" ProgID="Equation.3" ShapeID="_x0000_i1164" DrawAspect="Content" ObjectID="_1101612267" r:id="rId341"/>
        </w:object>
      </w:r>
    </w:p>
    <w:p w:rsidR="00A36410" w:rsidRPr="000202D9" w:rsidRDefault="00A36410" w:rsidP="00A36410">
      <w:pPr>
        <w:bidi/>
        <w:jc w:val="both"/>
        <w:rPr>
          <w:rFonts w:cs="B Nazanin"/>
          <w:sz w:val="28"/>
          <w:szCs w:val="28"/>
          <w:rtl/>
        </w:rPr>
      </w:pPr>
      <w:r w:rsidRPr="000202D9">
        <w:rPr>
          <w:rFonts w:cs="B Nazanin" w:hint="cs"/>
          <w:sz w:val="28"/>
          <w:szCs w:val="28"/>
          <w:rtl/>
        </w:rPr>
        <w:t>نتیجه نهایی برای انحراف عبارتست از:</w:t>
      </w:r>
    </w:p>
    <w:p w:rsidR="00A36410" w:rsidRPr="000202D9" w:rsidRDefault="00A36410" w:rsidP="00F249B5">
      <w:pPr>
        <w:bidi/>
        <w:jc w:val="right"/>
        <w:rPr>
          <w:rFonts w:cs="B Nazanin"/>
          <w:sz w:val="28"/>
          <w:szCs w:val="28"/>
          <w:rtl/>
        </w:rPr>
      </w:pPr>
      <w:r w:rsidRPr="000202D9">
        <w:rPr>
          <w:rFonts w:cs="B Nazanin"/>
          <w:position w:val="-28"/>
          <w:sz w:val="28"/>
          <w:szCs w:val="28"/>
        </w:rPr>
        <w:object w:dxaOrig="2220" w:dyaOrig="680">
          <v:shape id="_x0000_i1165" type="#_x0000_t75" style="width:110.25pt;height:33.75pt" o:ole="">
            <v:imagedata r:id="rId342" o:title=""/>
          </v:shape>
          <o:OLEObject Type="Embed" ProgID="Equation.3" ShapeID="_x0000_i1165" DrawAspect="Content" ObjectID="_1101612268" r:id="rId343"/>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بیشترین جابجایی در </w:t>
      </w:r>
      <w:r w:rsidRPr="000202D9">
        <w:rPr>
          <w:rFonts w:cs="B Nazanin"/>
          <w:position w:val="-18"/>
          <w:sz w:val="28"/>
          <w:szCs w:val="28"/>
        </w:rPr>
        <w:object w:dxaOrig="720" w:dyaOrig="480">
          <v:shape id="_x0000_i1166" type="#_x0000_t75" style="width:36pt;height:23.25pt" o:ole="">
            <v:imagedata r:id="rId344" o:title=""/>
          </v:shape>
          <o:OLEObject Type="Embed" ProgID="Equation.3" ShapeID="_x0000_i1166" DrawAspect="Content" ObjectID="_1101612269" r:id="rId345"/>
        </w:object>
      </w:r>
      <w:r w:rsidRPr="000202D9">
        <w:rPr>
          <w:rFonts w:cs="B Nazanin" w:hint="cs"/>
          <w:sz w:val="28"/>
          <w:szCs w:val="28"/>
          <w:rtl/>
        </w:rPr>
        <w:t xml:space="preserve"> و </w:t>
      </w:r>
      <w:r w:rsidRPr="000202D9">
        <w:rPr>
          <w:rFonts w:cs="B Nazanin"/>
          <w:position w:val="-18"/>
          <w:sz w:val="28"/>
          <w:szCs w:val="28"/>
        </w:rPr>
        <w:object w:dxaOrig="1080" w:dyaOrig="520">
          <v:shape id="_x0000_i1167" type="#_x0000_t75" style="width:54.75pt;height:26.25pt" o:ole="">
            <v:imagedata r:id="rId346" o:title=""/>
          </v:shape>
          <o:OLEObject Type="Embed" ProgID="Equation.3" ShapeID="_x0000_i1167" DrawAspect="Content" ObjectID="_1101612270" r:id="rId347"/>
        </w:object>
      </w:r>
      <w:r w:rsidRPr="000202D9">
        <w:rPr>
          <w:rFonts w:cs="B Nazanin" w:hint="cs"/>
          <w:sz w:val="28"/>
          <w:szCs w:val="28"/>
          <w:rtl/>
        </w:rPr>
        <w:t>بوده و برابراست با:</w:t>
      </w:r>
    </w:p>
    <w:p w:rsidR="00A36410" w:rsidRPr="000202D9" w:rsidRDefault="00A36410" w:rsidP="00F249B5">
      <w:pPr>
        <w:bidi/>
        <w:jc w:val="right"/>
        <w:rPr>
          <w:rFonts w:cs="B Nazanin"/>
          <w:sz w:val="28"/>
          <w:szCs w:val="28"/>
          <w:rtl/>
        </w:rPr>
      </w:pPr>
      <w:r w:rsidRPr="000202D9">
        <w:rPr>
          <w:rFonts w:cs="B Nazanin"/>
          <w:position w:val="-56"/>
          <w:sz w:val="28"/>
          <w:szCs w:val="28"/>
        </w:rPr>
        <w:object w:dxaOrig="2480" w:dyaOrig="1240">
          <v:shape id="_x0000_i1168" type="#_x0000_t75" style="width:124.5pt;height:61.5pt" o:ole="">
            <v:imagedata r:id="rId348" o:title=""/>
          </v:shape>
          <o:OLEObject Type="Embed" ProgID="Equation.3" ShapeID="_x0000_i1168" DrawAspect="Content" ObjectID="_1101612271" r:id="rId349"/>
        </w:object>
      </w:r>
    </w:p>
    <w:p w:rsidR="00A36410" w:rsidRPr="000202D9" w:rsidRDefault="00A36410" w:rsidP="00A36410">
      <w:pPr>
        <w:bidi/>
        <w:jc w:val="both"/>
        <w:rPr>
          <w:rFonts w:cs="B Nazanin"/>
          <w:sz w:val="28"/>
          <w:szCs w:val="28"/>
          <w:rtl/>
        </w:rPr>
      </w:pPr>
      <w:r w:rsidRPr="000202D9">
        <w:rPr>
          <w:rFonts w:cs="B Nazanin" w:hint="cs"/>
          <w:sz w:val="28"/>
          <w:szCs w:val="28"/>
          <w:rtl/>
        </w:rPr>
        <w:t xml:space="preserve">عبارت </w:t>
      </w:r>
      <w:r w:rsidRPr="000202D9">
        <w:rPr>
          <w:rFonts w:cs="B Nazanin"/>
          <w:position w:val="-24"/>
          <w:sz w:val="28"/>
          <w:szCs w:val="28"/>
        </w:rPr>
        <w:object w:dxaOrig="420" w:dyaOrig="620">
          <v:shape id="_x0000_i1169" type="#_x0000_t75" style="width:21.75pt;height:30.75pt" o:ole="">
            <v:imagedata r:id="rId350" o:title=""/>
          </v:shape>
          <o:OLEObject Type="Embed" ProgID="Equation.3" ShapeID="_x0000_i1169" DrawAspect="Content" ObjectID="_1101612272" r:id="rId351"/>
        </w:object>
      </w:r>
      <w:r w:rsidRPr="000202D9">
        <w:rPr>
          <w:rFonts w:cs="B Nazanin" w:hint="cs"/>
          <w:sz w:val="28"/>
          <w:szCs w:val="28"/>
          <w:rtl/>
        </w:rPr>
        <w:t xml:space="preserve"> همان اثر </w:t>
      </w:r>
      <w:r w:rsidRPr="000202D9">
        <w:rPr>
          <w:rFonts w:cs="B Nazanin"/>
          <w:sz w:val="28"/>
          <w:szCs w:val="28"/>
        </w:rPr>
        <w:t>e</w:t>
      </w:r>
      <w:r w:rsidRPr="000202D9">
        <w:rPr>
          <w:rFonts w:cs="B Nazanin" w:hint="cs"/>
          <w:sz w:val="28"/>
          <w:szCs w:val="28"/>
          <w:rtl/>
        </w:rPr>
        <w:t xml:space="preserve"> را در حالت بار خارج از محور دارد.</w:t>
      </w:r>
    </w:p>
    <w:p w:rsidR="00A36410" w:rsidRPr="000202D9" w:rsidRDefault="00A36410" w:rsidP="00A36410">
      <w:pPr>
        <w:bidi/>
        <w:jc w:val="both"/>
        <w:rPr>
          <w:rFonts w:cs="B Nazanin"/>
          <w:b/>
          <w:bCs/>
          <w:sz w:val="28"/>
          <w:szCs w:val="28"/>
          <w:rtl/>
        </w:rPr>
      </w:pPr>
      <w:r w:rsidRPr="000202D9">
        <w:rPr>
          <w:rFonts w:cs="B Nazanin" w:hint="cs"/>
          <w:b/>
          <w:bCs/>
          <w:sz w:val="28"/>
          <w:szCs w:val="28"/>
          <w:rtl/>
        </w:rPr>
        <w:t xml:space="preserve">نسبت بلندی باریکی </w:t>
      </w:r>
      <w:r w:rsidRPr="000202D9">
        <w:rPr>
          <w:rFonts w:cs="B Nazanin"/>
          <w:b/>
          <w:bCs/>
          <w:sz w:val="28"/>
          <w:szCs w:val="28"/>
        </w:rPr>
        <w:t xml:space="preserve"> (slenderness)</w:t>
      </w:r>
      <w:r w:rsidRPr="000202D9">
        <w:rPr>
          <w:rFonts w:cs="B Nazanin" w:hint="cs"/>
          <w:b/>
          <w:bCs/>
          <w:sz w:val="28"/>
          <w:szCs w:val="28"/>
          <w:rtl/>
        </w:rPr>
        <w:t xml:space="preserve"> بحرانی :</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حالتیکه تنش نرمال فشاری برابر حد مجاز تنش فشاری در میله شود، به مقدار نسبت بلندی باریکی که کمانش در آن رخ می دهد مقدار بحرانی آن گوییم و با </w:t>
      </w:r>
      <w:r w:rsidRPr="000202D9">
        <w:rPr>
          <w:rFonts w:cs="B Nazanin"/>
          <w:position w:val="-12"/>
          <w:sz w:val="28"/>
          <w:szCs w:val="28"/>
        </w:rPr>
        <w:object w:dxaOrig="420" w:dyaOrig="360">
          <v:shape id="_x0000_i1170" type="#_x0000_t75" style="width:21.75pt;height:17.25pt" o:ole="">
            <v:imagedata r:id="rId352" o:title=""/>
          </v:shape>
          <o:OLEObject Type="Embed" ProgID="Equation.3" ShapeID="_x0000_i1170" DrawAspect="Content" ObjectID="_1101612273" r:id="rId353"/>
        </w:object>
      </w:r>
      <w:r w:rsidRPr="000202D9">
        <w:rPr>
          <w:rFonts w:cs="B Nazanin" w:hint="cs"/>
          <w:sz w:val="28"/>
          <w:szCs w:val="28"/>
          <w:rtl/>
        </w:rPr>
        <w:t>نشان داده می شود و برابر است با:</w:t>
      </w:r>
    </w:p>
    <w:p w:rsidR="00A36410" w:rsidRPr="000202D9" w:rsidRDefault="00A36410" w:rsidP="00F249B5">
      <w:pPr>
        <w:bidi/>
        <w:jc w:val="right"/>
        <w:rPr>
          <w:rFonts w:cs="B Nazanin"/>
          <w:sz w:val="28"/>
          <w:szCs w:val="28"/>
          <w:rtl/>
        </w:rPr>
      </w:pPr>
      <w:r w:rsidRPr="000202D9">
        <w:rPr>
          <w:rFonts w:cs="B Nazanin"/>
          <w:position w:val="-24"/>
          <w:sz w:val="28"/>
          <w:szCs w:val="28"/>
        </w:rPr>
        <w:object w:dxaOrig="1660" w:dyaOrig="620">
          <v:shape id="_x0000_i1171" type="#_x0000_t75" style="width:83.25pt;height:30.75pt" o:ole="">
            <v:imagedata r:id="rId354" o:title=""/>
          </v:shape>
          <o:OLEObject Type="Embed" ProgID="Equation.3" ShapeID="_x0000_i1171" DrawAspect="Content" ObjectID="_1101612274" r:id="rId355"/>
        </w:object>
      </w:r>
    </w:p>
    <w:p w:rsidR="00A36410" w:rsidRPr="000202D9" w:rsidRDefault="00A36410" w:rsidP="00F249B5">
      <w:pPr>
        <w:bidi/>
        <w:jc w:val="right"/>
        <w:rPr>
          <w:rFonts w:cs="B Nazanin"/>
          <w:sz w:val="28"/>
          <w:szCs w:val="28"/>
          <w:rtl/>
        </w:rPr>
      </w:pPr>
      <w:r w:rsidRPr="000202D9">
        <w:rPr>
          <w:rFonts w:cs="B Nazanin"/>
          <w:position w:val="-28"/>
          <w:sz w:val="28"/>
          <w:szCs w:val="28"/>
        </w:rPr>
        <w:object w:dxaOrig="1579" w:dyaOrig="660">
          <v:shape id="_x0000_i1172" type="#_x0000_t75" style="width:78.75pt;height:33.75pt" o:ole="">
            <v:imagedata r:id="rId356" o:title=""/>
          </v:shape>
          <o:OLEObject Type="Embed" ProgID="Equation.3" ShapeID="_x0000_i1172" DrawAspect="Content" ObjectID="_1101612275" r:id="rId357"/>
        </w:object>
      </w:r>
    </w:p>
    <w:p w:rsidR="00A36410" w:rsidRPr="000202D9" w:rsidRDefault="003B7913" w:rsidP="00A36410">
      <w:pPr>
        <w:pStyle w:val="Heading2"/>
        <w:jc w:val="both"/>
        <w:rPr>
          <w:sz w:val="28"/>
          <w:szCs w:val="28"/>
          <w:rtl/>
        </w:rPr>
      </w:pPr>
      <w:bookmarkStart w:id="379" w:name="_Toc342933350"/>
      <w:r>
        <w:rPr>
          <w:rFonts w:hint="cs"/>
          <w:sz w:val="28"/>
          <w:szCs w:val="28"/>
          <w:rtl/>
        </w:rPr>
        <w:lastRenderedPageBreak/>
        <w:t>3.</w:t>
      </w:r>
      <w:r w:rsidR="00A36410" w:rsidRPr="000202D9">
        <w:rPr>
          <w:rFonts w:hint="cs"/>
          <w:sz w:val="28"/>
          <w:szCs w:val="28"/>
          <w:rtl/>
        </w:rPr>
        <w:t xml:space="preserve"> توضیح دستگاه آزمایش</w:t>
      </w:r>
      <w:bookmarkEnd w:id="379"/>
    </w:p>
    <w:p w:rsidR="00A36410" w:rsidRPr="000202D9" w:rsidRDefault="00A36410" w:rsidP="00A36410">
      <w:pPr>
        <w:tabs>
          <w:tab w:val="left" w:pos="7277"/>
        </w:tabs>
        <w:bidi/>
        <w:jc w:val="both"/>
        <w:rPr>
          <w:rFonts w:cs="B Nazanin"/>
          <w:sz w:val="28"/>
          <w:szCs w:val="28"/>
          <w:rtl/>
        </w:rPr>
      </w:pPr>
      <w:r w:rsidRPr="000202D9">
        <w:rPr>
          <w:rFonts w:cs="B Nazanin" w:hint="cs"/>
          <w:sz w:val="28"/>
          <w:szCs w:val="28"/>
          <w:rtl/>
        </w:rPr>
        <w:t xml:space="preserve">از این دستگاه می توان برای بررسی بار کمانش در حضور نیروی محوری یا خارج از مرکز و یا نیروی جانبی و اعمال شرایط تکیه گاهی مختلف استفاده نمود. </w:t>
      </w:r>
    </w:p>
    <w:p w:rsidR="00A36410" w:rsidRDefault="00A36410" w:rsidP="00A36410">
      <w:pPr>
        <w:tabs>
          <w:tab w:val="left" w:pos="7277"/>
        </w:tabs>
        <w:bidi/>
        <w:jc w:val="both"/>
        <w:rPr>
          <w:rFonts w:cs="B Nazanin"/>
          <w:sz w:val="28"/>
          <w:szCs w:val="28"/>
          <w:rtl/>
        </w:rPr>
      </w:pPr>
      <w:r w:rsidRPr="000202D9">
        <w:rPr>
          <w:rFonts w:cs="B Nazanin" w:hint="cs"/>
          <w:sz w:val="28"/>
          <w:szCs w:val="28"/>
          <w:rtl/>
        </w:rPr>
        <w:t>بخش های مختلف دستگاه عبارتند از:</w:t>
      </w:r>
    </w:p>
    <w:p w:rsidR="009F3A19" w:rsidRDefault="009F3A19" w:rsidP="009F3A19">
      <w:pPr>
        <w:tabs>
          <w:tab w:val="left" w:pos="7277"/>
        </w:tabs>
        <w:bidi/>
        <w:jc w:val="center"/>
        <w:rPr>
          <w:rFonts w:cs="B Nazanin"/>
          <w:sz w:val="28"/>
          <w:szCs w:val="28"/>
          <w:rtl/>
        </w:rPr>
      </w:pPr>
      <w:r>
        <w:rPr>
          <w:rFonts w:cs="B Nazanin" w:hint="cs"/>
          <w:noProof/>
          <w:sz w:val="28"/>
          <w:szCs w:val="28"/>
          <w:rtl/>
          <w:lang w:bidi="fa-IR"/>
        </w:rPr>
        <w:drawing>
          <wp:inline distT="0" distB="0" distL="0" distR="0">
            <wp:extent cx="3072727" cy="4680000"/>
            <wp:effectExtent l="19050" t="0" r="0" b="0"/>
            <wp:docPr id="2" name="Picture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358"/>
                    <a:stretch>
                      <a:fillRect/>
                    </a:stretch>
                  </pic:blipFill>
                  <pic:spPr>
                    <a:xfrm>
                      <a:off x="0" y="0"/>
                      <a:ext cx="3072727" cy="4680000"/>
                    </a:xfrm>
                    <a:prstGeom prst="rect">
                      <a:avLst/>
                    </a:prstGeom>
                  </pic:spPr>
                </pic:pic>
              </a:graphicData>
            </a:graphic>
          </wp:inline>
        </w:drawing>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دستگاه تست</w:t>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نیروسنج</w:t>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نگهدارنده قطعه (بالا و پایین)</w:t>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ساعت اندیکاتور (جابجایی سنج)</w:t>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وزنه جهت اعمال نیروی جانبی</w:t>
      </w:r>
    </w:p>
    <w:p w:rsidR="00A36410" w:rsidRPr="000202D9" w:rsidRDefault="00A36410" w:rsidP="00A36410">
      <w:pPr>
        <w:pStyle w:val="ListParagraph"/>
        <w:numPr>
          <w:ilvl w:val="0"/>
          <w:numId w:val="40"/>
        </w:numPr>
        <w:tabs>
          <w:tab w:val="left" w:pos="7277"/>
        </w:tabs>
        <w:jc w:val="both"/>
        <w:rPr>
          <w:sz w:val="28"/>
        </w:rPr>
      </w:pPr>
      <w:r w:rsidRPr="000202D9">
        <w:rPr>
          <w:rFonts w:hint="cs"/>
          <w:sz w:val="28"/>
          <w:rtl/>
        </w:rPr>
        <w:t xml:space="preserve">میله فولادی، آلومینیومی، برنجی، مسی و </w:t>
      </w:r>
      <w:r w:rsidRPr="000202D9">
        <w:rPr>
          <w:sz w:val="28"/>
        </w:rPr>
        <w:t>PVC</w:t>
      </w:r>
    </w:p>
    <w:p w:rsidR="00A36410" w:rsidRPr="000202D9" w:rsidRDefault="00A36410" w:rsidP="00A36410">
      <w:pPr>
        <w:tabs>
          <w:tab w:val="left" w:pos="7277"/>
        </w:tabs>
        <w:bidi/>
        <w:jc w:val="both"/>
        <w:rPr>
          <w:rFonts w:cs="B Nazanin"/>
          <w:b/>
          <w:bCs/>
          <w:sz w:val="28"/>
          <w:szCs w:val="28"/>
          <w:rtl/>
        </w:rPr>
      </w:pPr>
    </w:p>
    <w:p w:rsidR="00A36410" w:rsidRPr="000202D9" w:rsidRDefault="003B7913" w:rsidP="00A36410">
      <w:pPr>
        <w:pStyle w:val="Heading2"/>
        <w:jc w:val="both"/>
        <w:rPr>
          <w:sz w:val="28"/>
          <w:szCs w:val="28"/>
        </w:rPr>
      </w:pPr>
      <w:bookmarkStart w:id="380" w:name="_Toc342933351"/>
      <w:r>
        <w:rPr>
          <w:rFonts w:hint="cs"/>
          <w:sz w:val="28"/>
          <w:szCs w:val="28"/>
          <w:rtl/>
        </w:rPr>
        <w:t>4.</w:t>
      </w:r>
      <w:r w:rsidR="00A36410" w:rsidRPr="000202D9">
        <w:rPr>
          <w:rFonts w:hint="cs"/>
          <w:sz w:val="28"/>
          <w:szCs w:val="28"/>
          <w:rtl/>
        </w:rPr>
        <w:t xml:space="preserve"> شرح آزمایش</w:t>
      </w:r>
      <w:bookmarkEnd w:id="380"/>
    </w:p>
    <w:p w:rsidR="00A36410" w:rsidRPr="000202D9" w:rsidRDefault="00A36410" w:rsidP="00A36410">
      <w:pPr>
        <w:bidi/>
        <w:rPr>
          <w:rFonts w:cs="B Nazanin"/>
          <w:sz w:val="28"/>
          <w:szCs w:val="28"/>
          <w:rtl/>
        </w:rPr>
      </w:pPr>
    </w:p>
    <w:p w:rsidR="00A36410" w:rsidRPr="000202D9" w:rsidRDefault="003B7913" w:rsidP="00A36410">
      <w:pPr>
        <w:bidi/>
        <w:jc w:val="both"/>
        <w:rPr>
          <w:rFonts w:cs="B Nazanin"/>
          <w:b/>
          <w:bCs/>
          <w:sz w:val="28"/>
          <w:szCs w:val="28"/>
          <w:rtl/>
        </w:rPr>
      </w:pPr>
      <w:r>
        <w:rPr>
          <w:rFonts w:cs="B Nazanin" w:hint="cs"/>
          <w:b/>
          <w:bCs/>
          <w:sz w:val="28"/>
          <w:szCs w:val="28"/>
          <w:rtl/>
        </w:rPr>
        <w:t>4.1.</w:t>
      </w:r>
      <w:r w:rsidR="00A36410" w:rsidRPr="000202D9">
        <w:rPr>
          <w:rFonts w:cs="B Nazanin" w:hint="cs"/>
          <w:b/>
          <w:bCs/>
          <w:sz w:val="28"/>
          <w:szCs w:val="28"/>
          <w:rtl/>
        </w:rPr>
        <w:t xml:space="preserve"> آزمون مقدماتی:</w:t>
      </w:r>
    </w:p>
    <w:p w:rsidR="00A36410" w:rsidRPr="000202D9" w:rsidRDefault="00A36410" w:rsidP="00A36410">
      <w:pPr>
        <w:bidi/>
        <w:jc w:val="both"/>
        <w:rPr>
          <w:rFonts w:cs="B Nazanin"/>
          <w:sz w:val="28"/>
          <w:szCs w:val="28"/>
          <w:rtl/>
        </w:rPr>
      </w:pPr>
      <w:r w:rsidRPr="000202D9">
        <w:rPr>
          <w:rFonts w:cs="B Nazanin" w:hint="cs"/>
          <w:sz w:val="28"/>
          <w:szCs w:val="28"/>
          <w:rtl/>
        </w:rPr>
        <w:t>در این بخش با روند عمومی آزمایش کمانش آشنا خواهیم شد.</w:t>
      </w:r>
    </w:p>
    <w:p w:rsidR="00A36410" w:rsidRPr="000202D9" w:rsidRDefault="00A36410" w:rsidP="00A36410">
      <w:pPr>
        <w:pStyle w:val="ListParagraph"/>
        <w:numPr>
          <w:ilvl w:val="0"/>
          <w:numId w:val="24"/>
        </w:numPr>
        <w:jc w:val="both"/>
        <w:rPr>
          <w:sz w:val="28"/>
        </w:rPr>
      </w:pPr>
      <w:r w:rsidRPr="000202D9">
        <w:rPr>
          <w:rFonts w:hint="cs"/>
          <w:sz w:val="28"/>
          <w:rtl/>
        </w:rPr>
        <w:t xml:space="preserve">  ابتدا دستگاه تست را به صورت افقی یا عمودی قرار دهید.</w:t>
      </w:r>
    </w:p>
    <w:p w:rsidR="00A36410" w:rsidRPr="000202D9" w:rsidRDefault="00A36410" w:rsidP="00A36410">
      <w:pPr>
        <w:pStyle w:val="ListParagraph"/>
        <w:numPr>
          <w:ilvl w:val="0"/>
          <w:numId w:val="24"/>
        </w:numPr>
        <w:jc w:val="both"/>
        <w:rPr>
          <w:sz w:val="28"/>
        </w:rPr>
      </w:pPr>
      <w:r w:rsidRPr="000202D9">
        <w:rPr>
          <w:rFonts w:hint="cs"/>
          <w:sz w:val="28"/>
          <w:rtl/>
        </w:rPr>
        <w:t xml:space="preserve">قطعه محوری با بریدگی </w:t>
      </w:r>
      <w:r w:rsidRPr="000202D9">
        <w:rPr>
          <w:sz w:val="28"/>
        </w:rPr>
        <w:t>V</w:t>
      </w:r>
      <w:r w:rsidRPr="000202D9">
        <w:rPr>
          <w:rFonts w:hint="cs"/>
          <w:sz w:val="28"/>
          <w:rtl/>
        </w:rPr>
        <w:t xml:space="preserve"> شکل را در محل اتصال قرار داده و به کمک پیچ کناری آنرا ببندید.</w:t>
      </w:r>
    </w:p>
    <w:p w:rsidR="00A36410" w:rsidRPr="000202D9" w:rsidRDefault="00A36410" w:rsidP="00A36410">
      <w:pPr>
        <w:pStyle w:val="ListParagraph"/>
        <w:numPr>
          <w:ilvl w:val="0"/>
          <w:numId w:val="24"/>
        </w:numPr>
        <w:jc w:val="both"/>
        <w:rPr>
          <w:sz w:val="28"/>
        </w:rPr>
      </w:pPr>
      <w:r w:rsidRPr="000202D9">
        <w:rPr>
          <w:rFonts w:hint="cs"/>
          <w:sz w:val="28"/>
          <w:rtl/>
        </w:rPr>
        <w:t xml:space="preserve">قطعه محوری بلند با بریدگی </w:t>
      </w:r>
      <w:r w:rsidRPr="000202D9">
        <w:rPr>
          <w:sz w:val="28"/>
        </w:rPr>
        <w:t xml:space="preserve">V </w:t>
      </w:r>
      <w:r w:rsidRPr="000202D9">
        <w:rPr>
          <w:rFonts w:hint="cs"/>
          <w:sz w:val="28"/>
          <w:rtl/>
        </w:rPr>
        <w:t>شکل را در بوش راهنما انتقال نیرو قرار داده و آنرا محکم نگه دارید.</w:t>
      </w:r>
    </w:p>
    <w:p w:rsidR="00A36410" w:rsidRPr="000202D9" w:rsidRDefault="00A36410" w:rsidP="00A36410">
      <w:pPr>
        <w:pStyle w:val="ListParagraph"/>
        <w:numPr>
          <w:ilvl w:val="0"/>
          <w:numId w:val="24"/>
        </w:numPr>
        <w:jc w:val="both"/>
        <w:rPr>
          <w:sz w:val="28"/>
        </w:rPr>
      </w:pPr>
      <w:r w:rsidRPr="000202D9">
        <w:rPr>
          <w:rFonts w:hint="cs"/>
          <w:sz w:val="28"/>
          <w:rtl/>
        </w:rPr>
        <w:t xml:space="preserve">میله </w:t>
      </w:r>
      <w:r w:rsidRPr="000202D9">
        <w:rPr>
          <w:sz w:val="28"/>
        </w:rPr>
        <w:t>S2</w:t>
      </w:r>
      <w:r w:rsidRPr="000202D9">
        <w:rPr>
          <w:rFonts w:hint="cs"/>
          <w:sz w:val="28"/>
          <w:rtl/>
        </w:rPr>
        <w:t xml:space="preserve"> را از سر آن بر روی بریدگی </w:t>
      </w:r>
      <w:r w:rsidRPr="000202D9">
        <w:rPr>
          <w:sz w:val="28"/>
        </w:rPr>
        <w:t>V</w:t>
      </w:r>
      <w:r w:rsidRPr="000202D9">
        <w:rPr>
          <w:rFonts w:hint="cs"/>
          <w:sz w:val="28"/>
          <w:rtl/>
        </w:rPr>
        <w:t xml:space="preserve"> شکل پایین قرار دهید.</w:t>
      </w:r>
    </w:p>
    <w:p w:rsidR="00A36410" w:rsidRPr="000202D9" w:rsidRDefault="00A36410" w:rsidP="00A36410">
      <w:pPr>
        <w:pStyle w:val="ListParagraph"/>
        <w:numPr>
          <w:ilvl w:val="0"/>
          <w:numId w:val="24"/>
        </w:numPr>
        <w:jc w:val="both"/>
        <w:rPr>
          <w:sz w:val="28"/>
        </w:rPr>
      </w:pPr>
      <w:r w:rsidRPr="000202D9">
        <w:rPr>
          <w:rFonts w:hint="cs"/>
          <w:sz w:val="28"/>
          <w:rtl/>
        </w:rPr>
        <w:t>سر انتهایی میله پیچی انتقال نیرو به نحوی بر روی ستون راهنما بسته شود که در حدود 5 میلیمتر جای حرکت داشته باشد.</w:t>
      </w:r>
    </w:p>
    <w:p w:rsidR="00A36410" w:rsidRPr="000202D9" w:rsidRDefault="00A36410" w:rsidP="00A36410">
      <w:pPr>
        <w:pStyle w:val="ListParagraph"/>
        <w:numPr>
          <w:ilvl w:val="0"/>
          <w:numId w:val="24"/>
        </w:numPr>
        <w:jc w:val="both"/>
        <w:rPr>
          <w:sz w:val="28"/>
        </w:rPr>
      </w:pPr>
      <w:r w:rsidRPr="000202D9">
        <w:rPr>
          <w:rFonts w:hint="cs"/>
          <w:sz w:val="28"/>
          <w:rtl/>
        </w:rPr>
        <w:t>میله را به نحوی تنظیم کنید که جهت کمانش آن در راستای ستونهای راهنمای جانبی باشد.</w:t>
      </w:r>
    </w:p>
    <w:p w:rsidR="00A36410" w:rsidRPr="000202D9" w:rsidRDefault="00A36410" w:rsidP="00A36410">
      <w:pPr>
        <w:pStyle w:val="ListParagraph"/>
        <w:numPr>
          <w:ilvl w:val="0"/>
          <w:numId w:val="24"/>
        </w:numPr>
        <w:jc w:val="both"/>
        <w:rPr>
          <w:sz w:val="28"/>
        </w:rPr>
      </w:pPr>
      <w:r w:rsidRPr="000202D9">
        <w:rPr>
          <w:rFonts w:hint="cs"/>
          <w:sz w:val="28"/>
          <w:rtl/>
        </w:rPr>
        <w:t>میله را تحت بار کم که اندازه ای را نشان می دهد قرار دهید.</w:t>
      </w:r>
    </w:p>
    <w:p w:rsidR="00A36410" w:rsidRPr="000202D9" w:rsidRDefault="00A36410" w:rsidP="00A36410">
      <w:pPr>
        <w:pStyle w:val="ListParagraph"/>
        <w:numPr>
          <w:ilvl w:val="0"/>
          <w:numId w:val="24"/>
        </w:numPr>
        <w:jc w:val="both"/>
        <w:rPr>
          <w:sz w:val="28"/>
        </w:rPr>
      </w:pPr>
      <w:r w:rsidRPr="000202D9">
        <w:rPr>
          <w:rFonts w:hint="cs"/>
          <w:sz w:val="28"/>
          <w:rtl/>
        </w:rPr>
        <w:t>اندازه سنج را به کمک گیره ها در وسط میله تنظیم کنید. اندازه سنج می بایست در عمود بر راستای کمانش قرار گیرد.</w:t>
      </w:r>
    </w:p>
    <w:p w:rsidR="00A36410" w:rsidRPr="000202D9" w:rsidRDefault="00A36410" w:rsidP="00A36410">
      <w:pPr>
        <w:pStyle w:val="ListParagraph"/>
        <w:numPr>
          <w:ilvl w:val="0"/>
          <w:numId w:val="24"/>
        </w:numPr>
        <w:jc w:val="both"/>
        <w:rPr>
          <w:sz w:val="28"/>
        </w:rPr>
      </w:pPr>
      <w:r w:rsidRPr="000202D9">
        <w:rPr>
          <w:rFonts w:hint="cs"/>
          <w:sz w:val="28"/>
          <w:rtl/>
        </w:rPr>
        <w:t>اندازه سنح را به کمک گیره تنظیم در اندازه 10 میلیمتر قرار دهید.</w:t>
      </w:r>
    </w:p>
    <w:p w:rsidR="00A36410" w:rsidRPr="000202D9" w:rsidRDefault="00A36410" w:rsidP="00A36410">
      <w:pPr>
        <w:pStyle w:val="ListParagraph"/>
        <w:numPr>
          <w:ilvl w:val="0"/>
          <w:numId w:val="24"/>
        </w:numPr>
        <w:jc w:val="both"/>
        <w:rPr>
          <w:sz w:val="28"/>
        </w:rPr>
      </w:pPr>
      <w:r w:rsidRPr="000202D9">
        <w:rPr>
          <w:rFonts w:hint="cs"/>
          <w:sz w:val="28"/>
          <w:rtl/>
        </w:rPr>
        <w:t>به کمک مهره اعمال بار با کندی میله را تحت بار قرار دهید.</w:t>
      </w:r>
    </w:p>
    <w:p w:rsidR="00A36410" w:rsidRPr="000202D9" w:rsidRDefault="00A36410" w:rsidP="00A36410">
      <w:pPr>
        <w:pStyle w:val="ListParagraph"/>
        <w:numPr>
          <w:ilvl w:val="0"/>
          <w:numId w:val="24"/>
        </w:numPr>
        <w:jc w:val="both"/>
        <w:rPr>
          <w:sz w:val="28"/>
        </w:rPr>
      </w:pPr>
      <w:r w:rsidRPr="000202D9">
        <w:rPr>
          <w:rFonts w:hint="cs"/>
          <w:sz w:val="28"/>
          <w:rtl/>
        </w:rPr>
        <w:t>مقدار جابجایی را از روی ساعت اندیکاتور در هر 25/0 میلیمتر جابجایی تا مقدار 1 میلیمتر قرائت و ثبت نمائید. برای جابجاییهای بیش از 1 میلیمتر ثبت جابجایی در هر 5/0 میلیمتر صورت گیرد.</w:t>
      </w:r>
    </w:p>
    <w:p w:rsidR="00A36410" w:rsidRPr="000202D9" w:rsidRDefault="00A36410" w:rsidP="00A36410">
      <w:pPr>
        <w:bidi/>
        <w:ind w:left="360"/>
        <w:jc w:val="both"/>
        <w:rPr>
          <w:rFonts w:cs="B Nazanin"/>
          <w:sz w:val="28"/>
          <w:szCs w:val="28"/>
        </w:rPr>
      </w:pPr>
      <w:r w:rsidRPr="000202D9">
        <w:rPr>
          <w:rFonts w:cs="B Nazanin" w:hint="cs"/>
          <w:sz w:val="28"/>
          <w:szCs w:val="28"/>
          <w:rtl/>
        </w:rPr>
        <w:t>توجه: هرگز بیش از 6 میلیمتر جابجایی را اعمال نکنید. زیرا امکان تغییر شکل پلاستیک و تخریب میله وجود دارد.</w:t>
      </w:r>
    </w:p>
    <w:p w:rsidR="00A36410" w:rsidRPr="000202D9" w:rsidRDefault="00A36410" w:rsidP="00A36410">
      <w:pPr>
        <w:pStyle w:val="ListParagraph"/>
        <w:numPr>
          <w:ilvl w:val="0"/>
          <w:numId w:val="24"/>
        </w:numPr>
        <w:jc w:val="both"/>
        <w:rPr>
          <w:sz w:val="28"/>
        </w:rPr>
      </w:pPr>
      <w:r w:rsidRPr="000202D9">
        <w:rPr>
          <w:rFonts w:hint="cs"/>
          <w:sz w:val="28"/>
          <w:rtl/>
        </w:rPr>
        <w:t>آزمایش هنگامی که با اعمال بار، نیرو تغییر نکند به اتمام رسیده است.</w:t>
      </w:r>
    </w:p>
    <w:p w:rsidR="00A36410" w:rsidRPr="000202D9" w:rsidRDefault="00A36410" w:rsidP="00A36410">
      <w:pPr>
        <w:pStyle w:val="ListParagraph"/>
        <w:numPr>
          <w:ilvl w:val="0"/>
          <w:numId w:val="24"/>
        </w:numPr>
        <w:jc w:val="both"/>
        <w:rPr>
          <w:sz w:val="28"/>
        </w:rPr>
      </w:pPr>
      <w:r w:rsidRPr="000202D9">
        <w:rPr>
          <w:rFonts w:hint="cs"/>
          <w:sz w:val="28"/>
          <w:rtl/>
        </w:rPr>
        <w:t>بار روی میله را به آرامی کاهش دهید.</w:t>
      </w:r>
    </w:p>
    <w:p w:rsidR="00A36410" w:rsidRPr="000202D9" w:rsidRDefault="00A36410" w:rsidP="00A36410">
      <w:pPr>
        <w:pStyle w:val="ListParagraph"/>
        <w:numPr>
          <w:ilvl w:val="0"/>
          <w:numId w:val="24"/>
        </w:numPr>
        <w:jc w:val="both"/>
        <w:rPr>
          <w:sz w:val="28"/>
        </w:rPr>
      </w:pPr>
      <w:r w:rsidRPr="000202D9">
        <w:rPr>
          <w:rFonts w:hint="cs"/>
          <w:sz w:val="28"/>
          <w:rtl/>
        </w:rPr>
        <w:lastRenderedPageBreak/>
        <w:t>برای آزمون کنترلی، آزمایش را در جهت کمانش معکوس تکرار کنید. برای این منظور جهت کمانش را با هدایت اولیه میله به کمک دست تغییر دهید. در این قسمت نیاز به ثبت نیرو و جابجایی نیست. بار را افزایش دهید تا تغییر در مقدار نیرو رخ ندهد. بار کمانش را با جهت قبلی مقایسه کنید. اگر اختلاف بیش از ده درصد باشد بدین معناست که میله چار تغییر شکل زیاد شده است. در نتیجه سعی کنید میله را راست نمایید. در صورت عدم توفیق، اقدام به تعویض میله نمایید.</w:t>
      </w:r>
    </w:p>
    <w:p w:rsidR="00A36410" w:rsidRDefault="00A36410" w:rsidP="00A36410">
      <w:pPr>
        <w:pStyle w:val="ListParagraph"/>
        <w:jc w:val="both"/>
        <w:rPr>
          <w:sz w:val="28"/>
          <w:rtl/>
        </w:rPr>
      </w:pPr>
    </w:p>
    <w:p w:rsidR="00A36410" w:rsidRPr="000202D9" w:rsidRDefault="00A36410" w:rsidP="00A36410">
      <w:pPr>
        <w:pStyle w:val="ListParagraph"/>
        <w:jc w:val="both"/>
        <w:rPr>
          <w:b/>
          <w:bCs/>
          <w:sz w:val="28"/>
          <w:rtl/>
        </w:rPr>
      </w:pPr>
      <w:r w:rsidRPr="000202D9">
        <w:rPr>
          <w:rFonts w:hint="cs"/>
          <w:b/>
          <w:bCs/>
          <w:sz w:val="28"/>
          <w:rtl/>
        </w:rPr>
        <w:t>خواسته آزمایش:</w:t>
      </w:r>
    </w:p>
    <w:p w:rsidR="00A36410" w:rsidRPr="000202D9" w:rsidRDefault="00A36410" w:rsidP="00A36410">
      <w:pPr>
        <w:pStyle w:val="ListParagraph"/>
        <w:numPr>
          <w:ilvl w:val="0"/>
          <w:numId w:val="42"/>
        </w:numPr>
        <w:jc w:val="both"/>
        <w:rPr>
          <w:sz w:val="28"/>
        </w:rPr>
      </w:pPr>
      <w:r w:rsidRPr="000202D9">
        <w:rPr>
          <w:rFonts w:hint="cs"/>
          <w:sz w:val="28"/>
          <w:rtl/>
        </w:rPr>
        <w:t>بر اساس مقادیر ثبت شده گراف نیرو بر حسب جابجایی را رسم نمائید.</w:t>
      </w:r>
    </w:p>
    <w:tbl>
      <w:tblPr>
        <w:tblStyle w:val="TableGrid"/>
        <w:bidiVisual/>
        <w:tblW w:w="0" w:type="auto"/>
        <w:jc w:val="center"/>
        <w:tblInd w:w="1080" w:type="dxa"/>
        <w:tblLook w:val="04A0"/>
      </w:tblPr>
      <w:tblGrid>
        <w:gridCol w:w="705"/>
        <w:gridCol w:w="566"/>
        <w:gridCol w:w="566"/>
        <w:gridCol w:w="566"/>
        <w:gridCol w:w="566"/>
        <w:gridCol w:w="566"/>
        <w:gridCol w:w="566"/>
        <w:gridCol w:w="566"/>
        <w:gridCol w:w="566"/>
        <w:gridCol w:w="706"/>
        <w:gridCol w:w="566"/>
        <w:gridCol w:w="706"/>
        <w:gridCol w:w="360"/>
        <w:gridCol w:w="925"/>
      </w:tblGrid>
      <w:tr w:rsidR="00A36410" w:rsidRPr="000202D9" w:rsidTr="00A36410">
        <w:trPr>
          <w:jc w:val="center"/>
        </w:trPr>
        <w:tc>
          <w:tcPr>
            <w:tcW w:w="8496" w:type="dxa"/>
            <w:gridSpan w:val="14"/>
          </w:tcPr>
          <w:p w:rsidR="00A36410" w:rsidRPr="000202D9" w:rsidRDefault="00A36410" w:rsidP="00A36410">
            <w:pPr>
              <w:pStyle w:val="ListParagraph"/>
              <w:ind w:left="0"/>
              <w:jc w:val="center"/>
              <w:rPr>
                <w:sz w:val="28"/>
                <w:rtl/>
              </w:rPr>
            </w:pPr>
            <w:r w:rsidRPr="000202D9">
              <w:rPr>
                <w:rFonts w:hint="cs"/>
                <w:sz w:val="28"/>
                <w:rtl/>
              </w:rPr>
              <w:t xml:space="preserve">میله </w:t>
            </w:r>
            <w:r w:rsidRPr="000202D9">
              <w:rPr>
                <w:sz w:val="28"/>
              </w:rPr>
              <w:t>S2</w:t>
            </w:r>
          </w:p>
        </w:tc>
      </w:tr>
      <w:tr w:rsidR="00A36410" w:rsidRPr="000202D9" w:rsidTr="00A36410">
        <w:trPr>
          <w:jc w:val="center"/>
        </w:trPr>
        <w:tc>
          <w:tcPr>
            <w:tcW w:w="1393" w:type="dxa"/>
          </w:tcPr>
          <w:p w:rsidR="00A36410" w:rsidRPr="000202D9" w:rsidRDefault="00A36410" w:rsidP="00A36410">
            <w:pPr>
              <w:pStyle w:val="ListParagraph"/>
              <w:ind w:left="0"/>
              <w:jc w:val="center"/>
              <w:rPr>
                <w:sz w:val="28"/>
              </w:rPr>
            </w:pPr>
          </w:p>
        </w:tc>
        <w:tc>
          <w:tcPr>
            <w:tcW w:w="510" w:type="dxa"/>
          </w:tcPr>
          <w:p w:rsidR="00A36410" w:rsidRPr="000202D9" w:rsidRDefault="00A36410" w:rsidP="00A36410">
            <w:pPr>
              <w:pStyle w:val="ListParagraph"/>
              <w:ind w:left="0"/>
              <w:jc w:val="center"/>
              <w:rPr>
                <w:sz w:val="28"/>
                <w:rtl/>
              </w:rPr>
            </w:pPr>
            <w:r w:rsidRPr="000202D9">
              <w:rPr>
                <w:sz w:val="28"/>
              </w:rPr>
              <w:t>5.0</w:t>
            </w:r>
          </w:p>
        </w:tc>
        <w:tc>
          <w:tcPr>
            <w:tcW w:w="511" w:type="dxa"/>
          </w:tcPr>
          <w:p w:rsidR="00A36410" w:rsidRPr="000202D9" w:rsidRDefault="00A36410" w:rsidP="00A36410">
            <w:pPr>
              <w:pStyle w:val="ListParagraph"/>
              <w:ind w:left="0"/>
              <w:jc w:val="center"/>
              <w:rPr>
                <w:sz w:val="28"/>
                <w:rtl/>
              </w:rPr>
            </w:pPr>
            <w:r w:rsidRPr="000202D9">
              <w:rPr>
                <w:sz w:val="28"/>
              </w:rPr>
              <w:t>4.0</w:t>
            </w:r>
          </w:p>
        </w:tc>
        <w:tc>
          <w:tcPr>
            <w:tcW w:w="511" w:type="dxa"/>
          </w:tcPr>
          <w:p w:rsidR="00A36410" w:rsidRPr="000202D9" w:rsidRDefault="00A36410" w:rsidP="00A36410">
            <w:pPr>
              <w:pStyle w:val="ListParagraph"/>
              <w:ind w:left="0"/>
              <w:jc w:val="center"/>
              <w:rPr>
                <w:sz w:val="28"/>
                <w:rtl/>
              </w:rPr>
            </w:pPr>
            <w:r w:rsidRPr="000202D9">
              <w:rPr>
                <w:sz w:val="28"/>
              </w:rPr>
              <w:t>3.5</w:t>
            </w:r>
          </w:p>
        </w:tc>
        <w:tc>
          <w:tcPr>
            <w:tcW w:w="511" w:type="dxa"/>
          </w:tcPr>
          <w:p w:rsidR="00A36410" w:rsidRPr="000202D9" w:rsidRDefault="00A36410" w:rsidP="00A36410">
            <w:pPr>
              <w:pStyle w:val="ListParagraph"/>
              <w:ind w:left="0"/>
              <w:jc w:val="center"/>
              <w:rPr>
                <w:sz w:val="28"/>
                <w:rtl/>
              </w:rPr>
            </w:pPr>
            <w:r w:rsidRPr="000202D9">
              <w:rPr>
                <w:sz w:val="28"/>
              </w:rPr>
              <w:t>3.0</w:t>
            </w:r>
          </w:p>
        </w:tc>
        <w:tc>
          <w:tcPr>
            <w:tcW w:w="511" w:type="dxa"/>
          </w:tcPr>
          <w:p w:rsidR="00A36410" w:rsidRPr="000202D9" w:rsidRDefault="00A36410" w:rsidP="00A36410">
            <w:pPr>
              <w:pStyle w:val="ListParagraph"/>
              <w:ind w:left="0"/>
              <w:jc w:val="center"/>
              <w:rPr>
                <w:sz w:val="28"/>
                <w:rtl/>
              </w:rPr>
            </w:pPr>
            <w:r w:rsidRPr="000202D9">
              <w:rPr>
                <w:sz w:val="28"/>
              </w:rPr>
              <w:t>2.5</w:t>
            </w:r>
          </w:p>
        </w:tc>
        <w:tc>
          <w:tcPr>
            <w:tcW w:w="511" w:type="dxa"/>
          </w:tcPr>
          <w:p w:rsidR="00A36410" w:rsidRPr="000202D9" w:rsidRDefault="00A36410" w:rsidP="00A36410">
            <w:pPr>
              <w:pStyle w:val="ListParagraph"/>
              <w:ind w:left="0"/>
              <w:jc w:val="center"/>
              <w:rPr>
                <w:sz w:val="28"/>
                <w:rtl/>
              </w:rPr>
            </w:pPr>
            <w:r w:rsidRPr="000202D9">
              <w:rPr>
                <w:sz w:val="28"/>
              </w:rPr>
              <w:t>2.0</w:t>
            </w:r>
          </w:p>
        </w:tc>
        <w:tc>
          <w:tcPr>
            <w:tcW w:w="511" w:type="dxa"/>
          </w:tcPr>
          <w:p w:rsidR="00A36410" w:rsidRPr="000202D9" w:rsidRDefault="00A36410" w:rsidP="00A36410">
            <w:pPr>
              <w:pStyle w:val="ListParagraph"/>
              <w:ind w:left="0"/>
              <w:jc w:val="center"/>
              <w:rPr>
                <w:sz w:val="28"/>
                <w:rtl/>
              </w:rPr>
            </w:pPr>
            <w:r w:rsidRPr="000202D9">
              <w:rPr>
                <w:sz w:val="28"/>
              </w:rPr>
              <w:t>1.5</w:t>
            </w:r>
          </w:p>
        </w:tc>
        <w:tc>
          <w:tcPr>
            <w:tcW w:w="511" w:type="dxa"/>
          </w:tcPr>
          <w:p w:rsidR="00A36410" w:rsidRPr="000202D9" w:rsidRDefault="00A36410" w:rsidP="00A36410">
            <w:pPr>
              <w:pStyle w:val="ListParagraph"/>
              <w:ind w:left="0"/>
              <w:jc w:val="center"/>
              <w:rPr>
                <w:sz w:val="28"/>
                <w:rtl/>
              </w:rPr>
            </w:pPr>
            <w:r w:rsidRPr="000202D9">
              <w:rPr>
                <w:sz w:val="28"/>
              </w:rPr>
              <w:t>1.0</w:t>
            </w:r>
          </w:p>
        </w:tc>
        <w:tc>
          <w:tcPr>
            <w:tcW w:w="607" w:type="dxa"/>
          </w:tcPr>
          <w:p w:rsidR="00A36410" w:rsidRPr="000202D9" w:rsidRDefault="00A36410" w:rsidP="00A36410">
            <w:pPr>
              <w:pStyle w:val="ListParagraph"/>
              <w:ind w:left="0"/>
              <w:jc w:val="center"/>
              <w:rPr>
                <w:sz w:val="28"/>
                <w:rtl/>
              </w:rPr>
            </w:pPr>
            <w:r w:rsidRPr="000202D9">
              <w:rPr>
                <w:sz w:val="28"/>
              </w:rPr>
              <w:t>0.75</w:t>
            </w:r>
          </w:p>
        </w:tc>
        <w:tc>
          <w:tcPr>
            <w:tcW w:w="511" w:type="dxa"/>
          </w:tcPr>
          <w:p w:rsidR="00A36410" w:rsidRPr="000202D9" w:rsidRDefault="00A36410" w:rsidP="00A36410">
            <w:pPr>
              <w:pStyle w:val="ListParagraph"/>
              <w:ind w:left="0"/>
              <w:jc w:val="center"/>
              <w:rPr>
                <w:sz w:val="28"/>
                <w:rtl/>
              </w:rPr>
            </w:pPr>
            <w:r w:rsidRPr="000202D9">
              <w:rPr>
                <w:sz w:val="28"/>
              </w:rPr>
              <w:t>0.5</w:t>
            </w:r>
          </w:p>
        </w:tc>
        <w:tc>
          <w:tcPr>
            <w:tcW w:w="607" w:type="dxa"/>
          </w:tcPr>
          <w:p w:rsidR="00A36410" w:rsidRPr="000202D9" w:rsidRDefault="00A36410" w:rsidP="00A36410">
            <w:pPr>
              <w:pStyle w:val="ListParagraph"/>
              <w:ind w:left="0"/>
              <w:jc w:val="center"/>
              <w:rPr>
                <w:sz w:val="28"/>
                <w:rtl/>
              </w:rPr>
            </w:pPr>
            <w:r w:rsidRPr="000202D9">
              <w:rPr>
                <w:sz w:val="28"/>
              </w:rPr>
              <w:t>0.25</w:t>
            </w:r>
          </w:p>
        </w:tc>
        <w:tc>
          <w:tcPr>
            <w:tcW w:w="366" w:type="dxa"/>
          </w:tcPr>
          <w:p w:rsidR="00A36410" w:rsidRPr="000202D9" w:rsidRDefault="00A36410" w:rsidP="00A36410">
            <w:pPr>
              <w:pStyle w:val="ListParagraph"/>
              <w:ind w:left="0"/>
              <w:jc w:val="center"/>
              <w:rPr>
                <w:sz w:val="28"/>
                <w:rtl/>
              </w:rPr>
            </w:pPr>
            <w:r w:rsidRPr="000202D9">
              <w:rPr>
                <w:sz w:val="28"/>
              </w:rPr>
              <w:t>0</w:t>
            </w:r>
          </w:p>
        </w:tc>
        <w:tc>
          <w:tcPr>
            <w:tcW w:w="925" w:type="dxa"/>
          </w:tcPr>
          <w:p w:rsidR="00A36410" w:rsidRPr="000202D9" w:rsidRDefault="00A36410" w:rsidP="00A36410">
            <w:pPr>
              <w:pStyle w:val="ListParagraph"/>
              <w:ind w:left="0"/>
              <w:jc w:val="center"/>
              <w:rPr>
                <w:sz w:val="28"/>
                <w:rtl/>
              </w:rPr>
            </w:pPr>
            <w:r w:rsidRPr="000202D9">
              <w:rPr>
                <w:rFonts w:hint="cs"/>
                <w:sz w:val="28"/>
                <w:rtl/>
              </w:rPr>
              <w:t>جابجایی</w:t>
            </w:r>
          </w:p>
        </w:tc>
      </w:tr>
      <w:tr w:rsidR="00A36410" w:rsidRPr="000202D9" w:rsidTr="00A36410">
        <w:trPr>
          <w:jc w:val="center"/>
        </w:trPr>
        <w:tc>
          <w:tcPr>
            <w:tcW w:w="1393" w:type="dxa"/>
          </w:tcPr>
          <w:p w:rsidR="00A36410" w:rsidRPr="000202D9" w:rsidRDefault="00A36410" w:rsidP="00A36410">
            <w:pPr>
              <w:pStyle w:val="ListParagraph"/>
              <w:ind w:left="0"/>
              <w:jc w:val="center"/>
              <w:rPr>
                <w:sz w:val="28"/>
                <w:rtl/>
              </w:rPr>
            </w:pPr>
          </w:p>
        </w:tc>
        <w:tc>
          <w:tcPr>
            <w:tcW w:w="510"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607" w:type="dxa"/>
          </w:tcPr>
          <w:p w:rsidR="00A36410" w:rsidRPr="000202D9" w:rsidRDefault="00A36410" w:rsidP="00A36410">
            <w:pPr>
              <w:pStyle w:val="ListParagraph"/>
              <w:ind w:left="0"/>
              <w:jc w:val="center"/>
              <w:rPr>
                <w:sz w:val="28"/>
                <w:rtl/>
              </w:rPr>
            </w:pPr>
          </w:p>
        </w:tc>
        <w:tc>
          <w:tcPr>
            <w:tcW w:w="511" w:type="dxa"/>
          </w:tcPr>
          <w:p w:rsidR="00A36410" w:rsidRPr="000202D9" w:rsidRDefault="00A36410" w:rsidP="00A36410">
            <w:pPr>
              <w:pStyle w:val="ListParagraph"/>
              <w:ind w:left="0"/>
              <w:jc w:val="center"/>
              <w:rPr>
                <w:sz w:val="28"/>
                <w:rtl/>
              </w:rPr>
            </w:pPr>
          </w:p>
        </w:tc>
        <w:tc>
          <w:tcPr>
            <w:tcW w:w="607" w:type="dxa"/>
          </w:tcPr>
          <w:p w:rsidR="00A36410" w:rsidRPr="000202D9" w:rsidRDefault="00A36410" w:rsidP="00A36410">
            <w:pPr>
              <w:pStyle w:val="ListParagraph"/>
              <w:ind w:left="0"/>
              <w:jc w:val="center"/>
              <w:rPr>
                <w:sz w:val="28"/>
                <w:rtl/>
              </w:rPr>
            </w:pPr>
          </w:p>
        </w:tc>
        <w:tc>
          <w:tcPr>
            <w:tcW w:w="366" w:type="dxa"/>
          </w:tcPr>
          <w:p w:rsidR="00A36410" w:rsidRPr="000202D9" w:rsidRDefault="00A36410" w:rsidP="00A36410">
            <w:pPr>
              <w:pStyle w:val="ListParagraph"/>
              <w:ind w:left="0"/>
              <w:jc w:val="center"/>
              <w:rPr>
                <w:sz w:val="28"/>
                <w:rtl/>
              </w:rPr>
            </w:pPr>
          </w:p>
        </w:tc>
        <w:tc>
          <w:tcPr>
            <w:tcW w:w="925" w:type="dxa"/>
          </w:tcPr>
          <w:p w:rsidR="00A36410" w:rsidRPr="000202D9" w:rsidRDefault="00A36410" w:rsidP="00A36410">
            <w:pPr>
              <w:pStyle w:val="ListParagraph"/>
              <w:ind w:left="0"/>
              <w:jc w:val="center"/>
              <w:rPr>
                <w:sz w:val="28"/>
                <w:rtl/>
              </w:rPr>
            </w:pPr>
            <w:r w:rsidRPr="000202D9">
              <w:rPr>
                <w:rFonts w:hint="cs"/>
                <w:sz w:val="28"/>
                <w:rtl/>
              </w:rPr>
              <w:t>نیرو</w:t>
            </w:r>
          </w:p>
        </w:tc>
      </w:tr>
    </w:tbl>
    <w:p w:rsidR="00A36410" w:rsidRPr="000202D9" w:rsidRDefault="00A36410" w:rsidP="00A36410">
      <w:pPr>
        <w:pStyle w:val="ListParagraph"/>
        <w:ind w:left="1080"/>
        <w:jc w:val="both"/>
        <w:rPr>
          <w:sz w:val="28"/>
        </w:rPr>
      </w:pPr>
    </w:p>
    <w:p w:rsidR="00A36410" w:rsidRPr="000202D9" w:rsidRDefault="003B7913" w:rsidP="00A36410">
      <w:pPr>
        <w:bidi/>
        <w:jc w:val="both"/>
        <w:rPr>
          <w:rFonts w:cs="B Nazanin"/>
          <w:b/>
          <w:bCs/>
          <w:sz w:val="28"/>
          <w:szCs w:val="28"/>
          <w:rtl/>
        </w:rPr>
      </w:pPr>
      <w:r>
        <w:rPr>
          <w:rFonts w:cs="B Nazanin" w:hint="cs"/>
          <w:b/>
          <w:bCs/>
          <w:sz w:val="28"/>
          <w:szCs w:val="28"/>
          <w:rtl/>
        </w:rPr>
        <w:t>4.2.</w:t>
      </w:r>
      <w:r w:rsidR="00A36410" w:rsidRPr="000202D9">
        <w:rPr>
          <w:rFonts w:cs="B Nazanin" w:hint="cs"/>
          <w:b/>
          <w:bCs/>
          <w:sz w:val="28"/>
          <w:szCs w:val="28"/>
          <w:rtl/>
        </w:rPr>
        <w:t xml:space="preserve"> آزمون اثر شرایط تکیه گاهی:</w:t>
      </w:r>
    </w:p>
    <w:p w:rsidR="00A36410" w:rsidRPr="000202D9" w:rsidRDefault="00A36410" w:rsidP="00A36410">
      <w:pPr>
        <w:bidi/>
        <w:jc w:val="both"/>
        <w:rPr>
          <w:rFonts w:cs="B Nazanin"/>
          <w:sz w:val="28"/>
          <w:szCs w:val="28"/>
          <w:rtl/>
        </w:rPr>
      </w:pPr>
      <w:r w:rsidRPr="000202D9">
        <w:rPr>
          <w:rFonts w:cs="B Nazanin" w:hint="cs"/>
          <w:sz w:val="28"/>
          <w:szCs w:val="28"/>
          <w:rtl/>
        </w:rPr>
        <w:t>این آزمایش اثر شرایط تکیه گاهی برروی کمانش را مورد ارزیابی قرار می دهد و حالات 1 و 2 و 3 اولر (مطابق شکل3.9) با هم مقایسه می شود. حالت اول</w:t>
      </w:r>
      <w:r w:rsidRPr="000202D9">
        <w:rPr>
          <w:rFonts w:cs="B Nazanin"/>
          <w:sz w:val="28"/>
          <w:szCs w:val="28"/>
        </w:rPr>
        <w:t xml:space="preserve"> </w:t>
      </w:r>
      <w:r w:rsidRPr="000202D9">
        <w:rPr>
          <w:rFonts w:cs="B Nazanin" w:hint="cs"/>
          <w:sz w:val="28"/>
          <w:szCs w:val="28"/>
          <w:rtl/>
        </w:rPr>
        <w:t xml:space="preserve"> (دو سر مفصل) به کمک میله </w:t>
      </w:r>
      <w:r w:rsidRPr="000202D9">
        <w:rPr>
          <w:rFonts w:cs="B Nazanin"/>
          <w:sz w:val="28"/>
          <w:szCs w:val="28"/>
        </w:rPr>
        <w:t>S4</w:t>
      </w:r>
      <w:r w:rsidRPr="000202D9">
        <w:rPr>
          <w:rFonts w:cs="B Nazanin" w:hint="cs"/>
          <w:sz w:val="28"/>
          <w:szCs w:val="28"/>
          <w:rtl/>
        </w:rPr>
        <w:t xml:space="preserve"> تست می شود. حالت سوم (دو سر گیردار) به کمک میله </w:t>
      </w:r>
      <w:r w:rsidRPr="000202D9">
        <w:rPr>
          <w:rFonts w:cs="B Nazanin"/>
          <w:sz w:val="28"/>
          <w:szCs w:val="28"/>
        </w:rPr>
        <w:t>S7</w:t>
      </w:r>
      <w:r w:rsidRPr="000202D9">
        <w:rPr>
          <w:rFonts w:cs="B Nazanin" w:hint="cs"/>
          <w:sz w:val="28"/>
          <w:szCs w:val="28"/>
          <w:rtl/>
        </w:rPr>
        <w:t xml:space="preserve"> تست می شود.</w:t>
      </w:r>
      <w:r w:rsidRPr="000202D9">
        <w:rPr>
          <w:rFonts w:cs="B Nazanin"/>
          <w:sz w:val="28"/>
          <w:szCs w:val="28"/>
        </w:rPr>
        <w:t xml:space="preserve"> </w:t>
      </w:r>
      <w:r w:rsidRPr="000202D9">
        <w:rPr>
          <w:rFonts w:cs="B Nazanin" w:hint="cs"/>
          <w:sz w:val="28"/>
          <w:szCs w:val="28"/>
          <w:rtl/>
        </w:rPr>
        <w:t xml:space="preserve">در هنگام مونتاژ این میله سر میله در داخل نگهدارنده پایین دستگاه قرارداده شده و به کمک پیچ سفت می شود. حالت چهارم (یک سر گیردار یک سر آزاد) با قراردادن میله </w:t>
      </w:r>
      <w:r w:rsidRPr="000202D9">
        <w:rPr>
          <w:rFonts w:cs="B Nazanin"/>
          <w:sz w:val="28"/>
          <w:szCs w:val="28"/>
        </w:rPr>
        <w:t>S6</w:t>
      </w:r>
      <w:r w:rsidRPr="000202D9">
        <w:rPr>
          <w:rFonts w:cs="B Nazanin" w:hint="cs"/>
          <w:sz w:val="28"/>
          <w:szCs w:val="28"/>
          <w:rtl/>
        </w:rPr>
        <w:t xml:space="preserve"> آزمایش می شود. تمامی حالات مطابق با همان روند شرح داده شده در آزمون مقدماتی اجرا می شود. </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sz w:val="28"/>
          <w:szCs w:val="28"/>
          <w:rtl/>
        </w:rPr>
      </w:pPr>
      <w:r w:rsidRPr="000202D9">
        <w:rPr>
          <w:rFonts w:cs="B Nazanin" w:hint="cs"/>
          <w:sz w:val="28"/>
          <w:szCs w:val="28"/>
          <w:rtl/>
        </w:rPr>
        <w:t>نتایج آزمایش در هر حالت با مقادیر محاسبه شده از تئوری کمانش مقایسه شود. میزان انحراف نتایج از مقدار تئوری محاسبه و دلائل انحراف تعیین شود.</w:t>
      </w:r>
    </w:p>
    <w:p w:rsidR="00A36410" w:rsidRDefault="0032025B" w:rsidP="00A36410">
      <w:pPr>
        <w:bidi/>
        <w:jc w:val="both"/>
        <w:rPr>
          <w:rFonts w:cs="B Nazanin"/>
          <w:sz w:val="28"/>
          <w:szCs w:val="28"/>
          <w:rtl/>
        </w:rPr>
      </w:pPr>
      <w:r>
        <w:rPr>
          <w:rFonts w:cs="B Nazanin" w:hint="cs"/>
          <w:noProof/>
          <w:sz w:val="28"/>
          <w:szCs w:val="28"/>
          <w:lang w:bidi="fa-IR"/>
        </w:rPr>
        <w:lastRenderedPageBreak/>
        <w:drawing>
          <wp:inline distT="0" distB="0" distL="0" distR="0">
            <wp:extent cx="5934075" cy="2114550"/>
            <wp:effectExtent l="1905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9"/>
                    <a:srcRect/>
                    <a:stretch>
                      <a:fillRect/>
                    </a:stretch>
                  </pic:blipFill>
                  <pic:spPr bwMode="auto">
                    <a:xfrm>
                      <a:off x="0" y="0"/>
                      <a:ext cx="5934075" cy="2114550"/>
                    </a:xfrm>
                    <a:prstGeom prst="rect">
                      <a:avLst/>
                    </a:prstGeom>
                    <a:noFill/>
                    <a:ln w="9525">
                      <a:noFill/>
                      <a:miter lim="800000"/>
                      <a:headEnd/>
                      <a:tailEnd/>
                    </a:ln>
                  </pic:spPr>
                </pic:pic>
              </a:graphicData>
            </a:graphic>
          </wp:inline>
        </w:drawing>
      </w:r>
    </w:p>
    <w:p w:rsidR="0032025B" w:rsidRDefault="0032025B" w:rsidP="0032025B">
      <w:pPr>
        <w:bidi/>
        <w:jc w:val="both"/>
        <w:rPr>
          <w:rFonts w:cs="B Nazanin"/>
          <w:sz w:val="28"/>
          <w:szCs w:val="28"/>
          <w:rtl/>
        </w:rPr>
      </w:pPr>
    </w:p>
    <w:p w:rsidR="0032025B" w:rsidRDefault="0032025B" w:rsidP="0032025B">
      <w:pPr>
        <w:bidi/>
        <w:jc w:val="both"/>
        <w:rPr>
          <w:rFonts w:cs="B Nazanin"/>
          <w:sz w:val="28"/>
          <w:szCs w:val="28"/>
        </w:rPr>
      </w:pPr>
    </w:p>
    <w:p w:rsidR="00A36410" w:rsidRPr="000202D9" w:rsidRDefault="003B7913" w:rsidP="00A36410">
      <w:pPr>
        <w:bidi/>
        <w:jc w:val="both"/>
        <w:rPr>
          <w:rFonts w:cs="B Nazanin"/>
          <w:b/>
          <w:bCs/>
          <w:sz w:val="28"/>
          <w:szCs w:val="28"/>
          <w:rtl/>
        </w:rPr>
      </w:pPr>
      <w:r>
        <w:rPr>
          <w:rFonts w:cs="B Nazanin" w:hint="cs"/>
          <w:b/>
          <w:bCs/>
          <w:sz w:val="28"/>
          <w:szCs w:val="28"/>
          <w:rtl/>
        </w:rPr>
        <w:t>4.3.</w:t>
      </w:r>
      <w:r w:rsidR="00A36410" w:rsidRPr="000202D9">
        <w:rPr>
          <w:rFonts w:cs="B Nazanin" w:hint="cs"/>
          <w:b/>
          <w:bCs/>
          <w:sz w:val="28"/>
          <w:szCs w:val="28"/>
          <w:rtl/>
        </w:rPr>
        <w:t xml:space="preserve"> آزمون اثر طول:</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این آزمایش از میله های </w:t>
      </w:r>
      <w:r w:rsidRPr="000202D9">
        <w:rPr>
          <w:rFonts w:cs="B Nazanin"/>
          <w:sz w:val="28"/>
          <w:szCs w:val="28"/>
        </w:rPr>
        <w:t>S1</w:t>
      </w:r>
      <w:r w:rsidRPr="000202D9">
        <w:rPr>
          <w:rFonts w:cs="B Nazanin" w:hint="cs"/>
          <w:sz w:val="28"/>
          <w:szCs w:val="28"/>
          <w:rtl/>
        </w:rPr>
        <w:t xml:space="preserve"> و </w:t>
      </w:r>
      <w:r w:rsidRPr="000202D9">
        <w:rPr>
          <w:rFonts w:cs="B Nazanin"/>
          <w:sz w:val="28"/>
          <w:szCs w:val="28"/>
        </w:rPr>
        <w:t>S2</w:t>
      </w:r>
      <w:r w:rsidRPr="000202D9">
        <w:rPr>
          <w:rFonts w:cs="B Nazanin" w:hint="cs"/>
          <w:sz w:val="28"/>
          <w:szCs w:val="28"/>
          <w:rtl/>
        </w:rPr>
        <w:t xml:space="preserve"> و </w:t>
      </w:r>
      <w:r w:rsidRPr="000202D9">
        <w:rPr>
          <w:rFonts w:cs="B Nazanin"/>
          <w:sz w:val="28"/>
          <w:szCs w:val="28"/>
        </w:rPr>
        <w:t>S3</w:t>
      </w:r>
      <w:r w:rsidRPr="000202D9">
        <w:rPr>
          <w:rFonts w:cs="B Nazanin" w:hint="cs"/>
          <w:sz w:val="28"/>
          <w:szCs w:val="28"/>
          <w:rtl/>
        </w:rPr>
        <w:t xml:space="preserve"> و </w:t>
      </w:r>
      <w:r w:rsidRPr="000202D9">
        <w:rPr>
          <w:rFonts w:cs="B Nazanin"/>
          <w:sz w:val="28"/>
          <w:szCs w:val="28"/>
        </w:rPr>
        <w:t>S5</w:t>
      </w:r>
      <w:r w:rsidRPr="000202D9">
        <w:rPr>
          <w:rFonts w:cs="B Nazanin" w:hint="cs"/>
          <w:sz w:val="28"/>
          <w:szCs w:val="28"/>
          <w:rtl/>
        </w:rPr>
        <w:t xml:space="preserve"> جهت تعیین اثر طول بر کمانش استفاده می شود. در تمامی موارد شرایط تکیه گاهی دوسر مفصل می باشد.</w:t>
      </w:r>
    </w:p>
    <w:p w:rsidR="00A36410" w:rsidRPr="000202D9" w:rsidRDefault="00A36410" w:rsidP="00A36410">
      <w:pPr>
        <w:bidi/>
        <w:jc w:val="both"/>
        <w:rPr>
          <w:rFonts w:cs="B Nazanin"/>
          <w:sz w:val="28"/>
          <w:szCs w:val="28"/>
          <w:rtl/>
        </w:rPr>
      </w:pPr>
      <w:r w:rsidRPr="000202D9">
        <w:rPr>
          <w:rFonts w:cs="B Nazanin" w:hint="cs"/>
          <w:sz w:val="28"/>
          <w:szCs w:val="28"/>
          <w:rtl/>
        </w:rPr>
        <w:t xml:space="preserve">توجه: بیشترین جابجایی مجاز در میله </w:t>
      </w:r>
      <w:r w:rsidRPr="000202D9">
        <w:rPr>
          <w:rFonts w:cs="B Nazanin"/>
          <w:sz w:val="28"/>
          <w:szCs w:val="28"/>
        </w:rPr>
        <w:t>S1</w:t>
      </w:r>
      <w:r w:rsidRPr="000202D9">
        <w:rPr>
          <w:rFonts w:cs="B Nazanin" w:hint="cs"/>
          <w:sz w:val="28"/>
          <w:szCs w:val="28"/>
          <w:rtl/>
        </w:rPr>
        <w:t xml:space="preserve"> ، </w:t>
      </w:r>
      <w:r w:rsidRPr="000202D9">
        <w:rPr>
          <w:rFonts w:cs="B Nazanin"/>
          <w:sz w:val="28"/>
          <w:szCs w:val="28"/>
        </w:rPr>
        <w:t>3mm</w:t>
      </w:r>
      <w:r w:rsidRPr="000202D9">
        <w:rPr>
          <w:rFonts w:cs="B Nazanin" w:hint="cs"/>
          <w:sz w:val="28"/>
          <w:szCs w:val="28"/>
          <w:rtl/>
        </w:rPr>
        <w:t xml:space="preserve"> و در میله </w:t>
      </w:r>
      <w:r w:rsidRPr="000202D9">
        <w:rPr>
          <w:rFonts w:cs="B Nazanin"/>
          <w:sz w:val="28"/>
          <w:szCs w:val="28"/>
        </w:rPr>
        <w:t xml:space="preserve">S2 </w:t>
      </w:r>
      <w:r w:rsidRPr="000202D9">
        <w:rPr>
          <w:rFonts w:cs="B Nazanin" w:hint="cs"/>
          <w:sz w:val="28"/>
          <w:szCs w:val="28"/>
          <w:rtl/>
        </w:rPr>
        <w:t xml:space="preserve">، </w:t>
      </w:r>
      <w:r w:rsidRPr="000202D9">
        <w:rPr>
          <w:rFonts w:cs="B Nazanin"/>
          <w:sz w:val="28"/>
          <w:szCs w:val="28"/>
        </w:rPr>
        <w:t>5mm</w:t>
      </w:r>
      <w:r w:rsidRPr="000202D9">
        <w:rPr>
          <w:rFonts w:cs="B Nazanin" w:hint="cs"/>
          <w:sz w:val="28"/>
          <w:szCs w:val="28"/>
          <w:rtl/>
        </w:rPr>
        <w:t xml:space="preserve"> و در میله </w:t>
      </w:r>
      <w:r w:rsidRPr="000202D9">
        <w:rPr>
          <w:rFonts w:cs="B Nazanin"/>
          <w:sz w:val="28"/>
          <w:szCs w:val="28"/>
        </w:rPr>
        <w:t>S3,S5</w:t>
      </w:r>
      <w:r w:rsidRPr="000202D9">
        <w:rPr>
          <w:rFonts w:cs="B Nazanin" w:hint="cs"/>
          <w:sz w:val="28"/>
          <w:szCs w:val="28"/>
          <w:rtl/>
        </w:rPr>
        <w:t xml:space="preserve"> ، </w:t>
      </w:r>
      <w:r w:rsidRPr="000202D9">
        <w:rPr>
          <w:rFonts w:cs="B Nazanin"/>
          <w:sz w:val="28"/>
          <w:szCs w:val="28"/>
        </w:rPr>
        <w:t>6mm</w:t>
      </w:r>
      <w:r w:rsidRPr="000202D9">
        <w:rPr>
          <w:rFonts w:cs="B Nazanin" w:hint="cs"/>
          <w:sz w:val="28"/>
          <w:szCs w:val="28"/>
          <w:rtl/>
        </w:rPr>
        <w:t xml:space="preserve"> می باشد. </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sz w:val="28"/>
          <w:szCs w:val="28"/>
          <w:rtl/>
        </w:rPr>
      </w:pPr>
      <w:r w:rsidRPr="000202D9">
        <w:rPr>
          <w:rFonts w:cs="B Nazanin" w:hint="cs"/>
          <w:sz w:val="28"/>
          <w:szCs w:val="28"/>
          <w:rtl/>
        </w:rPr>
        <w:t xml:space="preserve">نسبت تغییر طول بر مقدار بار کمانش را از نتایج آزمایش محاسبه کنید. </w:t>
      </w:r>
    </w:p>
    <w:p w:rsidR="00A36410" w:rsidRPr="000202D9" w:rsidRDefault="003B7913" w:rsidP="00A36410">
      <w:pPr>
        <w:bidi/>
        <w:jc w:val="both"/>
        <w:rPr>
          <w:rFonts w:cs="B Nazanin"/>
          <w:b/>
          <w:bCs/>
          <w:sz w:val="28"/>
          <w:szCs w:val="28"/>
          <w:rtl/>
        </w:rPr>
      </w:pPr>
      <w:r>
        <w:rPr>
          <w:rFonts w:cs="B Nazanin" w:hint="cs"/>
          <w:b/>
          <w:bCs/>
          <w:sz w:val="28"/>
          <w:szCs w:val="28"/>
          <w:rtl/>
        </w:rPr>
        <w:t>4.4.</w:t>
      </w:r>
      <w:r w:rsidR="00A36410" w:rsidRPr="000202D9">
        <w:rPr>
          <w:rFonts w:cs="B Nazanin" w:hint="cs"/>
          <w:b/>
          <w:bCs/>
          <w:sz w:val="28"/>
          <w:szCs w:val="28"/>
          <w:rtl/>
        </w:rPr>
        <w:t xml:space="preserve"> آزمون اثر جنس:</w:t>
      </w:r>
    </w:p>
    <w:p w:rsidR="00A36410" w:rsidRPr="000202D9" w:rsidRDefault="00A36410" w:rsidP="00A36410">
      <w:pPr>
        <w:bidi/>
        <w:rPr>
          <w:rFonts w:cs="B Nazanin"/>
          <w:sz w:val="28"/>
          <w:szCs w:val="28"/>
        </w:rPr>
      </w:pPr>
      <w:r w:rsidRPr="000202D9">
        <w:rPr>
          <w:rFonts w:cs="B Nazanin" w:hint="cs"/>
          <w:sz w:val="28"/>
          <w:szCs w:val="28"/>
          <w:rtl/>
        </w:rPr>
        <w:t xml:space="preserve">در این آزمایش از میله های </w:t>
      </w:r>
      <w:r w:rsidRPr="000202D9">
        <w:rPr>
          <w:rFonts w:cs="B Nazanin"/>
          <w:sz w:val="28"/>
          <w:szCs w:val="28"/>
        </w:rPr>
        <w:t>S8</w:t>
      </w:r>
      <w:r w:rsidRPr="000202D9">
        <w:rPr>
          <w:rFonts w:cs="B Nazanin" w:hint="cs"/>
          <w:sz w:val="28"/>
          <w:szCs w:val="28"/>
          <w:rtl/>
        </w:rPr>
        <w:t xml:space="preserve"> (آلومینیومی) و </w:t>
      </w:r>
      <w:r w:rsidRPr="000202D9">
        <w:rPr>
          <w:rFonts w:cs="B Nazanin"/>
          <w:sz w:val="28"/>
          <w:szCs w:val="28"/>
        </w:rPr>
        <w:t>S9</w:t>
      </w:r>
      <w:r w:rsidRPr="000202D9">
        <w:rPr>
          <w:rFonts w:cs="B Nazanin" w:hint="cs"/>
          <w:sz w:val="28"/>
          <w:szCs w:val="28"/>
          <w:rtl/>
        </w:rPr>
        <w:t xml:space="preserve"> (برنجی) و </w:t>
      </w:r>
      <w:r w:rsidRPr="000202D9">
        <w:rPr>
          <w:rFonts w:cs="B Nazanin"/>
          <w:sz w:val="28"/>
          <w:szCs w:val="28"/>
        </w:rPr>
        <w:t>S10</w:t>
      </w:r>
      <w:r w:rsidRPr="000202D9">
        <w:rPr>
          <w:rFonts w:cs="B Nazanin" w:hint="cs"/>
          <w:sz w:val="28"/>
          <w:szCs w:val="28"/>
          <w:rtl/>
        </w:rPr>
        <w:t xml:space="preserve"> (مسی) برای تعیین اثر جنس ماده بر کمانش استفاده می شود.</w:t>
      </w:r>
      <w:r w:rsidRPr="000202D9">
        <w:rPr>
          <w:rFonts w:cs="B Nazanin"/>
          <w:sz w:val="28"/>
          <w:szCs w:val="28"/>
          <w:rtl/>
        </w:rPr>
        <w:br/>
      </w:r>
      <w:r w:rsidRPr="000202D9">
        <w:rPr>
          <w:rFonts w:cs="B Nazanin" w:hint="cs"/>
          <w:sz w:val="28"/>
          <w:szCs w:val="28"/>
          <w:rtl/>
        </w:rPr>
        <w:t xml:space="preserve">توجه: بیشترین جابجایی مجاز در میله ها </w:t>
      </w:r>
      <w:r w:rsidRPr="000202D9">
        <w:rPr>
          <w:rFonts w:cs="B Nazanin"/>
          <w:sz w:val="28"/>
          <w:szCs w:val="28"/>
        </w:rPr>
        <w:t>10mm</w:t>
      </w:r>
      <w:r w:rsidRPr="000202D9">
        <w:rPr>
          <w:rFonts w:cs="B Nazanin" w:hint="cs"/>
          <w:sz w:val="28"/>
          <w:szCs w:val="28"/>
          <w:rtl/>
        </w:rPr>
        <w:t xml:space="preserve"> می باشد.</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sz w:val="28"/>
          <w:szCs w:val="28"/>
          <w:rtl/>
        </w:rPr>
      </w:pPr>
      <w:r w:rsidRPr="000202D9">
        <w:rPr>
          <w:rFonts w:cs="B Nazanin" w:hint="cs"/>
          <w:sz w:val="28"/>
          <w:szCs w:val="28"/>
          <w:rtl/>
        </w:rPr>
        <w:t xml:space="preserve">نسبت تغییر جنس ماده بر مقدار بار کمانش را از نتایج آزمایش محاسبه کنید. </w:t>
      </w:r>
    </w:p>
    <w:p w:rsidR="00A36410" w:rsidRPr="000202D9" w:rsidRDefault="003B7913" w:rsidP="00A36410">
      <w:pPr>
        <w:bidi/>
        <w:jc w:val="both"/>
        <w:rPr>
          <w:rFonts w:cs="B Nazanin"/>
          <w:b/>
          <w:bCs/>
          <w:sz w:val="28"/>
          <w:szCs w:val="28"/>
          <w:rtl/>
        </w:rPr>
      </w:pPr>
      <w:r>
        <w:rPr>
          <w:rFonts w:cs="B Nazanin" w:hint="cs"/>
          <w:b/>
          <w:bCs/>
          <w:sz w:val="28"/>
          <w:szCs w:val="28"/>
          <w:rtl/>
        </w:rPr>
        <w:lastRenderedPageBreak/>
        <w:t>4.5.</w:t>
      </w:r>
      <w:r w:rsidR="00A36410" w:rsidRPr="000202D9">
        <w:rPr>
          <w:rFonts w:cs="B Nazanin" w:hint="cs"/>
          <w:b/>
          <w:bCs/>
          <w:sz w:val="28"/>
          <w:szCs w:val="28"/>
          <w:rtl/>
        </w:rPr>
        <w:t xml:space="preserve"> آزمون محاسبه مدول الاستیسیته:</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این آزمون به تعیین مدول الاستیسیته مجهول میله </w:t>
      </w:r>
      <w:r w:rsidRPr="000202D9">
        <w:rPr>
          <w:rFonts w:cs="B Nazanin"/>
          <w:sz w:val="28"/>
          <w:szCs w:val="28"/>
        </w:rPr>
        <w:t>S11</w:t>
      </w:r>
      <w:r w:rsidRPr="000202D9">
        <w:rPr>
          <w:rFonts w:cs="B Nazanin" w:hint="cs"/>
          <w:sz w:val="28"/>
          <w:szCs w:val="28"/>
          <w:rtl/>
        </w:rPr>
        <w:t xml:space="preserve"> خواهیم پرداخت. با بدست آوردن مقدار بار کمانش در این نمونه آنچنان که در آزمایش مقدماتی شرح داده شد و استفاده از رابطه تئوری برای حالت دوسر مفصل، مقدار مدول الستیسیته میله فایبرگلاس بدست خواهد آمد.</w:t>
      </w:r>
    </w:p>
    <w:p w:rsidR="00A36410" w:rsidRPr="000202D9" w:rsidRDefault="003B7913" w:rsidP="00A36410">
      <w:pPr>
        <w:bidi/>
        <w:jc w:val="both"/>
        <w:rPr>
          <w:rFonts w:cs="B Nazanin"/>
          <w:b/>
          <w:bCs/>
          <w:sz w:val="28"/>
          <w:szCs w:val="28"/>
          <w:rtl/>
        </w:rPr>
      </w:pPr>
      <w:r>
        <w:rPr>
          <w:rFonts w:cs="B Nazanin" w:hint="cs"/>
          <w:b/>
          <w:bCs/>
          <w:sz w:val="28"/>
          <w:szCs w:val="28"/>
          <w:rtl/>
        </w:rPr>
        <w:t>4.6.</w:t>
      </w:r>
      <w:r w:rsidR="00A36410" w:rsidRPr="000202D9">
        <w:rPr>
          <w:rFonts w:cs="B Nazanin" w:hint="cs"/>
          <w:b/>
          <w:bCs/>
          <w:sz w:val="28"/>
          <w:szCs w:val="28"/>
          <w:rtl/>
        </w:rPr>
        <w:t xml:space="preserve"> آزمون اثر سطح مقطع:</w:t>
      </w:r>
    </w:p>
    <w:p w:rsidR="00A36410" w:rsidRPr="000202D9" w:rsidRDefault="00A36410" w:rsidP="00A36410">
      <w:pPr>
        <w:bidi/>
        <w:jc w:val="both"/>
        <w:rPr>
          <w:rFonts w:cs="B Nazanin"/>
          <w:sz w:val="28"/>
          <w:szCs w:val="28"/>
          <w:rtl/>
        </w:rPr>
      </w:pPr>
      <w:r w:rsidRPr="000202D9">
        <w:rPr>
          <w:rFonts w:cs="B Nazanin" w:hint="cs"/>
          <w:sz w:val="28"/>
          <w:szCs w:val="28"/>
          <w:rtl/>
        </w:rPr>
        <w:t>در این آزمایش به کمک میله های</w:t>
      </w:r>
      <w:r w:rsidRPr="000202D9">
        <w:rPr>
          <w:rFonts w:cs="B Nazanin"/>
          <w:sz w:val="28"/>
          <w:szCs w:val="28"/>
        </w:rPr>
        <w:t xml:space="preserve"> SZ1 </w:t>
      </w:r>
      <w:r w:rsidRPr="000202D9">
        <w:rPr>
          <w:rFonts w:cs="B Nazanin" w:hint="cs"/>
          <w:sz w:val="28"/>
          <w:szCs w:val="28"/>
          <w:rtl/>
        </w:rPr>
        <w:t xml:space="preserve"> و </w:t>
      </w:r>
      <w:r w:rsidRPr="000202D9">
        <w:rPr>
          <w:rFonts w:cs="B Nazanin"/>
          <w:sz w:val="28"/>
          <w:szCs w:val="28"/>
        </w:rPr>
        <w:t xml:space="preserve"> SZ4</w:t>
      </w:r>
      <w:r w:rsidRPr="000202D9">
        <w:rPr>
          <w:rFonts w:cs="B Nazanin" w:hint="cs"/>
          <w:sz w:val="28"/>
          <w:szCs w:val="28"/>
          <w:rtl/>
        </w:rPr>
        <w:t xml:space="preserve"> به بررسی اثر عرض در ستون با سطح مقطع چهاروجهی می پردازیم. سپس میله های </w:t>
      </w:r>
      <w:r w:rsidRPr="000202D9">
        <w:rPr>
          <w:rFonts w:cs="B Nazanin"/>
          <w:sz w:val="28"/>
          <w:szCs w:val="28"/>
        </w:rPr>
        <w:t>SZ6</w:t>
      </w:r>
      <w:r w:rsidRPr="000202D9">
        <w:rPr>
          <w:rFonts w:cs="B Nazanin" w:hint="cs"/>
          <w:sz w:val="28"/>
          <w:szCs w:val="28"/>
          <w:rtl/>
        </w:rPr>
        <w:t xml:space="preserve"> و </w:t>
      </w:r>
      <w:r w:rsidRPr="000202D9">
        <w:rPr>
          <w:rFonts w:cs="B Nazanin"/>
          <w:sz w:val="28"/>
          <w:szCs w:val="28"/>
        </w:rPr>
        <w:t>SZ7</w:t>
      </w:r>
      <w:r w:rsidRPr="000202D9">
        <w:rPr>
          <w:rFonts w:cs="B Nazanin" w:hint="cs"/>
          <w:sz w:val="28"/>
          <w:szCs w:val="28"/>
          <w:rtl/>
        </w:rPr>
        <w:t>، که توخالی و با وزن برابر و سطح مقطع مختلف هستند، اثر آن برروی کمانش تعیین می شود.</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sz w:val="28"/>
          <w:szCs w:val="28"/>
          <w:rtl/>
        </w:rPr>
      </w:pPr>
      <w:r w:rsidRPr="000202D9">
        <w:rPr>
          <w:rFonts w:cs="B Nazanin" w:hint="cs"/>
          <w:sz w:val="28"/>
          <w:szCs w:val="28"/>
          <w:rtl/>
        </w:rPr>
        <w:t>اثر تغییر عرض در مقاطع مستطیلی بر روی بار کمانش را تعیین کنید.</w:t>
      </w:r>
    </w:p>
    <w:p w:rsidR="00A36410" w:rsidRPr="000202D9" w:rsidRDefault="00A36410" w:rsidP="00A36410">
      <w:pPr>
        <w:bidi/>
        <w:jc w:val="both"/>
        <w:rPr>
          <w:rFonts w:cs="B Nazanin"/>
          <w:sz w:val="28"/>
          <w:szCs w:val="28"/>
          <w:rtl/>
        </w:rPr>
      </w:pPr>
      <w:r w:rsidRPr="000202D9">
        <w:rPr>
          <w:rFonts w:cs="B Nazanin" w:hint="cs"/>
          <w:sz w:val="28"/>
          <w:szCs w:val="28"/>
          <w:rtl/>
        </w:rPr>
        <w:t xml:space="preserve"> اثر تغییر سطح نقط با وزن برابر را در مقاطع توخالی بر روی بار کمانش را تعیین کنید.</w:t>
      </w:r>
    </w:p>
    <w:p w:rsidR="00A36410" w:rsidRPr="000202D9" w:rsidRDefault="003B7913" w:rsidP="00A36410">
      <w:pPr>
        <w:bidi/>
        <w:jc w:val="both"/>
        <w:rPr>
          <w:rFonts w:cs="B Nazanin"/>
          <w:b/>
          <w:bCs/>
          <w:sz w:val="28"/>
          <w:szCs w:val="28"/>
          <w:rtl/>
        </w:rPr>
      </w:pPr>
      <w:r>
        <w:rPr>
          <w:rFonts w:cs="B Nazanin" w:hint="cs"/>
          <w:b/>
          <w:bCs/>
          <w:sz w:val="28"/>
          <w:szCs w:val="28"/>
          <w:rtl/>
        </w:rPr>
        <w:t>4.7.</w:t>
      </w:r>
      <w:r w:rsidR="00A36410" w:rsidRPr="000202D9">
        <w:rPr>
          <w:rFonts w:cs="B Nazanin" w:hint="cs"/>
          <w:b/>
          <w:bCs/>
          <w:sz w:val="28"/>
          <w:szCs w:val="28"/>
          <w:rtl/>
        </w:rPr>
        <w:t xml:space="preserve"> آزمون اثر خارج از مرکزیت:</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این آزمایش به کمک میله های </w:t>
      </w:r>
      <w:r w:rsidRPr="000202D9">
        <w:rPr>
          <w:rFonts w:cs="B Nazanin"/>
          <w:sz w:val="28"/>
          <w:szCs w:val="28"/>
        </w:rPr>
        <w:t>SZ1</w:t>
      </w:r>
      <w:r w:rsidRPr="000202D9">
        <w:rPr>
          <w:rFonts w:cs="B Nazanin" w:hint="cs"/>
          <w:sz w:val="28"/>
          <w:szCs w:val="28"/>
          <w:rtl/>
        </w:rPr>
        <w:t xml:space="preserve">، </w:t>
      </w:r>
      <w:r w:rsidRPr="000202D9">
        <w:rPr>
          <w:rFonts w:cs="B Nazanin"/>
          <w:sz w:val="28"/>
          <w:szCs w:val="28"/>
        </w:rPr>
        <w:t>SZ2</w:t>
      </w:r>
      <w:r w:rsidRPr="000202D9">
        <w:rPr>
          <w:rFonts w:cs="B Nazanin" w:hint="cs"/>
          <w:sz w:val="28"/>
          <w:szCs w:val="28"/>
          <w:rtl/>
        </w:rPr>
        <w:t xml:space="preserve"> و </w:t>
      </w:r>
      <w:r w:rsidRPr="000202D9">
        <w:rPr>
          <w:rFonts w:cs="B Nazanin"/>
          <w:sz w:val="28"/>
          <w:szCs w:val="28"/>
        </w:rPr>
        <w:t>SZ3</w:t>
      </w:r>
      <w:r w:rsidRPr="000202D9">
        <w:rPr>
          <w:rFonts w:cs="B Nazanin" w:hint="cs"/>
          <w:sz w:val="28"/>
          <w:szCs w:val="28"/>
          <w:rtl/>
        </w:rPr>
        <w:t xml:space="preserve"> اثر اعمال بار به صورت خارج از مرکز مورد بررسی قرار می گیرد. میله</w:t>
      </w:r>
      <w:r w:rsidRPr="000202D9">
        <w:rPr>
          <w:rFonts w:cs="B Nazanin"/>
          <w:sz w:val="28"/>
          <w:szCs w:val="28"/>
        </w:rPr>
        <w:t>SZ1</w:t>
      </w:r>
      <w:r w:rsidRPr="000202D9">
        <w:rPr>
          <w:rFonts w:cs="B Nazanin" w:hint="cs"/>
          <w:sz w:val="28"/>
          <w:szCs w:val="28"/>
          <w:rtl/>
        </w:rPr>
        <w:t xml:space="preserve"> به عنوان میله مرجع بدون خارج از مرکزی می باشد.</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b/>
          <w:bCs/>
          <w:sz w:val="28"/>
          <w:szCs w:val="28"/>
          <w:rtl/>
        </w:rPr>
      </w:pPr>
      <w:r w:rsidRPr="000202D9">
        <w:rPr>
          <w:rFonts w:cs="B Nazanin" w:hint="cs"/>
          <w:sz w:val="28"/>
          <w:szCs w:val="28"/>
          <w:rtl/>
        </w:rPr>
        <w:t>گراف بار کمانش بر حسب جابجایی در هر یک از سه میله رسم گردد.</w:t>
      </w:r>
    </w:p>
    <w:p w:rsidR="00A36410" w:rsidRPr="000202D9" w:rsidRDefault="003B7913" w:rsidP="00A36410">
      <w:pPr>
        <w:bidi/>
        <w:jc w:val="both"/>
        <w:rPr>
          <w:rFonts w:cs="B Nazanin"/>
          <w:b/>
          <w:bCs/>
          <w:sz w:val="28"/>
          <w:szCs w:val="28"/>
          <w:rtl/>
        </w:rPr>
      </w:pPr>
      <w:r>
        <w:rPr>
          <w:rFonts w:cs="B Nazanin" w:hint="cs"/>
          <w:b/>
          <w:bCs/>
          <w:sz w:val="28"/>
          <w:szCs w:val="28"/>
          <w:rtl/>
        </w:rPr>
        <w:t>4.8.</w:t>
      </w:r>
      <w:r w:rsidR="00A36410" w:rsidRPr="000202D9">
        <w:rPr>
          <w:rFonts w:cs="B Nazanin" w:hint="cs"/>
          <w:b/>
          <w:bCs/>
          <w:sz w:val="28"/>
          <w:szCs w:val="28"/>
          <w:rtl/>
        </w:rPr>
        <w:t xml:space="preserve"> آزمون اثر بار جانبی:</w:t>
      </w:r>
    </w:p>
    <w:p w:rsidR="00A36410" w:rsidRPr="000202D9" w:rsidRDefault="00A36410" w:rsidP="00A36410">
      <w:pPr>
        <w:bidi/>
        <w:jc w:val="both"/>
        <w:rPr>
          <w:rFonts w:cs="B Nazanin"/>
          <w:sz w:val="28"/>
          <w:szCs w:val="28"/>
          <w:rtl/>
        </w:rPr>
      </w:pPr>
      <w:r w:rsidRPr="000202D9">
        <w:rPr>
          <w:rFonts w:cs="B Nazanin" w:hint="cs"/>
          <w:sz w:val="28"/>
          <w:szCs w:val="28"/>
          <w:rtl/>
        </w:rPr>
        <w:t xml:space="preserve">در این بخش با اعمال بار جانبی بر روی نمونه به بررسی کمانش در این شرایط خواهیم پرداخت. میله </w:t>
      </w:r>
      <w:r w:rsidRPr="000202D9">
        <w:rPr>
          <w:rFonts w:cs="B Nazanin"/>
          <w:sz w:val="28"/>
          <w:szCs w:val="28"/>
        </w:rPr>
        <w:t>SZ1</w:t>
      </w:r>
      <w:r w:rsidRPr="000202D9">
        <w:rPr>
          <w:rFonts w:cs="B Nazanin" w:hint="cs"/>
          <w:sz w:val="28"/>
          <w:szCs w:val="28"/>
          <w:rtl/>
        </w:rPr>
        <w:t xml:space="preserve"> مورد استفاده قرار می گیرد. بار جانبی باید در وسط میله و به کمک وزنه های مربوطه اعمال شود. ساعت اندیکاتور باید در مجاورت نقطه اعمال بار جانبی قرار بگیرد. گیره بر روی میله متصل شده و کابل نگهدارنده وزنه </w:t>
      </w:r>
      <w:r w:rsidRPr="000202D9">
        <w:rPr>
          <w:rFonts w:cs="B Nazanin" w:hint="cs"/>
          <w:sz w:val="28"/>
          <w:szCs w:val="28"/>
          <w:rtl/>
        </w:rPr>
        <w:lastRenderedPageBreak/>
        <w:t>ها پس از گذر از روی پولی به گیره متصل می شود. تنها در حالت اعمال بار جانبی است که انتقال از حالت پایدار به ناپایدار به صورت پیوسته اتفاق می افتد.</w:t>
      </w:r>
    </w:p>
    <w:p w:rsidR="00A36410" w:rsidRPr="000202D9" w:rsidRDefault="00A36410" w:rsidP="00A36410">
      <w:pPr>
        <w:bidi/>
        <w:jc w:val="both"/>
        <w:rPr>
          <w:rFonts w:cs="B Nazanin"/>
          <w:b/>
          <w:bCs/>
          <w:sz w:val="28"/>
          <w:szCs w:val="28"/>
          <w:rtl/>
        </w:rPr>
      </w:pPr>
      <w:r w:rsidRPr="000202D9">
        <w:rPr>
          <w:rFonts w:cs="B Nazanin" w:hint="cs"/>
          <w:b/>
          <w:bCs/>
          <w:sz w:val="28"/>
          <w:szCs w:val="28"/>
          <w:rtl/>
        </w:rPr>
        <w:t>خواسته آزمایش:</w:t>
      </w:r>
    </w:p>
    <w:p w:rsidR="00A36410" w:rsidRPr="000202D9" w:rsidRDefault="00A36410" w:rsidP="00A36410">
      <w:pPr>
        <w:bidi/>
        <w:jc w:val="both"/>
        <w:rPr>
          <w:rFonts w:cs="B Nazanin"/>
          <w:sz w:val="28"/>
          <w:szCs w:val="28"/>
          <w:rtl/>
        </w:rPr>
      </w:pPr>
      <w:r w:rsidRPr="000202D9">
        <w:rPr>
          <w:rFonts w:cs="B Nazanin" w:hint="cs"/>
          <w:sz w:val="28"/>
          <w:szCs w:val="28"/>
          <w:rtl/>
        </w:rPr>
        <w:t xml:space="preserve">منحنی تغییر شکل بدون نیروی جانبی و با نیروی </w:t>
      </w:r>
      <w:r w:rsidRPr="000202D9">
        <w:rPr>
          <w:rFonts w:cs="B Nazanin"/>
          <w:sz w:val="28"/>
          <w:szCs w:val="28"/>
        </w:rPr>
        <w:t>10N</w:t>
      </w:r>
      <w:r w:rsidRPr="000202D9">
        <w:rPr>
          <w:rFonts w:cs="B Nazanin" w:hint="cs"/>
          <w:sz w:val="28"/>
          <w:szCs w:val="28"/>
          <w:rtl/>
        </w:rPr>
        <w:t xml:space="preserve"> و </w:t>
      </w:r>
      <w:r w:rsidRPr="000202D9">
        <w:rPr>
          <w:rFonts w:cs="B Nazanin"/>
          <w:sz w:val="28"/>
          <w:szCs w:val="28"/>
        </w:rPr>
        <w:t>20N</w:t>
      </w:r>
      <w:r w:rsidRPr="000202D9">
        <w:rPr>
          <w:rFonts w:cs="B Nazanin" w:hint="cs"/>
          <w:sz w:val="28"/>
          <w:szCs w:val="28"/>
          <w:rtl/>
        </w:rPr>
        <w:t xml:space="preserve"> ترسیم شود.</w:t>
      </w:r>
    </w:p>
    <w:p w:rsidR="00A36410" w:rsidRPr="000202D9" w:rsidRDefault="0032025B" w:rsidP="0032025B">
      <w:pPr>
        <w:pStyle w:val="ListParagraph"/>
        <w:jc w:val="right"/>
        <w:rPr>
          <w:sz w:val="28"/>
        </w:rPr>
      </w:pPr>
      <w:r>
        <w:rPr>
          <w:noProof/>
          <w:sz w:val="28"/>
        </w:rPr>
        <w:drawing>
          <wp:inline distT="0" distB="0" distL="0" distR="0">
            <wp:extent cx="4381500" cy="193357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0"/>
                    <a:srcRect/>
                    <a:stretch>
                      <a:fillRect/>
                    </a:stretch>
                  </pic:blipFill>
                  <pic:spPr bwMode="auto">
                    <a:xfrm>
                      <a:off x="0" y="0"/>
                      <a:ext cx="4381500" cy="1933575"/>
                    </a:xfrm>
                    <a:prstGeom prst="rect">
                      <a:avLst/>
                    </a:prstGeom>
                    <a:noFill/>
                    <a:ln w="9525">
                      <a:noFill/>
                      <a:miter lim="800000"/>
                      <a:headEnd/>
                      <a:tailEnd/>
                    </a:ln>
                  </pic:spPr>
                </pic:pic>
              </a:graphicData>
            </a:graphic>
          </wp:inline>
        </w:drawing>
      </w:r>
    </w:p>
    <w:p w:rsidR="00A36410" w:rsidRPr="000202D9" w:rsidRDefault="0032025B" w:rsidP="00A36410">
      <w:pPr>
        <w:pStyle w:val="ListParagraph"/>
        <w:jc w:val="both"/>
        <w:rPr>
          <w:sz w:val="28"/>
          <w:rtl/>
        </w:rPr>
      </w:pPr>
      <w:r>
        <w:rPr>
          <w:rFonts w:hint="cs"/>
          <w:sz w:val="28"/>
          <w:rtl/>
        </w:rPr>
        <w:t xml:space="preserve">بار كمانش: </w:t>
      </w:r>
    </w:p>
    <w:p w:rsidR="00A36410" w:rsidRPr="000202D9" w:rsidRDefault="0032025B" w:rsidP="0032025B">
      <w:pPr>
        <w:pStyle w:val="Heading2"/>
        <w:jc w:val="right"/>
      </w:pPr>
      <w:r>
        <w:rPr>
          <w:noProof/>
        </w:rPr>
        <w:drawing>
          <wp:inline distT="0" distB="0" distL="0" distR="0">
            <wp:extent cx="3838575" cy="1200150"/>
            <wp:effectExtent l="1905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1"/>
                    <a:srcRect/>
                    <a:stretch>
                      <a:fillRect/>
                    </a:stretch>
                  </pic:blipFill>
                  <pic:spPr bwMode="auto">
                    <a:xfrm>
                      <a:off x="0" y="0"/>
                      <a:ext cx="3838575" cy="1200150"/>
                    </a:xfrm>
                    <a:prstGeom prst="rect">
                      <a:avLst/>
                    </a:prstGeom>
                    <a:noFill/>
                    <a:ln w="9525">
                      <a:noFill/>
                      <a:miter lim="800000"/>
                      <a:headEnd/>
                      <a:tailEnd/>
                    </a:ln>
                  </pic:spPr>
                </pic:pic>
              </a:graphicData>
            </a:graphic>
          </wp:inline>
        </w:drawing>
      </w:r>
    </w:p>
    <w:p w:rsidR="0071282F" w:rsidRDefault="0071282F" w:rsidP="00A36410">
      <w:pPr>
        <w:bidi/>
      </w:pPr>
    </w:p>
    <w:p w:rsidR="001F75D7" w:rsidRDefault="001F75D7">
      <w:pPr>
        <w:bidi/>
      </w:pPr>
    </w:p>
    <w:sectPr w:rsidR="001F75D7" w:rsidSect="00A36410">
      <w:pgSz w:w="12240" w:h="15840"/>
      <w:pgMar w:top="1440" w:right="1440" w:bottom="1440" w:left="1440" w:header="720" w:footer="720" w:gutter="0"/>
      <w:pgBorders w:offsetFrom="page">
        <w:top w:val="threeDEngrave" w:sz="36" w:space="24" w:color="auto"/>
        <w:left w:val="threeDEngrave" w:sz="36" w:space="24" w:color="auto"/>
        <w:bottom w:val="threeDEmboss" w:sz="36" w:space="24" w:color="auto"/>
        <w:right w:val="threeDEmboss"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896" w:rsidRDefault="00687896" w:rsidP="0045382C">
      <w:pPr>
        <w:spacing w:after="0" w:line="240" w:lineRule="auto"/>
      </w:pPr>
      <w:r>
        <w:separator/>
      </w:r>
    </w:p>
  </w:endnote>
  <w:endnote w:type="continuationSeparator" w:id="1">
    <w:p w:rsidR="00687896" w:rsidRDefault="00687896" w:rsidP="004538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Zar">
    <w:altName w:val="Courier New"/>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2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B Davat">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Gabriola">
    <w:altName w:val="Courier New"/>
    <w:charset w:val="00"/>
    <w:family w:val="decorative"/>
    <w:pitch w:val="variable"/>
    <w:sig w:usb0="00000001"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03443201"/>
      <w:docPartObj>
        <w:docPartGallery w:val="Page Numbers (Bottom of Page)"/>
        <w:docPartUnique/>
      </w:docPartObj>
    </w:sdtPr>
    <w:sdtEndPr>
      <w:rPr>
        <w:noProof/>
      </w:rPr>
    </w:sdtEndPr>
    <w:sdtContent>
      <w:p w:rsidR="00B255C1" w:rsidRDefault="00B02B57">
        <w:pPr>
          <w:pStyle w:val="Footer"/>
          <w:jc w:val="center"/>
        </w:pPr>
        <w:fldSimple w:instr="PAGE   \* MERGEFORMAT">
          <w:r w:rsidR="004E6975" w:rsidRPr="004E6975">
            <w:rPr>
              <w:noProof/>
              <w:rtl/>
              <w:lang w:val="fa-IR"/>
            </w:rPr>
            <w:t>0</w:t>
          </w:r>
        </w:fldSimple>
      </w:p>
    </w:sdtContent>
  </w:sdt>
  <w:p w:rsidR="00B255C1" w:rsidRDefault="00B255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C1" w:rsidRDefault="00B255C1" w:rsidP="00916969">
    <w:pPr>
      <w:pStyle w:val="Footer"/>
      <w:tabs>
        <w:tab w:val="left" w:pos="5334"/>
      </w:tabs>
    </w:pPr>
    <w:r>
      <w:rPr>
        <w:rtl/>
      </w:rPr>
      <w:tab/>
    </w:r>
    <w:r>
      <w:rPr>
        <w:rFonts w:hint="cs"/>
        <w:rtl/>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896" w:rsidRDefault="00687896" w:rsidP="0045382C">
      <w:pPr>
        <w:spacing w:after="0" w:line="240" w:lineRule="auto"/>
      </w:pPr>
      <w:r>
        <w:separator/>
      </w:r>
    </w:p>
  </w:footnote>
  <w:footnote w:type="continuationSeparator" w:id="1">
    <w:p w:rsidR="00687896" w:rsidRDefault="00687896" w:rsidP="004538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C1" w:rsidRDefault="00B255C1" w:rsidP="00A73A86">
    <w:pPr>
      <w:pStyle w:val="Header"/>
      <w:jc w:val="right"/>
    </w:pPr>
  </w:p>
  <w:p w:rsidR="00B255C1" w:rsidRDefault="00B255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C1" w:rsidRPr="00815972" w:rsidRDefault="00B255C1" w:rsidP="008159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C1" w:rsidRDefault="00B255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7AD8"/>
    <w:multiLevelType w:val="hybridMultilevel"/>
    <w:tmpl w:val="06C40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F592D"/>
    <w:multiLevelType w:val="hybridMultilevel"/>
    <w:tmpl w:val="15D26B96"/>
    <w:lvl w:ilvl="0" w:tplc="1B8C0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26FD1"/>
    <w:multiLevelType w:val="hybridMultilevel"/>
    <w:tmpl w:val="CE985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A0DAE"/>
    <w:multiLevelType w:val="hybridMultilevel"/>
    <w:tmpl w:val="EEAA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05D"/>
    <w:multiLevelType w:val="hybridMultilevel"/>
    <w:tmpl w:val="3C50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31145"/>
    <w:multiLevelType w:val="hybridMultilevel"/>
    <w:tmpl w:val="A52E7064"/>
    <w:lvl w:ilvl="0" w:tplc="C8F85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82BF1"/>
    <w:multiLevelType w:val="hybridMultilevel"/>
    <w:tmpl w:val="82E889A4"/>
    <w:lvl w:ilvl="0" w:tplc="F238115A">
      <w:start w:val="1"/>
      <w:numFmt w:val="decimal"/>
      <w:lvlText w:val="%1."/>
      <w:lvlJc w:val="left"/>
      <w:pPr>
        <w:ind w:left="720" w:hanging="360"/>
      </w:pPr>
      <w:rPr>
        <w:rFonts w:ascii="Times New Roman" w:eastAsiaTheme="minorHAnsi" w:hAnsi="Times New Roman" w:cs="B Z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527D4"/>
    <w:multiLevelType w:val="hybridMultilevel"/>
    <w:tmpl w:val="65447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95800"/>
    <w:multiLevelType w:val="hybridMultilevel"/>
    <w:tmpl w:val="657249B4"/>
    <w:lvl w:ilvl="0" w:tplc="91E45954">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BA31A4"/>
    <w:multiLevelType w:val="hybridMultilevel"/>
    <w:tmpl w:val="40207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B3FE5"/>
    <w:multiLevelType w:val="hybridMultilevel"/>
    <w:tmpl w:val="E280D1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52AD2"/>
    <w:multiLevelType w:val="hybridMultilevel"/>
    <w:tmpl w:val="4E9AEA70"/>
    <w:lvl w:ilvl="0" w:tplc="781AE39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DF5727"/>
    <w:multiLevelType w:val="hybridMultilevel"/>
    <w:tmpl w:val="672451AE"/>
    <w:lvl w:ilvl="0" w:tplc="C4B01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F7075"/>
    <w:multiLevelType w:val="hybridMultilevel"/>
    <w:tmpl w:val="020E23B6"/>
    <w:lvl w:ilvl="0" w:tplc="75F60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42720"/>
    <w:multiLevelType w:val="hybridMultilevel"/>
    <w:tmpl w:val="77F45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276AE3"/>
    <w:multiLevelType w:val="hybridMultilevel"/>
    <w:tmpl w:val="C68C6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92406"/>
    <w:multiLevelType w:val="hybridMultilevel"/>
    <w:tmpl w:val="8966A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B58AE"/>
    <w:multiLevelType w:val="hybridMultilevel"/>
    <w:tmpl w:val="657249B4"/>
    <w:lvl w:ilvl="0" w:tplc="91E45954">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A54C01"/>
    <w:multiLevelType w:val="hybridMultilevel"/>
    <w:tmpl w:val="77AC7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A7B5E"/>
    <w:multiLevelType w:val="hybridMultilevel"/>
    <w:tmpl w:val="7CA67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0A3BEF"/>
    <w:multiLevelType w:val="hybridMultilevel"/>
    <w:tmpl w:val="ECECD9C0"/>
    <w:lvl w:ilvl="0" w:tplc="D9681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55A40"/>
    <w:multiLevelType w:val="hybridMultilevel"/>
    <w:tmpl w:val="2F4CD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9E4458"/>
    <w:multiLevelType w:val="hybridMultilevel"/>
    <w:tmpl w:val="6C767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BC0EDD"/>
    <w:multiLevelType w:val="hybridMultilevel"/>
    <w:tmpl w:val="89E0D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E3B35"/>
    <w:multiLevelType w:val="hybridMultilevel"/>
    <w:tmpl w:val="282220E4"/>
    <w:lvl w:ilvl="0" w:tplc="66DECC34">
      <w:start w:val="3"/>
      <w:numFmt w:val="bullet"/>
      <w:lvlText w:val="-"/>
      <w:lvlJc w:val="left"/>
      <w:pPr>
        <w:ind w:left="720" w:hanging="360"/>
      </w:pPr>
      <w:rPr>
        <w:rFonts w:ascii="Times New Roman" w:eastAsiaTheme="minorHAnsi" w:hAnsi="Times New Roman" w:cs="B Nazani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0D36EF"/>
    <w:multiLevelType w:val="multilevel"/>
    <w:tmpl w:val="34CE4CCC"/>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4C155C"/>
    <w:multiLevelType w:val="hybridMultilevel"/>
    <w:tmpl w:val="D9DC6888"/>
    <w:lvl w:ilvl="0" w:tplc="88EEB5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6C43BE"/>
    <w:multiLevelType w:val="hybridMultilevel"/>
    <w:tmpl w:val="066E2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71772D"/>
    <w:multiLevelType w:val="hybridMultilevel"/>
    <w:tmpl w:val="807E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7F4B7F"/>
    <w:multiLevelType w:val="hybridMultilevel"/>
    <w:tmpl w:val="32E62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7A64F9"/>
    <w:multiLevelType w:val="hybridMultilevel"/>
    <w:tmpl w:val="0ABAE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97692D"/>
    <w:multiLevelType w:val="hybridMultilevel"/>
    <w:tmpl w:val="E9F4B564"/>
    <w:lvl w:ilvl="0" w:tplc="8C5C4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765FC6"/>
    <w:multiLevelType w:val="multilevel"/>
    <w:tmpl w:val="05EA3472"/>
    <w:lvl w:ilvl="0">
      <w:start w:val="1"/>
      <w:numFmt w:val="decimal"/>
      <w:lvlText w:val="%1"/>
      <w:lvlJc w:val="left"/>
      <w:pPr>
        <w:ind w:left="870" w:hanging="870"/>
      </w:pPr>
      <w:rPr>
        <w:rFonts w:hint="default"/>
      </w:rPr>
    </w:lvl>
    <w:lvl w:ilvl="1">
      <w:start w:val="1"/>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59C4CFA"/>
    <w:multiLevelType w:val="hybridMultilevel"/>
    <w:tmpl w:val="99642228"/>
    <w:lvl w:ilvl="0" w:tplc="91E45954">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FB4FAF"/>
    <w:multiLevelType w:val="hybridMultilevel"/>
    <w:tmpl w:val="663A32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664542"/>
    <w:multiLevelType w:val="hybridMultilevel"/>
    <w:tmpl w:val="94FAA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081DF1"/>
    <w:multiLevelType w:val="hybridMultilevel"/>
    <w:tmpl w:val="8CE22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127EC6"/>
    <w:multiLevelType w:val="hybridMultilevel"/>
    <w:tmpl w:val="9BAC869E"/>
    <w:lvl w:ilvl="0" w:tplc="66DECC34">
      <w:start w:val="3"/>
      <w:numFmt w:val="bullet"/>
      <w:lvlText w:val="-"/>
      <w:lvlJc w:val="left"/>
      <w:pPr>
        <w:ind w:left="720" w:hanging="360"/>
      </w:pPr>
      <w:rPr>
        <w:rFonts w:ascii="Times New Roman" w:eastAsiaTheme="minorHAnsi" w:hAnsi="Times New Roman" w:cs="B Nazani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7549E"/>
    <w:multiLevelType w:val="multilevel"/>
    <w:tmpl w:val="AC62D59A"/>
    <w:lvl w:ilvl="0">
      <w:start w:val="1"/>
      <w:numFmt w:val="decimal"/>
      <w:lvlText w:val="%1."/>
      <w:lvlJc w:val="left"/>
      <w:pPr>
        <w:ind w:left="720" w:hanging="360"/>
      </w:pPr>
      <w:rPr>
        <w:rFonts w:cs="B Nazanin" w:hint="default"/>
        <w:sz w:val="24"/>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9">
    <w:nsid w:val="701E11BA"/>
    <w:multiLevelType w:val="hybridMultilevel"/>
    <w:tmpl w:val="36305C52"/>
    <w:lvl w:ilvl="0" w:tplc="239A51A2">
      <w:start w:val="13"/>
      <w:numFmt w:val="bullet"/>
      <w:lvlText w:val="-"/>
      <w:lvlJc w:val="left"/>
      <w:pPr>
        <w:ind w:left="1080" w:hanging="360"/>
      </w:pPr>
      <w:rPr>
        <w:rFonts w:ascii="Times New Roman" w:eastAsiaTheme="minorHAnsi"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F37232F"/>
    <w:multiLevelType w:val="hybridMultilevel"/>
    <w:tmpl w:val="FF02A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81E72"/>
    <w:multiLevelType w:val="hybridMultilevel"/>
    <w:tmpl w:val="8822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E485C"/>
    <w:multiLevelType w:val="hybridMultilevel"/>
    <w:tmpl w:val="C774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27"/>
  </w:num>
  <w:num w:numId="4">
    <w:abstractNumId w:val="42"/>
  </w:num>
  <w:num w:numId="5">
    <w:abstractNumId w:val="29"/>
  </w:num>
  <w:num w:numId="6">
    <w:abstractNumId w:val="10"/>
  </w:num>
  <w:num w:numId="7">
    <w:abstractNumId w:val="36"/>
  </w:num>
  <w:num w:numId="8">
    <w:abstractNumId w:val="18"/>
  </w:num>
  <w:num w:numId="9">
    <w:abstractNumId w:val="41"/>
  </w:num>
  <w:num w:numId="10">
    <w:abstractNumId w:val="30"/>
  </w:num>
  <w:num w:numId="11">
    <w:abstractNumId w:val="6"/>
  </w:num>
  <w:num w:numId="12">
    <w:abstractNumId w:val="9"/>
  </w:num>
  <w:num w:numId="13">
    <w:abstractNumId w:val="22"/>
  </w:num>
  <w:num w:numId="14">
    <w:abstractNumId w:val="21"/>
  </w:num>
  <w:num w:numId="15">
    <w:abstractNumId w:val="35"/>
  </w:num>
  <w:num w:numId="16">
    <w:abstractNumId w:val="23"/>
  </w:num>
  <w:num w:numId="17">
    <w:abstractNumId w:val="0"/>
  </w:num>
  <w:num w:numId="18">
    <w:abstractNumId w:val="40"/>
  </w:num>
  <w:num w:numId="19">
    <w:abstractNumId w:val="20"/>
  </w:num>
  <w:num w:numId="20">
    <w:abstractNumId w:val="7"/>
  </w:num>
  <w:num w:numId="21">
    <w:abstractNumId w:val="15"/>
  </w:num>
  <w:num w:numId="22">
    <w:abstractNumId w:val="31"/>
  </w:num>
  <w:num w:numId="23">
    <w:abstractNumId w:val="37"/>
  </w:num>
  <w:num w:numId="24">
    <w:abstractNumId w:val="24"/>
  </w:num>
  <w:num w:numId="25">
    <w:abstractNumId w:val="25"/>
  </w:num>
  <w:num w:numId="26">
    <w:abstractNumId w:val="17"/>
  </w:num>
  <w:num w:numId="27">
    <w:abstractNumId w:val="33"/>
  </w:num>
  <w:num w:numId="28">
    <w:abstractNumId w:val="8"/>
  </w:num>
  <w:num w:numId="29">
    <w:abstractNumId w:val="34"/>
  </w:num>
  <w:num w:numId="30">
    <w:abstractNumId w:val="26"/>
  </w:num>
  <w:num w:numId="31">
    <w:abstractNumId w:val="3"/>
  </w:num>
  <w:num w:numId="32">
    <w:abstractNumId w:val="16"/>
  </w:num>
  <w:num w:numId="33">
    <w:abstractNumId w:val="14"/>
  </w:num>
  <w:num w:numId="34">
    <w:abstractNumId w:val="19"/>
  </w:num>
  <w:num w:numId="35">
    <w:abstractNumId w:val="28"/>
  </w:num>
  <w:num w:numId="36">
    <w:abstractNumId w:val="1"/>
  </w:num>
  <w:num w:numId="37">
    <w:abstractNumId w:val="12"/>
  </w:num>
  <w:num w:numId="38">
    <w:abstractNumId w:val="11"/>
  </w:num>
  <w:num w:numId="39">
    <w:abstractNumId w:val="2"/>
  </w:num>
  <w:num w:numId="40">
    <w:abstractNumId w:val="5"/>
  </w:num>
  <w:num w:numId="41">
    <w:abstractNumId w:val="13"/>
  </w:num>
  <w:num w:numId="42">
    <w:abstractNumId w:val="39"/>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w:hdrShapeDefaults>
  <w:footnotePr>
    <w:footnote w:id="0"/>
    <w:footnote w:id="1"/>
  </w:footnotePr>
  <w:endnotePr>
    <w:endnote w:id="0"/>
    <w:endnote w:id="1"/>
  </w:endnotePr>
  <w:compat>
    <w:useFELayout/>
  </w:compat>
  <w:rsids>
    <w:rsidRoot w:val="0049714E"/>
    <w:rsid w:val="000251B6"/>
    <w:rsid w:val="0005670D"/>
    <w:rsid w:val="0006507A"/>
    <w:rsid w:val="00067933"/>
    <w:rsid w:val="000A0E78"/>
    <w:rsid w:val="000F449E"/>
    <w:rsid w:val="00155EAB"/>
    <w:rsid w:val="00184C55"/>
    <w:rsid w:val="001A4512"/>
    <w:rsid w:val="001E14AA"/>
    <w:rsid w:val="001F75D7"/>
    <w:rsid w:val="00204375"/>
    <w:rsid w:val="00214898"/>
    <w:rsid w:val="00253790"/>
    <w:rsid w:val="002646B0"/>
    <w:rsid w:val="002B1C6C"/>
    <w:rsid w:val="00306875"/>
    <w:rsid w:val="00307004"/>
    <w:rsid w:val="0032025B"/>
    <w:rsid w:val="00332A8E"/>
    <w:rsid w:val="0034163E"/>
    <w:rsid w:val="00366CF3"/>
    <w:rsid w:val="003B7913"/>
    <w:rsid w:val="003C2B8F"/>
    <w:rsid w:val="003F2A0F"/>
    <w:rsid w:val="0044528F"/>
    <w:rsid w:val="0045382C"/>
    <w:rsid w:val="0047388D"/>
    <w:rsid w:val="00474DD3"/>
    <w:rsid w:val="00475D60"/>
    <w:rsid w:val="0049714E"/>
    <w:rsid w:val="004A3693"/>
    <w:rsid w:val="004E6975"/>
    <w:rsid w:val="00506C3C"/>
    <w:rsid w:val="00517A0E"/>
    <w:rsid w:val="00523DB1"/>
    <w:rsid w:val="005601F7"/>
    <w:rsid w:val="00590DE7"/>
    <w:rsid w:val="005C04CD"/>
    <w:rsid w:val="005D012C"/>
    <w:rsid w:val="006023DF"/>
    <w:rsid w:val="00624DA7"/>
    <w:rsid w:val="00643C26"/>
    <w:rsid w:val="0065120F"/>
    <w:rsid w:val="00682E2C"/>
    <w:rsid w:val="00687896"/>
    <w:rsid w:val="0069621F"/>
    <w:rsid w:val="006B42B7"/>
    <w:rsid w:val="0071282F"/>
    <w:rsid w:val="00724E4D"/>
    <w:rsid w:val="0076397D"/>
    <w:rsid w:val="0077515A"/>
    <w:rsid w:val="007E1CF2"/>
    <w:rsid w:val="00815972"/>
    <w:rsid w:val="00841162"/>
    <w:rsid w:val="00845A22"/>
    <w:rsid w:val="0086650E"/>
    <w:rsid w:val="00896425"/>
    <w:rsid w:val="008C42E1"/>
    <w:rsid w:val="008E7031"/>
    <w:rsid w:val="00916969"/>
    <w:rsid w:val="009B43CA"/>
    <w:rsid w:val="009D4003"/>
    <w:rsid w:val="009F3A19"/>
    <w:rsid w:val="009F5097"/>
    <w:rsid w:val="00A36410"/>
    <w:rsid w:val="00A73A86"/>
    <w:rsid w:val="00AE6999"/>
    <w:rsid w:val="00B02B57"/>
    <w:rsid w:val="00B255C1"/>
    <w:rsid w:val="00B556E9"/>
    <w:rsid w:val="00B61C41"/>
    <w:rsid w:val="00B74DCE"/>
    <w:rsid w:val="00B95F71"/>
    <w:rsid w:val="00BB0141"/>
    <w:rsid w:val="00BB1BC0"/>
    <w:rsid w:val="00BC19AF"/>
    <w:rsid w:val="00C24B37"/>
    <w:rsid w:val="00C43CB1"/>
    <w:rsid w:val="00C52F93"/>
    <w:rsid w:val="00CA3FE6"/>
    <w:rsid w:val="00CC22F5"/>
    <w:rsid w:val="00CD552E"/>
    <w:rsid w:val="00D04029"/>
    <w:rsid w:val="00D06676"/>
    <w:rsid w:val="00D33B02"/>
    <w:rsid w:val="00DD6416"/>
    <w:rsid w:val="00DD7402"/>
    <w:rsid w:val="00DE7D64"/>
    <w:rsid w:val="00E07800"/>
    <w:rsid w:val="00E314A1"/>
    <w:rsid w:val="00E40AE0"/>
    <w:rsid w:val="00E7027F"/>
    <w:rsid w:val="00E740AA"/>
    <w:rsid w:val="00ED3D89"/>
    <w:rsid w:val="00EE3B36"/>
    <w:rsid w:val="00EF5465"/>
    <w:rsid w:val="00F034AC"/>
    <w:rsid w:val="00F060E5"/>
    <w:rsid w:val="00F249B5"/>
    <w:rsid w:val="00F5687B"/>
    <w:rsid w:val="00F76C28"/>
    <w:rsid w:val="00FB46C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5" type="connector" idref="#_x0000_s1271"/>
        <o:r id="V:Rule6" type="connector" idref="#_x0000_s1272"/>
        <o:r id="V:Rule7" type="connector" idref="#_x0000_s1273"/>
        <o:r id="V:Rule8" type="connector" idref="#_x0000_s1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465"/>
  </w:style>
  <w:style w:type="paragraph" w:styleId="Heading1">
    <w:name w:val="heading 1"/>
    <w:basedOn w:val="Normal"/>
    <w:next w:val="Normal"/>
    <w:link w:val="Heading1Char"/>
    <w:uiPriority w:val="9"/>
    <w:qFormat/>
    <w:rsid w:val="0049714E"/>
    <w:pPr>
      <w:keepNext/>
      <w:keepLines/>
      <w:bidi/>
      <w:spacing w:before="480" w:after="0"/>
      <w:jc w:val="center"/>
      <w:outlineLvl w:val="0"/>
    </w:pPr>
    <w:rPr>
      <w:rFonts w:asciiTheme="majorBidi" w:eastAsiaTheme="majorEastAsia" w:hAnsiTheme="majorBidi" w:cs="B Titr"/>
      <w:b/>
      <w:bCs/>
      <w:sz w:val="72"/>
      <w:szCs w:val="72"/>
      <w:lang w:bidi="fa-IR"/>
    </w:rPr>
  </w:style>
  <w:style w:type="paragraph" w:styleId="Heading2">
    <w:name w:val="heading 2"/>
    <w:basedOn w:val="Normal"/>
    <w:next w:val="Normal"/>
    <w:link w:val="Heading2Char"/>
    <w:uiPriority w:val="9"/>
    <w:unhideWhenUsed/>
    <w:qFormat/>
    <w:rsid w:val="0049714E"/>
    <w:pPr>
      <w:keepNext/>
      <w:keepLines/>
      <w:bidi/>
      <w:spacing w:before="200" w:after="0"/>
      <w:outlineLvl w:val="1"/>
    </w:pPr>
    <w:rPr>
      <w:rFonts w:asciiTheme="majorHAnsi" w:eastAsiaTheme="majorEastAsia" w:hAnsiTheme="majorHAnsi" w:cs="B Nazanin"/>
      <w:b/>
      <w:bCs/>
      <w:sz w:val="26"/>
      <w:szCs w:val="32"/>
      <w:lang w:bidi="fa-IR"/>
    </w:rPr>
  </w:style>
  <w:style w:type="paragraph" w:styleId="Heading3">
    <w:name w:val="heading 3"/>
    <w:basedOn w:val="Normal"/>
    <w:next w:val="Normal"/>
    <w:link w:val="Heading3Char"/>
    <w:uiPriority w:val="9"/>
    <w:unhideWhenUsed/>
    <w:qFormat/>
    <w:rsid w:val="0049714E"/>
    <w:pPr>
      <w:keepNext/>
      <w:keepLines/>
      <w:bidi/>
      <w:spacing w:before="200" w:after="0"/>
      <w:outlineLvl w:val="2"/>
    </w:pPr>
    <w:rPr>
      <w:rFonts w:asciiTheme="majorHAnsi" w:eastAsiaTheme="majorEastAsia" w:hAnsiTheme="majorHAnsi" w:cs="B Nazanin"/>
      <w:b/>
      <w:bCs/>
      <w:sz w:val="24"/>
      <w:szCs w:val="28"/>
      <w:lang w:bidi="fa-IR"/>
    </w:rPr>
  </w:style>
  <w:style w:type="paragraph" w:styleId="Heading4">
    <w:name w:val="heading 4"/>
    <w:basedOn w:val="Normal"/>
    <w:next w:val="Normal"/>
    <w:link w:val="Heading4Char"/>
    <w:uiPriority w:val="9"/>
    <w:unhideWhenUsed/>
    <w:qFormat/>
    <w:rsid w:val="0049714E"/>
    <w:pPr>
      <w:keepNext/>
      <w:keepLines/>
      <w:bidi/>
      <w:spacing w:before="200" w:after="0"/>
      <w:outlineLvl w:val="3"/>
    </w:pPr>
    <w:rPr>
      <w:rFonts w:asciiTheme="majorHAnsi" w:eastAsiaTheme="majorEastAsia" w:hAnsiTheme="majorHAnsi" w:cs="2  Nazanin"/>
      <w:b/>
      <w:bCs/>
      <w:i/>
      <w:iCs/>
      <w:sz w:val="24"/>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14E"/>
    <w:rPr>
      <w:rFonts w:asciiTheme="majorBidi" w:eastAsiaTheme="majorEastAsia" w:hAnsiTheme="majorBidi" w:cs="B Titr"/>
      <w:b/>
      <w:bCs/>
      <w:sz w:val="72"/>
      <w:szCs w:val="72"/>
      <w:lang w:bidi="fa-IR"/>
    </w:rPr>
  </w:style>
  <w:style w:type="character" w:customStyle="1" w:styleId="Heading2Char">
    <w:name w:val="Heading 2 Char"/>
    <w:basedOn w:val="DefaultParagraphFont"/>
    <w:link w:val="Heading2"/>
    <w:uiPriority w:val="9"/>
    <w:rsid w:val="0049714E"/>
    <w:rPr>
      <w:rFonts w:asciiTheme="majorHAnsi" w:eastAsiaTheme="majorEastAsia" w:hAnsiTheme="majorHAnsi" w:cs="B Nazanin"/>
      <w:b/>
      <w:bCs/>
      <w:sz w:val="26"/>
      <w:szCs w:val="32"/>
      <w:lang w:bidi="fa-IR"/>
    </w:rPr>
  </w:style>
  <w:style w:type="character" w:customStyle="1" w:styleId="Heading3Char">
    <w:name w:val="Heading 3 Char"/>
    <w:basedOn w:val="DefaultParagraphFont"/>
    <w:link w:val="Heading3"/>
    <w:uiPriority w:val="9"/>
    <w:rsid w:val="0049714E"/>
    <w:rPr>
      <w:rFonts w:asciiTheme="majorHAnsi" w:eastAsiaTheme="majorEastAsia" w:hAnsiTheme="majorHAnsi" w:cs="B Nazanin"/>
      <w:b/>
      <w:bCs/>
      <w:sz w:val="24"/>
      <w:szCs w:val="28"/>
      <w:lang w:bidi="fa-IR"/>
    </w:rPr>
  </w:style>
  <w:style w:type="character" w:customStyle="1" w:styleId="Heading4Char">
    <w:name w:val="Heading 4 Char"/>
    <w:basedOn w:val="DefaultParagraphFont"/>
    <w:link w:val="Heading4"/>
    <w:uiPriority w:val="9"/>
    <w:rsid w:val="0049714E"/>
    <w:rPr>
      <w:rFonts w:asciiTheme="majorHAnsi" w:eastAsiaTheme="majorEastAsia" w:hAnsiTheme="majorHAnsi" w:cs="2  Nazanin"/>
      <w:b/>
      <w:bCs/>
      <w:i/>
      <w:iCs/>
      <w:sz w:val="24"/>
      <w:szCs w:val="28"/>
      <w:lang w:bidi="fa-IR"/>
    </w:rPr>
  </w:style>
  <w:style w:type="paragraph" w:customStyle="1" w:styleId="MTDisplayEquation">
    <w:name w:val="MTDisplayEquation"/>
    <w:basedOn w:val="Normal"/>
    <w:next w:val="Normal"/>
    <w:link w:val="MTDisplayEquationChar"/>
    <w:rsid w:val="0049714E"/>
    <w:pPr>
      <w:tabs>
        <w:tab w:val="center" w:pos="4520"/>
        <w:tab w:val="right" w:pos="9020"/>
      </w:tabs>
      <w:bidi/>
    </w:pPr>
    <w:rPr>
      <w:rFonts w:ascii="Times New Roman" w:eastAsiaTheme="minorHAnsi" w:hAnsi="Times New Roman" w:cs="B Nazanin"/>
      <w:sz w:val="24"/>
      <w:szCs w:val="28"/>
      <w:lang w:bidi="fa-IR"/>
    </w:rPr>
  </w:style>
  <w:style w:type="character" w:customStyle="1" w:styleId="MTDisplayEquationChar">
    <w:name w:val="MTDisplayEquation Char"/>
    <w:basedOn w:val="DefaultParagraphFont"/>
    <w:link w:val="MTDisplayEquation"/>
    <w:rsid w:val="0049714E"/>
    <w:rPr>
      <w:rFonts w:ascii="Times New Roman" w:eastAsiaTheme="minorHAnsi" w:hAnsi="Times New Roman" w:cs="B Nazanin"/>
      <w:sz w:val="24"/>
      <w:szCs w:val="28"/>
      <w:lang w:bidi="fa-IR"/>
    </w:rPr>
  </w:style>
  <w:style w:type="paragraph" w:styleId="ListParagraph">
    <w:name w:val="List Paragraph"/>
    <w:basedOn w:val="Normal"/>
    <w:uiPriority w:val="34"/>
    <w:qFormat/>
    <w:rsid w:val="0049714E"/>
    <w:pPr>
      <w:bidi/>
      <w:ind w:left="720"/>
      <w:contextualSpacing/>
    </w:pPr>
    <w:rPr>
      <w:rFonts w:ascii="Times New Roman" w:eastAsiaTheme="minorHAnsi" w:hAnsi="Times New Roman" w:cs="B Nazanin"/>
      <w:sz w:val="24"/>
      <w:szCs w:val="28"/>
      <w:lang w:bidi="fa-IR"/>
    </w:rPr>
  </w:style>
  <w:style w:type="table" w:customStyle="1" w:styleId="LightList1">
    <w:name w:val="Light List1"/>
    <w:basedOn w:val="TableNormal"/>
    <w:uiPriority w:val="61"/>
    <w:rsid w:val="0049714E"/>
    <w:pPr>
      <w:spacing w:after="0" w:line="240" w:lineRule="auto"/>
    </w:pPr>
    <w:rPr>
      <w:rFonts w:eastAsiaTheme="minorHAnsi"/>
      <w:lang w:bidi="fa-I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49714E"/>
    <w:pPr>
      <w:bidi/>
      <w:spacing w:line="240" w:lineRule="auto"/>
    </w:pPr>
    <w:rPr>
      <w:rFonts w:ascii="Times New Roman" w:eastAsiaTheme="minorHAnsi" w:hAnsi="Times New Roman" w:cs="B Nazanin"/>
      <w:b/>
      <w:bCs/>
      <w:sz w:val="18"/>
      <w:szCs w:val="18"/>
      <w:lang w:bidi="fa-IR"/>
    </w:rPr>
  </w:style>
  <w:style w:type="paragraph" w:styleId="BalloonText">
    <w:name w:val="Balloon Text"/>
    <w:basedOn w:val="Normal"/>
    <w:link w:val="BalloonTextChar"/>
    <w:uiPriority w:val="99"/>
    <w:semiHidden/>
    <w:unhideWhenUsed/>
    <w:rsid w:val="00497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4E"/>
    <w:rPr>
      <w:rFonts w:ascii="Tahoma" w:hAnsi="Tahoma" w:cs="Tahoma"/>
      <w:sz w:val="16"/>
      <w:szCs w:val="16"/>
    </w:rPr>
  </w:style>
  <w:style w:type="character" w:styleId="Emphasis">
    <w:name w:val="Emphasis"/>
    <w:basedOn w:val="DefaultParagraphFont"/>
    <w:uiPriority w:val="20"/>
    <w:qFormat/>
    <w:rsid w:val="0049714E"/>
    <w:rPr>
      <w:i/>
      <w:iCs/>
    </w:rPr>
  </w:style>
  <w:style w:type="table" w:customStyle="1" w:styleId="LightGrid1">
    <w:name w:val="Light Grid1"/>
    <w:basedOn w:val="TableNormal"/>
    <w:uiPriority w:val="62"/>
    <w:rsid w:val="0049714E"/>
    <w:pPr>
      <w:spacing w:after="0" w:line="240" w:lineRule="auto"/>
    </w:pPr>
    <w:rPr>
      <w:rFonts w:eastAsiaTheme="minorHAnsi"/>
      <w:lang w:bidi="fa-I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49714E"/>
    <w:pPr>
      <w:tabs>
        <w:tab w:val="center" w:pos="4513"/>
        <w:tab w:val="right" w:pos="9026"/>
      </w:tabs>
      <w:bidi/>
      <w:spacing w:after="0" w:line="240" w:lineRule="auto"/>
    </w:pPr>
    <w:rPr>
      <w:rFonts w:ascii="Times New Roman" w:eastAsiaTheme="minorHAnsi" w:hAnsi="Times New Roman" w:cs="B Nazanin"/>
      <w:sz w:val="24"/>
      <w:szCs w:val="28"/>
      <w:lang w:bidi="fa-IR"/>
    </w:rPr>
  </w:style>
  <w:style w:type="character" w:customStyle="1" w:styleId="HeaderChar">
    <w:name w:val="Header Char"/>
    <w:basedOn w:val="DefaultParagraphFont"/>
    <w:link w:val="Header"/>
    <w:uiPriority w:val="99"/>
    <w:rsid w:val="0049714E"/>
    <w:rPr>
      <w:rFonts w:ascii="Times New Roman" w:eastAsiaTheme="minorHAnsi" w:hAnsi="Times New Roman" w:cs="B Nazanin"/>
      <w:sz w:val="24"/>
      <w:szCs w:val="28"/>
      <w:lang w:bidi="fa-IR"/>
    </w:rPr>
  </w:style>
  <w:style w:type="paragraph" w:styleId="Footer">
    <w:name w:val="footer"/>
    <w:basedOn w:val="Normal"/>
    <w:link w:val="FooterChar"/>
    <w:uiPriority w:val="99"/>
    <w:unhideWhenUsed/>
    <w:rsid w:val="0049714E"/>
    <w:pPr>
      <w:tabs>
        <w:tab w:val="center" w:pos="4513"/>
        <w:tab w:val="right" w:pos="9026"/>
      </w:tabs>
      <w:bidi/>
      <w:spacing w:after="0" w:line="240" w:lineRule="auto"/>
    </w:pPr>
    <w:rPr>
      <w:rFonts w:ascii="Times New Roman" w:eastAsiaTheme="minorHAnsi" w:hAnsi="Times New Roman" w:cs="B Nazanin"/>
      <w:sz w:val="24"/>
      <w:szCs w:val="28"/>
      <w:lang w:bidi="fa-IR"/>
    </w:rPr>
  </w:style>
  <w:style w:type="character" w:customStyle="1" w:styleId="FooterChar">
    <w:name w:val="Footer Char"/>
    <w:basedOn w:val="DefaultParagraphFont"/>
    <w:link w:val="Footer"/>
    <w:uiPriority w:val="99"/>
    <w:rsid w:val="0049714E"/>
    <w:rPr>
      <w:rFonts w:ascii="Times New Roman" w:eastAsiaTheme="minorHAnsi" w:hAnsi="Times New Roman" w:cs="B Nazanin"/>
      <w:sz w:val="24"/>
      <w:szCs w:val="28"/>
      <w:lang w:bidi="fa-IR"/>
    </w:rPr>
  </w:style>
  <w:style w:type="table" w:styleId="TableGrid">
    <w:name w:val="Table Grid"/>
    <w:basedOn w:val="TableNormal"/>
    <w:uiPriority w:val="59"/>
    <w:rsid w:val="0049714E"/>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
    <w:name w:val="متن Char"/>
    <w:basedOn w:val="DefaultParagraphFont"/>
    <w:link w:val="a"/>
    <w:rsid w:val="0049714E"/>
    <w:rPr>
      <w:rFonts w:eastAsia="SimSun" w:cs="B Nazanin"/>
      <w:sz w:val="24"/>
      <w:szCs w:val="26"/>
      <w:lang w:eastAsia="zh-CN"/>
    </w:rPr>
  </w:style>
  <w:style w:type="paragraph" w:customStyle="1" w:styleId="a">
    <w:name w:val="متن"/>
    <w:basedOn w:val="Normal"/>
    <w:link w:val="Char"/>
    <w:rsid w:val="0049714E"/>
    <w:pPr>
      <w:bidi/>
      <w:spacing w:after="0" w:line="264" w:lineRule="auto"/>
      <w:jc w:val="lowKashida"/>
    </w:pPr>
    <w:rPr>
      <w:rFonts w:eastAsia="SimSun" w:cs="B Nazanin"/>
      <w:sz w:val="24"/>
      <w:szCs w:val="26"/>
      <w:lang w:eastAsia="zh-CN"/>
    </w:rPr>
  </w:style>
  <w:style w:type="paragraph" w:customStyle="1" w:styleId="a0">
    <w:name w:val="بخش"/>
    <w:basedOn w:val="Normal"/>
    <w:link w:val="Char0"/>
    <w:rsid w:val="0049714E"/>
    <w:pPr>
      <w:bidi/>
      <w:spacing w:before="120" w:after="0" w:line="288" w:lineRule="auto"/>
    </w:pPr>
    <w:rPr>
      <w:rFonts w:ascii="Times New Roman" w:eastAsia="SimSun" w:hAnsi="Times New Roman" w:cs="B Nazanin"/>
      <w:bCs/>
      <w:sz w:val="24"/>
      <w:szCs w:val="28"/>
      <w:lang w:eastAsia="zh-CN" w:bidi="fa-IR"/>
    </w:rPr>
  </w:style>
  <w:style w:type="character" w:customStyle="1" w:styleId="Char0">
    <w:name w:val="بخش Char"/>
    <w:basedOn w:val="DefaultParagraphFont"/>
    <w:link w:val="a0"/>
    <w:rsid w:val="0049714E"/>
    <w:rPr>
      <w:rFonts w:ascii="Times New Roman" w:eastAsia="SimSun" w:hAnsi="Times New Roman" w:cs="B Nazanin"/>
      <w:bCs/>
      <w:sz w:val="24"/>
      <w:szCs w:val="28"/>
      <w:lang w:eastAsia="zh-CN" w:bidi="fa-IR"/>
    </w:rPr>
  </w:style>
  <w:style w:type="paragraph" w:styleId="NoSpacing">
    <w:name w:val="No Spacing"/>
    <w:basedOn w:val="Normal"/>
    <w:link w:val="NoSpacingChar"/>
    <w:uiPriority w:val="1"/>
    <w:qFormat/>
    <w:rsid w:val="0049714E"/>
    <w:pPr>
      <w:bidi/>
      <w:jc w:val="center"/>
    </w:pPr>
    <w:rPr>
      <w:rFonts w:ascii="Times New Roman" w:eastAsiaTheme="minorHAnsi" w:hAnsi="Times New Roman" w:cs="B Nazanin"/>
      <w:b/>
      <w:bCs/>
      <w:sz w:val="72"/>
      <w:szCs w:val="72"/>
      <w:lang w:bidi="fa-IR"/>
    </w:rPr>
  </w:style>
  <w:style w:type="character" w:customStyle="1" w:styleId="NoSpacingChar">
    <w:name w:val="No Spacing Char"/>
    <w:basedOn w:val="DefaultParagraphFont"/>
    <w:link w:val="NoSpacing"/>
    <w:uiPriority w:val="1"/>
    <w:rsid w:val="0049714E"/>
    <w:rPr>
      <w:rFonts w:ascii="Times New Roman" w:eastAsiaTheme="minorHAnsi" w:hAnsi="Times New Roman" w:cs="B Nazanin"/>
      <w:b/>
      <w:bCs/>
      <w:sz w:val="72"/>
      <w:szCs w:val="72"/>
      <w:lang w:bidi="fa-IR"/>
    </w:rPr>
  </w:style>
  <w:style w:type="paragraph" w:styleId="NormalWeb">
    <w:name w:val="Normal (Web)"/>
    <w:basedOn w:val="Normal"/>
    <w:uiPriority w:val="99"/>
    <w:unhideWhenUsed/>
    <w:rsid w:val="0049714E"/>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9714E"/>
    <w:pPr>
      <w:numPr>
        <w:ilvl w:val="1"/>
      </w:numPr>
      <w:bidi/>
    </w:pPr>
    <w:rPr>
      <w:rFonts w:asciiTheme="majorHAnsi" w:eastAsiaTheme="majorEastAsia" w:hAnsiTheme="majorHAnsi" w:cs="B Nazanin"/>
      <w:bCs/>
      <w:i/>
      <w:spacing w:val="15"/>
      <w:sz w:val="24"/>
      <w:szCs w:val="28"/>
      <w:lang w:bidi="fa-IR"/>
    </w:rPr>
  </w:style>
  <w:style w:type="character" w:customStyle="1" w:styleId="SubtitleChar">
    <w:name w:val="Subtitle Char"/>
    <w:basedOn w:val="DefaultParagraphFont"/>
    <w:link w:val="Subtitle"/>
    <w:uiPriority w:val="11"/>
    <w:rsid w:val="0049714E"/>
    <w:rPr>
      <w:rFonts w:asciiTheme="majorHAnsi" w:eastAsiaTheme="majorEastAsia" w:hAnsiTheme="majorHAnsi" w:cs="B Nazanin"/>
      <w:bCs/>
      <w:i/>
      <w:spacing w:val="15"/>
      <w:sz w:val="24"/>
      <w:szCs w:val="28"/>
      <w:lang w:bidi="fa-IR"/>
    </w:rPr>
  </w:style>
  <w:style w:type="paragraph" w:styleId="TOCHeading">
    <w:name w:val="TOC Heading"/>
    <w:basedOn w:val="Heading1"/>
    <w:next w:val="Normal"/>
    <w:uiPriority w:val="39"/>
    <w:unhideWhenUsed/>
    <w:qFormat/>
    <w:rsid w:val="0049714E"/>
    <w:pPr>
      <w:bidi w:val="0"/>
      <w:jc w:val="left"/>
      <w:outlineLvl w:val="9"/>
    </w:pPr>
    <w:rPr>
      <w:rFonts w:asciiTheme="majorHAnsi" w:hAnsiTheme="majorHAnsi" w:cstheme="majorBidi"/>
      <w:color w:val="365F91" w:themeColor="accent1" w:themeShade="BF"/>
      <w:sz w:val="28"/>
      <w:szCs w:val="28"/>
      <w:lang w:bidi="ar-SA"/>
    </w:rPr>
  </w:style>
  <w:style w:type="paragraph" w:styleId="TOC1">
    <w:name w:val="toc 1"/>
    <w:basedOn w:val="Normal"/>
    <w:next w:val="Normal"/>
    <w:autoRedefine/>
    <w:uiPriority w:val="39"/>
    <w:unhideWhenUsed/>
    <w:rsid w:val="0049714E"/>
    <w:pPr>
      <w:spacing w:after="100"/>
    </w:pPr>
  </w:style>
  <w:style w:type="paragraph" w:styleId="TOC3">
    <w:name w:val="toc 3"/>
    <w:basedOn w:val="Normal"/>
    <w:next w:val="Normal"/>
    <w:autoRedefine/>
    <w:uiPriority w:val="39"/>
    <w:unhideWhenUsed/>
    <w:rsid w:val="0049714E"/>
    <w:pPr>
      <w:spacing w:after="100"/>
      <w:ind w:left="440"/>
    </w:pPr>
  </w:style>
  <w:style w:type="paragraph" w:styleId="TOC2">
    <w:name w:val="toc 2"/>
    <w:basedOn w:val="Normal"/>
    <w:next w:val="Normal"/>
    <w:autoRedefine/>
    <w:uiPriority w:val="39"/>
    <w:unhideWhenUsed/>
    <w:rsid w:val="0049714E"/>
    <w:pPr>
      <w:spacing w:after="100"/>
      <w:ind w:left="220"/>
    </w:pPr>
  </w:style>
  <w:style w:type="character" w:styleId="Hyperlink">
    <w:name w:val="Hyperlink"/>
    <w:basedOn w:val="DefaultParagraphFont"/>
    <w:uiPriority w:val="99"/>
    <w:unhideWhenUsed/>
    <w:rsid w:val="0049714E"/>
    <w:rPr>
      <w:color w:val="0000FF" w:themeColor="hyperlink"/>
      <w:u w:val="single"/>
    </w:rPr>
  </w:style>
  <w:style w:type="paragraph" w:styleId="TOC4">
    <w:name w:val="toc 4"/>
    <w:basedOn w:val="Normal"/>
    <w:next w:val="Normal"/>
    <w:autoRedefine/>
    <w:uiPriority w:val="39"/>
    <w:unhideWhenUsed/>
    <w:rsid w:val="0045382C"/>
    <w:pPr>
      <w:spacing w:after="100"/>
      <w:ind w:left="660"/>
    </w:pPr>
  </w:style>
  <w:style w:type="paragraph" w:styleId="TOC5">
    <w:name w:val="toc 5"/>
    <w:basedOn w:val="Normal"/>
    <w:next w:val="Normal"/>
    <w:autoRedefine/>
    <w:uiPriority w:val="39"/>
    <w:unhideWhenUsed/>
    <w:rsid w:val="0045382C"/>
    <w:pPr>
      <w:spacing w:after="100"/>
      <w:ind w:left="880"/>
    </w:pPr>
  </w:style>
  <w:style w:type="paragraph" w:styleId="TOC6">
    <w:name w:val="toc 6"/>
    <w:basedOn w:val="Normal"/>
    <w:next w:val="Normal"/>
    <w:autoRedefine/>
    <w:uiPriority w:val="39"/>
    <w:unhideWhenUsed/>
    <w:rsid w:val="0045382C"/>
    <w:pPr>
      <w:spacing w:after="100"/>
      <w:ind w:left="1100"/>
    </w:pPr>
  </w:style>
  <w:style w:type="paragraph" w:styleId="TOC7">
    <w:name w:val="toc 7"/>
    <w:basedOn w:val="Normal"/>
    <w:next w:val="Normal"/>
    <w:autoRedefine/>
    <w:uiPriority w:val="39"/>
    <w:unhideWhenUsed/>
    <w:rsid w:val="0045382C"/>
    <w:pPr>
      <w:spacing w:after="100"/>
      <w:ind w:left="1320"/>
    </w:pPr>
  </w:style>
  <w:style w:type="paragraph" w:styleId="TOC8">
    <w:name w:val="toc 8"/>
    <w:basedOn w:val="Normal"/>
    <w:next w:val="Normal"/>
    <w:autoRedefine/>
    <w:uiPriority w:val="39"/>
    <w:unhideWhenUsed/>
    <w:rsid w:val="0045382C"/>
    <w:pPr>
      <w:spacing w:after="100"/>
      <w:ind w:left="1540"/>
    </w:pPr>
  </w:style>
  <w:style w:type="paragraph" w:styleId="TOC9">
    <w:name w:val="toc 9"/>
    <w:basedOn w:val="Normal"/>
    <w:next w:val="Normal"/>
    <w:autoRedefine/>
    <w:uiPriority w:val="39"/>
    <w:unhideWhenUsed/>
    <w:rsid w:val="0045382C"/>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18.bin"/><Relationship Id="rId303" Type="http://schemas.openxmlformats.org/officeDocument/2006/relationships/oleObject" Target="embeddings/oleObject120.bin"/><Relationship Id="rId21" Type="http://schemas.openxmlformats.org/officeDocument/2006/relationships/image" Target="media/image7.png"/><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image" Target="media/image43.wmf"/><Relationship Id="rId138" Type="http://schemas.openxmlformats.org/officeDocument/2006/relationships/image" Target="media/image77.wmf"/><Relationship Id="rId159" Type="http://schemas.openxmlformats.org/officeDocument/2006/relationships/image" Target="media/image91.wmf"/><Relationship Id="rId324" Type="http://schemas.openxmlformats.org/officeDocument/2006/relationships/image" Target="media/image182.wmf"/><Relationship Id="rId345" Type="http://schemas.openxmlformats.org/officeDocument/2006/relationships/oleObject" Target="embeddings/oleObject141.bin"/><Relationship Id="rId170" Type="http://schemas.openxmlformats.org/officeDocument/2006/relationships/oleObject" Target="embeddings/oleObject61.bin"/><Relationship Id="rId191" Type="http://schemas.openxmlformats.org/officeDocument/2006/relationships/oleObject" Target="embeddings/oleObject71.bin"/><Relationship Id="rId205" Type="http://schemas.openxmlformats.org/officeDocument/2006/relationships/image" Target="media/image116.jpeg"/><Relationship Id="rId226" Type="http://schemas.openxmlformats.org/officeDocument/2006/relationships/image" Target="media/image130.wmf"/><Relationship Id="rId247" Type="http://schemas.openxmlformats.org/officeDocument/2006/relationships/oleObject" Target="embeddings/oleObject91.bin"/><Relationship Id="rId107" Type="http://schemas.openxmlformats.org/officeDocument/2006/relationships/image" Target="media/image55.wmf"/><Relationship Id="rId268" Type="http://schemas.openxmlformats.org/officeDocument/2006/relationships/oleObject" Target="embeddings/oleObject101.bin"/><Relationship Id="rId289" Type="http://schemas.openxmlformats.org/officeDocument/2006/relationships/oleObject" Target="embeddings/oleObject113.bin"/><Relationship Id="rId11" Type="http://schemas.openxmlformats.org/officeDocument/2006/relationships/image" Target="media/image4.wmf"/><Relationship Id="rId32" Type="http://schemas.openxmlformats.org/officeDocument/2006/relationships/image" Target="media/image15.jpeg"/><Relationship Id="rId53" Type="http://schemas.openxmlformats.org/officeDocument/2006/relationships/image" Target="media/image27.wmf"/><Relationship Id="rId74" Type="http://schemas.openxmlformats.org/officeDocument/2006/relationships/oleObject" Target="embeddings/oleObject25.bin"/><Relationship Id="rId128" Type="http://schemas.openxmlformats.org/officeDocument/2006/relationships/image" Target="media/image71.wmf"/><Relationship Id="rId149" Type="http://schemas.openxmlformats.org/officeDocument/2006/relationships/image" Target="media/image85.wmf"/><Relationship Id="rId314" Type="http://schemas.openxmlformats.org/officeDocument/2006/relationships/image" Target="media/image177.wmf"/><Relationship Id="rId335" Type="http://schemas.openxmlformats.org/officeDocument/2006/relationships/oleObject" Target="embeddings/oleObject136.bin"/><Relationship Id="rId356" Type="http://schemas.openxmlformats.org/officeDocument/2006/relationships/image" Target="media/image198.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57.bin"/><Relationship Id="rId181" Type="http://schemas.openxmlformats.org/officeDocument/2006/relationships/oleObject" Target="embeddings/oleObject66.bin"/><Relationship Id="rId216" Type="http://schemas.openxmlformats.org/officeDocument/2006/relationships/image" Target="media/image124.wmf"/><Relationship Id="rId237" Type="http://schemas.openxmlformats.org/officeDocument/2006/relationships/image" Target="media/image136.emf"/><Relationship Id="rId258" Type="http://schemas.openxmlformats.org/officeDocument/2006/relationships/image" Target="media/image150.wmf"/><Relationship Id="rId279" Type="http://schemas.openxmlformats.org/officeDocument/2006/relationships/oleObject" Target="embeddings/oleObject108.bin"/><Relationship Id="rId22" Type="http://schemas.openxmlformats.org/officeDocument/2006/relationships/image" Target="media/image8.png"/><Relationship Id="rId43" Type="http://schemas.openxmlformats.org/officeDocument/2006/relationships/oleObject" Target="embeddings/oleObject12.bin"/><Relationship Id="rId64" Type="http://schemas.openxmlformats.org/officeDocument/2006/relationships/oleObject" Target="embeddings/oleObject21.bin"/><Relationship Id="rId118" Type="http://schemas.openxmlformats.org/officeDocument/2006/relationships/image" Target="media/image63.jpeg"/><Relationship Id="rId139" Type="http://schemas.openxmlformats.org/officeDocument/2006/relationships/oleObject" Target="embeddings/oleObject50.bin"/><Relationship Id="rId290" Type="http://schemas.openxmlformats.org/officeDocument/2006/relationships/image" Target="media/image165.wmf"/><Relationship Id="rId304" Type="http://schemas.openxmlformats.org/officeDocument/2006/relationships/image" Target="media/image172.wmf"/><Relationship Id="rId325" Type="http://schemas.openxmlformats.org/officeDocument/2006/relationships/oleObject" Target="embeddings/oleObject131.bin"/><Relationship Id="rId346" Type="http://schemas.openxmlformats.org/officeDocument/2006/relationships/image" Target="media/image193.wmf"/><Relationship Id="rId85" Type="http://schemas.openxmlformats.org/officeDocument/2006/relationships/oleObject" Target="embeddings/oleObject30.bin"/><Relationship Id="rId150" Type="http://schemas.openxmlformats.org/officeDocument/2006/relationships/oleObject" Target="embeddings/oleObject53.bin"/><Relationship Id="rId171" Type="http://schemas.openxmlformats.org/officeDocument/2006/relationships/image" Target="media/image98.wmf"/><Relationship Id="rId192" Type="http://schemas.openxmlformats.org/officeDocument/2006/relationships/image" Target="media/image109.wmf"/><Relationship Id="rId206" Type="http://schemas.openxmlformats.org/officeDocument/2006/relationships/image" Target="media/image117.wmf"/><Relationship Id="rId227" Type="http://schemas.openxmlformats.org/officeDocument/2006/relationships/oleObject" Target="embeddings/oleObject85.bin"/><Relationship Id="rId248" Type="http://schemas.openxmlformats.org/officeDocument/2006/relationships/image" Target="media/image145.wmf"/><Relationship Id="rId269" Type="http://schemas.openxmlformats.org/officeDocument/2006/relationships/oleObject" Target="embeddings/oleObject102.bin"/><Relationship Id="rId12" Type="http://schemas.openxmlformats.org/officeDocument/2006/relationships/oleObject" Target="embeddings/oleObject1.bin"/><Relationship Id="rId33" Type="http://schemas.openxmlformats.org/officeDocument/2006/relationships/image" Target="media/image16.jpeg"/><Relationship Id="rId108" Type="http://schemas.openxmlformats.org/officeDocument/2006/relationships/oleObject" Target="embeddings/oleObject41.bin"/><Relationship Id="rId129" Type="http://schemas.openxmlformats.org/officeDocument/2006/relationships/oleObject" Target="embeddings/oleObject46.bin"/><Relationship Id="rId280" Type="http://schemas.openxmlformats.org/officeDocument/2006/relationships/image" Target="media/image160.wmf"/><Relationship Id="rId315" Type="http://schemas.openxmlformats.org/officeDocument/2006/relationships/oleObject" Target="embeddings/oleObject126.bin"/><Relationship Id="rId336" Type="http://schemas.openxmlformats.org/officeDocument/2006/relationships/image" Target="media/image188.wmf"/><Relationship Id="rId357" Type="http://schemas.openxmlformats.org/officeDocument/2006/relationships/oleObject" Target="embeddings/oleObject147.bin"/><Relationship Id="rId54" Type="http://schemas.openxmlformats.org/officeDocument/2006/relationships/oleObject" Target="embeddings/oleObject16.bin"/><Relationship Id="rId75" Type="http://schemas.openxmlformats.org/officeDocument/2006/relationships/oleObject" Target="embeddings/oleObject26.bin"/><Relationship Id="rId96" Type="http://schemas.openxmlformats.org/officeDocument/2006/relationships/image" Target="media/image49.wmf"/><Relationship Id="rId140" Type="http://schemas.openxmlformats.org/officeDocument/2006/relationships/image" Target="media/image78.png"/><Relationship Id="rId161" Type="http://schemas.openxmlformats.org/officeDocument/2006/relationships/image" Target="media/image92.wmf"/><Relationship Id="rId182" Type="http://schemas.openxmlformats.org/officeDocument/2006/relationships/image" Target="media/image104.wmf"/><Relationship Id="rId217" Type="http://schemas.openxmlformats.org/officeDocument/2006/relationships/oleObject" Target="embeddings/oleObject81.bin"/><Relationship Id="rId6" Type="http://schemas.openxmlformats.org/officeDocument/2006/relationships/footnotes" Target="footnotes.xml"/><Relationship Id="rId238" Type="http://schemas.openxmlformats.org/officeDocument/2006/relationships/image" Target="media/image137.png"/><Relationship Id="rId259" Type="http://schemas.openxmlformats.org/officeDocument/2006/relationships/oleObject" Target="embeddings/oleObject97.bin"/><Relationship Id="rId23" Type="http://schemas.openxmlformats.org/officeDocument/2006/relationships/image" Target="media/image9.gif"/><Relationship Id="rId119" Type="http://schemas.openxmlformats.org/officeDocument/2006/relationships/image" Target="media/image64.jpeg"/><Relationship Id="rId270" Type="http://schemas.openxmlformats.org/officeDocument/2006/relationships/oleObject" Target="embeddings/oleObject103.bin"/><Relationship Id="rId291" Type="http://schemas.openxmlformats.org/officeDocument/2006/relationships/oleObject" Target="embeddings/oleObject114.bin"/><Relationship Id="rId305" Type="http://schemas.openxmlformats.org/officeDocument/2006/relationships/oleObject" Target="embeddings/oleObject121.bin"/><Relationship Id="rId326" Type="http://schemas.openxmlformats.org/officeDocument/2006/relationships/image" Target="media/image183.wmf"/><Relationship Id="rId347" Type="http://schemas.openxmlformats.org/officeDocument/2006/relationships/oleObject" Target="embeddings/oleObject142.bin"/><Relationship Id="rId44" Type="http://schemas.openxmlformats.org/officeDocument/2006/relationships/image" Target="media/image22.wmf"/><Relationship Id="rId65" Type="http://schemas.openxmlformats.org/officeDocument/2006/relationships/image" Target="media/image33.emf"/><Relationship Id="rId86" Type="http://schemas.openxmlformats.org/officeDocument/2006/relationships/image" Target="media/image44.wmf"/><Relationship Id="rId130" Type="http://schemas.openxmlformats.org/officeDocument/2006/relationships/image" Target="media/image72.emf"/><Relationship Id="rId151" Type="http://schemas.openxmlformats.org/officeDocument/2006/relationships/image" Target="media/image86.jpeg"/><Relationship Id="rId172" Type="http://schemas.openxmlformats.org/officeDocument/2006/relationships/oleObject" Target="embeddings/oleObject62.bin"/><Relationship Id="rId193" Type="http://schemas.openxmlformats.org/officeDocument/2006/relationships/oleObject" Target="embeddings/oleObject72.bin"/><Relationship Id="rId207" Type="http://schemas.openxmlformats.org/officeDocument/2006/relationships/oleObject" Target="embeddings/oleObject78.bin"/><Relationship Id="rId228" Type="http://schemas.openxmlformats.org/officeDocument/2006/relationships/image" Target="media/image131.wmf"/><Relationship Id="rId249" Type="http://schemas.openxmlformats.org/officeDocument/2006/relationships/oleObject" Target="embeddings/oleObject92.bin"/><Relationship Id="rId13" Type="http://schemas.openxmlformats.org/officeDocument/2006/relationships/image" Target="media/image5.wmf"/><Relationship Id="rId109" Type="http://schemas.openxmlformats.org/officeDocument/2006/relationships/image" Target="media/image56.jpeg"/><Relationship Id="rId260" Type="http://schemas.openxmlformats.org/officeDocument/2006/relationships/image" Target="media/image151.wmf"/><Relationship Id="rId281" Type="http://schemas.openxmlformats.org/officeDocument/2006/relationships/oleObject" Target="embeddings/oleObject109.bin"/><Relationship Id="rId316" Type="http://schemas.openxmlformats.org/officeDocument/2006/relationships/image" Target="media/image178.wmf"/><Relationship Id="rId337" Type="http://schemas.openxmlformats.org/officeDocument/2006/relationships/oleObject" Target="embeddings/oleObject137.bin"/><Relationship Id="rId34" Type="http://schemas.openxmlformats.org/officeDocument/2006/relationships/image" Target="media/image17.wmf"/><Relationship Id="rId55" Type="http://schemas.openxmlformats.org/officeDocument/2006/relationships/image" Target="media/image28.wmf"/><Relationship Id="rId76" Type="http://schemas.openxmlformats.org/officeDocument/2006/relationships/header" Target="header3.xml"/><Relationship Id="rId97" Type="http://schemas.openxmlformats.org/officeDocument/2006/relationships/oleObject" Target="embeddings/oleObject36.bin"/><Relationship Id="rId120" Type="http://schemas.openxmlformats.org/officeDocument/2006/relationships/image" Target="media/image65.png"/><Relationship Id="rId141" Type="http://schemas.openxmlformats.org/officeDocument/2006/relationships/image" Target="media/image79.png"/><Relationship Id="rId358" Type="http://schemas.openxmlformats.org/officeDocument/2006/relationships/image" Target="media/image199.jpeg"/><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oleObject" Target="embeddings/oleObject67.bin"/><Relationship Id="rId218" Type="http://schemas.openxmlformats.org/officeDocument/2006/relationships/image" Target="media/image125.wmf"/><Relationship Id="rId239" Type="http://schemas.openxmlformats.org/officeDocument/2006/relationships/image" Target="media/image138.png"/><Relationship Id="rId250" Type="http://schemas.openxmlformats.org/officeDocument/2006/relationships/image" Target="media/image146.wmf"/><Relationship Id="rId271" Type="http://schemas.openxmlformats.org/officeDocument/2006/relationships/oleObject" Target="embeddings/oleObject104.bin"/><Relationship Id="rId292" Type="http://schemas.openxmlformats.org/officeDocument/2006/relationships/image" Target="media/image166.wmf"/><Relationship Id="rId306" Type="http://schemas.openxmlformats.org/officeDocument/2006/relationships/image" Target="media/image173.wmf"/><Relationship Id="rId24" Type="http://schemas.openxmlformats.org/officeDocument/2006/relationships/image" Target="media/image10.png"/><Relationship Id="rId45" Type="http://schemas.openxmlformats.org/officeDocument/2006/relationships/oleObject" Target="embeddings/oleObject13.bin"/><Relationship Id="rId66" Type="http://schemas.openxmlformats.org/officeDocument/2006/relationships/image" Target="media/image34.emf"/><Relationship Id="rId87" Type="http://schemas.openxmlformats.org/officeDocument/2006/relationships/oleObject" Target="embeddings/oleObject31.bin"/><Relationship Id="rId110" Type="http://schemas.openxmlformats.org/officeDocument/2006/relationships/image" Target="media/image57.emf"/><Relationship Id="rId131" Type="http://schemas.openxmlformats.org/officeDocument/2006/relationships/image" Target="media/image73.emf"/><Relationship Id="rId327" Type="http://schemas.openxmlformats.org/officeDocument/2006/relationships/oleObject" Target="embeddings/oleObject132.bin"/><Relationship Id="rId348" Type="http://schemas.openxmlformats.org/officeDocument/2006/relationships/image" Target="media/image194.wmf"/><Relationship Id="rId152" Type="http://schemas.openxmlformats.org/officeDocument/2006/relationships/image" Target="media/image87.wmf"/><Relationship Id="rId173" Type="http://schemas.openxmlformats.org/officeDocument/2006/relationships/image" Target="media/image99.wmf"/><Relationship Id="rId194" Type="http://schemas.openxmlformats.org/officeDocument/2006/relationships/image" Target="media/image110.wmf"/><Relationship Id="rId208" Type="http://schemas.openxmlformats.org/officeDocument/2006/relationships/image" Target="media/image118.emf"/><Relationship Id="rId229" Type="http://schemas.openxmlformats.org/officeDocument/2006/relationships/oleObject" Target="embeddings/oleObject86.bin"/><Relationship Id="rId240" Type="http://schemas.openxmlformats.org/officeDocument/2006/relationships/image" Target="media/image139.jpeg"/><Relationship Id="rId261" Type="http://schemas.openxmlformats.org/officeDocument/2006/relationships/oleObject" Target="embeddings/oleObject98.bin"/><Relationship Id="rId14" Type="http://schemas.openxmlformats.org/officeDocument/2006/relationships/oleObject" Target="embeddings/oleObject2.bin"/><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image" Target="media/image39.png"/><Relationship Id="rId100" Type="http://schemas.openxmlformats.org/officeDocument/2006/relationships/image" Target="media/image51.wmf"/><Relationship Id="rId282" Type="http://schemas.openxmlformats.org/officeDocument/2006/relationships/image" Target="media/image161.wmf"/><Relationship Id="rId317" Type="http://schemas.openxmlformats.org/officeDocument/2006/relationships/oleObject" Target="embeddings/oleObject127.bin"/><Relationship Id="rId338" Type="http://schemas.openxmlformats.org/officeDocument/2006/relationships/image" Target="media/image189.wmf"/><Relationship Id="rId359" Type="http://schemas.openxmlformats.org/officeDocument/2006/relationships/image" Target="media/image200.png"/><Relationship Id="rId8" Type="http://schemas.openxmlformats.org/officeDocument/2006/relationships/image" Target="media/image1.jpeg"/><Relationship Id="rId98" Type="http://schemas.openxmlformats.org/officeDocument/2006/relationships/image" Target="media/image50.wmf"/><Relationship Id="rId121" Type="http://schemas.openxmlformats.org/officeDocument/2006/relationships/image" Target="media/image66.jpeg"/><Relationship Id="rId142" Type="http://schemas.openxmlformats.org/officeDocument/2006/relationships/image" Target="media/image80.jpeg"/><Relationship Id="rId163" Type="http://schemas.openxmlformats.org/officeDocument/2006/relationships/image" Target="media/image93.wmf"/><Relationship Id="rId184" Type="http://schemas.openxmlformats.org/officeDocument/2006/relationships/image" Target="media/image105.wmf"/><Relationship Id="rId219" Type="http://schemas.openxmlformats.org/officeDocument/2006/relationships/oleObject" Target="embeddings/oleObject82.bin"/><Relationship Id="rId230" Type="http://schemas.openxmlformats.org/officeDocument/2006/relationships/image" Target="media/image132.wmf"/><Relationship Id="rId251" Type="http://schemas.openxmlformats.org/officeDocument/2006/relationships/oleObject" Target="embeddings/oleObject93.bin"/><Relationship Id="rId25" Type="http://schemas.openxmlformats.org/officeDocument/2006/relationships/image" Target="media/image11.wmf"/><Relationship Id="rId46" Type="http://schemas.openxmlformats.org/officeDocument/2006/relationships/image" Target="media/image23.png"/><Relationship Id="rId67" Type="http://schemas.openxmlformats.org/officeDocument/2006/relationships/image" Target="media/image35.tiff"/><Relationship Id="rId272" Type="http://schemas.openxmlformats.org/officeDocument/2006/relationships/image" Target="media/image156.wmf"/><Relationship Id="rId293" Type="http://schemas.openxmlformats.org/officeDocument/2006/relationships/oleObject" Target="embeddings/oleObject115.bin"/><Relationship Id="rId307" Type="http://schemas.openxmlformats.org/officeDocument/2006/relationships/oleObject" Target="embeddings/oleObject122.bin"/><Relationship Id="rId328" Type="http://schemas.openxmlformats.org/officeDocument/2006/relationships/image" Target="media/image184.wmf"/><Relationship Id="rId349" Type="http://schemas.openxmlformats.org/officeDocument/2006/relationships/oleObject" Target="embeddings/oleObject143.bin"/><Relationship Id="rId88" Type="http://schemas.openxmlformats.org/officeDocument/2006/relationships/image" Target="media/image45.wmf"/><Relationship Id="rId111" Type="http://schemas.openxmlformats.org/officeDocument/2006/relationships/image" Target="media/image58.wmf"/><Relationship Id="rId132" Type="http://schemas.openxmlformats.org/officeDocument/2006/relationships/image" Target="media/image74.wmf"/><Relationship Id="rId153" Type="http://schemas.openxmlformats.org/officeDocument/2006/relationships/oleObject" Target="embeddings/oleObject54.bin"/><Relationship Id="rId174" Type="http://schemas.openxmlformats.org/officeDocument/2006/relationships/oleObject" Target="embeddings/oleObject63.bin"/><Relationship Id="rId195" Type="http://schemas.openxmlformats.org/officeDocument/2006/relationships/oleObject" Target="embeddings/oleObject73.bin"/><Relationship Id="rId209" Type="http://schemas.openxmlformats.org/officeDocument/2006/relationships/image" Target="media/image119.jpeg"/><Relationship Id="rId360" Type="http://schemas.openxmlformats.org/officeDocument/2006/relationships/image" Target="media/image201.png"/><Relationship Id="rId220" Type="http://schemas.openxmlformats.org/officeDocument/2006/relationships/image" Target="media/image126.wmf"/><Relationship Id="rId241" Type="http://schemas.openxmlformats.org/officeDocument/2006/relationships/image" Target="media/image140.png"/><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oleObject" Target="embeddings/oleObject40.bin"/><Relationship Id="rId127" Type="http://schemas.openxmlformats.org/officeDocument/2006/relationships/image" Target="media/image70.jpeg"/><Relationship Id="rId262" Type="http://schemas.openxmlformats.org/officeDocument/2006/relationships/image" Target="media/image152.wmf"/><Relationship Id="rId283" Type="http://schemas.openxmlformats.org/officeDocument/2006/relationships/oleObject" Target="embeddings/oleObject110.bin"/><Relationship Id="rId313" Type="http://schemas.openxmlformats.org/officeDocument/2006/relationships/oleObject" Target="embeddings/oleObject125.bin"/><Relationship Id="rId318" Type="http://schemas.openxmlformats.org/officeDocument/2006/relationships/image" Target="media/image179.wmf"/><Relationship Id="rId339" Type="http://schemas.openxmlformats.org/officeDocument/2006/relationships/oleObject" Target="embeddings/oleObject138.bin"/><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header" Target="header2.xml"/><Relationship Id="rId73" Type="http://schemas.openxmlformats.org/officeDocument/2006/relationships/oleObject" Target="embeddings/oleObject24.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7.wmf"/><Relationship Id="rId143" Type="http://schemas.openxmlformats.org/officeDocument/2006/relationships/image" Target="media/image81.wmf"/><Relationship Id="rId148" Type="http://schemas.openxmlformats.org/officeDocument/2006/relationships/image" Target="media/image84.jpeg"/><Relationship Id="rId164" Type="http://schemas.openxmlformats.org/officeDocument/2006/relationships/oleObject" Target="embeddings/oleObject59.bin"/><Relationship Id="rId169" Type="http://schemas.openxmlformats.org/officeDocument/2006/relationships/image" Target="media/image97.wmf"/><Relationship Id="rId185" Type="http://schemas.openxmlformats.org/officeDocument/2006/relationships/oleObject" Target="embeddings/oleObject68.bin"/><Relationship Id="rId334" Type="http://schemas.openxmlformats.org/officeDocument/2006/relationships/image" Target="media/image187.wmf"/><Relationship Id="rId350" Type="http://schemas.openxmlformats.org/officeDocument/2006/relationships/image" Target="media/image195.wmf"/><Relationship Id="rId355" Type="http://schemas.openxmlformats.org/officeDocument/2006/relationships/oleObject" Target="embeddings/oleObject146.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03.wmf"/><Relationship Id="rId210" Type="http://schemas.openxmlformats.org/officeDocument/2006/relationships/image" Target="media/image120.jpeg"/><Relationship Id="rId215" Type="http://schemas.openxmlformats.org/officeDocument/2006/relationships/oleObject" Target="embeddings/oleObject80.bin"/><Relationship Id="rId236" Type="http://schemas.openxmlformats.org/officeDocument/2006/relationships/image" Target="media/image135.jpeg"/><Relationship Id="rId257" Type="http://schemas.openxmlformats.org/officeDocument/2006/relationships/oleObject" Target="embeddings/oleObject96.bin"/><Relationship Id="rId278" Type="http://schemas.openxmlformats.org/officeDocument/2006/relationships/image" Target="media/image159.wmf"/><Relationship Id="rId26" Type="http://schemas.openxmlformats.org/officeDocument/2006/relationships/oleObject" Target="embeddings/oleObject5.bin"/><Relationship Id="rId231" Type="http://schemas.openxmlformats.org/officeDocument/2006/relationships/oleObject" Target="embeddings/oleObject87.bin"/><Relationship Id="rId252" Type="http://schemas.openxmlformats.org/officeDocument/2006/relationships/image" Target="media/image147.wmf"/><Relationship Id="rId273" Type="http://schemas.openxmlformats.org/officeDocument/2006/relationships/oleObject" Target="embeddings/oleObject105.bin"/><Relationship Id="rId294" Type="http://schemas.openxmlformats.org/officeDocument/2006/relationships/image" Target="media/image167.wmf"/><Relationship Id="rId308" Type="http://schemas.openxmlformats.org/officeDocument/2006/relationships/image" Target="media/image174.wmf"/><Relationship Id="rId329" Type="http://schemas.openxmlformats.org/officeDocument/2006/relationships/oleObject" Target="embeddings/oleObject133.bin"/><Relationship Id="rId47" Type="http://schemas.openxmlformats.org/officeDocument/2006/relationships/image" Target="media/image24.wmf"/><Relationship Id="rId68" Type="http://schemas.openxmlformats.org/officeDocument/2006/relationships/image" Target="media/image36.wmf"/><Relationship Id="rId89" Type="http://schemas.openxmlformats.org/officeDocument/2006/relationships/oleObject" Target="embeddings/oleObject32.bin"/><Relationship Id="rId112" Type="http://schemas.openxmlformats.org/officeDocument/2006/relationships/oleObject" Target="embeddings/oleObject42.bin"/><Relationship Id="rId133" Type="http://schemas.openxmlformats.org/officeDocument/2006/relationships/oleObject" Target="embeddings/oleObject47.bin"/><Relationship Id="rId154" Type="http://schemas.openxmlformats.org/officeDocument/2006/relationships/image" Target="media/image88.jpeg"/><Relationship Id="rId175" Type="http://schemas.openxmlformats.org/officeDocument/2006/relationships/image" Target="media/image100.jpeg"/><Relationship Id="rId340" Type="http://schemas.openxmlformats.org/officeDocument/2006/relationships/image" Target="media/image190.wmf"/><Relationship Id="rId361" Type="http://schemas.openxmlformats.org/officeDocument/2006/relationships/image" Target="media/image202.png"/><Relationship Id="rId196" Type="http://schemas.openxmlformats.org/officeDocument/2006/relationships/image" Target="media/image111.wmf"/><Relationship Id="rId200" Type="http://schemas.openxmlformats.org/officeDocument/2006/relationships/oleObject" Target="embeddings/oleObject75.bin"/><Relationship Id="rId16" Type="http://schemas.openxmlformats.org/officeDocument/2006/relationships/oleObject" Target="embeddings/oleObject3.bin"/><Relationship Id="rId221" Type="http://schemas.openxmlformats.org/officeDocument/2006/relationships/oleObject" Target="embeddings/oleObject83.bin"/><Relationship Id="rId242" Type="http://schemas.openxmlformats.org/officeDocument/2006/relationships/image" Target="media/image141.wmf"/><Relationship Id="rId263" Type="http://schemas.openxmlformats.org/officeDocument/2006/relationships/oleObject" Target="embeddings/oleObject99.bin"/><Relationship Id="rId284" Type="http://schemas.openxmlformats.org/officeDocument/2006/relationships/image" Target="media/image162.wmf"/><Relationship Id="rId319" Type="http://schemas.openxmlformats.org/officeDocument/2006/relationships/oleObject" Target="embeddings/oleObject128.bin"/><Relationship Id="rId37" Type="http://schemas.openxmlformats.org/officeDocument/2006/relationships/oleObject" Target="embeddings/oleObject9.bin"/><Relationship Id="rId58" Type="http://schemas.openxmlformats.org/officeDocument/2006/relationships/oleObject" Target="embeddings/oleObject18.bin"/><Relationship Id="rId79" Type="http://schemas.openxmlformats.org/officeDocument/2006/relationships/oleObject" Target="embeddings/oleObject27.bin"/><Relationship Id="rId102" Type="http://schemas.openxmlformats.org/officeDocument/2006/relationships/image" Target="media/image52.emf"/><Relationship Id="rId123" Type="http://schemas.openxmlformats.org/officeDocument/2006/relationships/oleObject" Target="embeddings/oleObject44.bin"/><Relationship Id="rId144" Type="http://schemas.openxmlformats.org/officeDocument/2006/relationships/oleObject" Target="embeddings/oleObject51.bin"/><Relationship Id="rId330" Type="http://schemas.openxmlformats.org/officeDocument/2006/relationships/image" Target="media/image185.wmf"/><Relationship Id="rId90" Type="http://schemas.openxmlformats.org/officeDocument/2006/relationships/image" Target="media/image46.wmf"/><Relationship Id="rId165" Type="http://schemas.openxmlformats.org/officeDocument/2006/relationships/image" Target="media/image94.wmf"/><Relationship Id="rId186" Type="http://schemas.openxmlformats.org/officeDocument/2006/relationships/image" Target="media/image106.wmf"/><Relationship Id="rId351" Type="http://schemas.openxmlformats.org/officeDocument/2006/relationships/oleObject" Target="embeddings/oleObject144.bin"/><Relationship Id="rId211" Type="http://schemas.openxmlformats.org/officeDocument/2006/relationships/image" Target="media/image121.wmf"/><Relationship Id="rId232" Type="http://schemas.openxmlformats.org/officeDocument/2006/relationships/image" Target="media/image133.wmf"/><Relationship Id="rId253" Type="http://schemas.openxmlformats.org/officeDocument/2006/relationships/oleObject" Target="embeddings/oleObject94.bin"/><Relationship Id="rId274" Type="http://schemas.openxmlformats.org/officeDocument/2006/relationships/image" Target="media/image157.wmf"/><Relationship Id="rId295" Type="http://schemas.openxmlformats.org/officeDocument/2006/relationships/oleObject" Target="embeddings/oleObject116.bin"/><Relationship Id="rId309" Type="http://schemas.openxmlformats.org/officeDocument/2006/relationships/oleObject" Target="embeddings/oleObject123.bin"/><Relationship Id="rId27" Type="http://schemas.openxmlformats.org/officeDocument/2006/relationships/image" Target="media/image12.wmf"/><Relationship Id="rId48" Type="http://schemas.openxmlformats.org/officeDocument/2006/relationships/oleObject" Target="embeddings/oleObject14.bin"/><Relationship Id="rId69" Type="http://schemas.openxmlformats.org/officeDocument/2006/relationships/oleObject" Target="embeddings/oleObject22.bin"/><Relationship Id="rId113" Type="http://schemas.openxmlformats.org/officeDocument/2006/relationships/image" Target="media/image59.jpeg"/><Relationship Id="rId134" Type="http://schemas.openxmlformats.org/officeDocument/2006/relationships/image" Target="media/image75.wmf"/><Relationship Id="rId320" Type="http://schemas.openxmlformats.org/officeDocument/2006/relationships/image" Target="media/image180.wmf"/><Relationship Id="rId80" Type="http://schemas.openxmlformats.org/officeDocument/2006/relationships/image" Target="media/image41.wmf"/><Relationship Id="rId155" Type="http://schemas.openxmlformats.org/officeDocument/2006/relationships/image" Target="media/image89.wmf"/><Relationship Id="rId176" Type="http://schemas.openxmlformats.org/officeDocument/2006/relationships/image" Target="media/image101.wmf"/><Relationship Id="rId197" Type="http://schemas.openxmlformats.org/officeDocument/2006/relationships/oleObject" Target="embeddings/oleObject74.bin"/><Relationship Id="rId341" Type="http://schemas.openxmlformats.org/officeDocument/2006/relationships/oleObject" Target="embeddings/oleObject139.bin"/><Relationship Id="rId362" Type="http://schemas.openxmlformats.org/officeDocument/2006/relationships/fontTable" Target="fontTable.xml"/><Relationship Id="rId201" Type="http://schemas.openxmlformats.org/officeDocument/2006/relationships/image" Target="media/image114.wmf"/><Relationship Id="rId222" Type="http://schemas.openxmlformats.org/officeDocument/2006/relationships/image" Target="media/image127.jpeg"/><Relationship Id="rId243" Type="http://schemas.openxmlformats.org/officeDocument/2006/relationships/oleObject" Target="embeddings/oleObject90.bin"/><Relationship Id="rId264" Type="http://schemas.openxmlformats.org/officeDocument/2006/relationships/image" Target="media/image153.wmf"/><Relationship Id="rId285" Type="http://schemas.openxmlformats.org/officeDocument/2006/relationships/oleObject" Target="embeddings/oleObject111.bin"/><Relationship Id="rId17" Type="http://schemas.openxmlformats.org/officeDocument/2006/relationships/oleObject" Target="embeddings/oleObject4.bin"/><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image" Target="media/image53.wmf"/><Relationship Id="rId124" Type="http://schemas.openxmlformats.org/officeDocument/2006/relationships/image" Target="media/image68.wmf"/><Relationship Id="rId310" Type="http://schemas.openxmlformats.org/officeDocument/2006/relationships/image" Target="media/image175.wmf"/><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image" Target="media/image82.jpeg"/><Relationship Id="rId166" Type="http://schemas.openxmlformats.org/officeDocument/2006/relationships/oleObject" Target="embeddings/oleObject60.bin"/><Relationship Id="rId187" Type="http://schemas.openxmlformats.org/officeDocument/2006/relationships/oleObject" Target="embeddings/oleObject69.bin"/><Relationship Id="rId331" Type="http://schemas.openxmlformats.org/officeDocument/2006/relationships/oleObject" Target="embeddings/oleObject134.bin"/><Relationship Id="rId352" Type="http://schemas.openxmlformats.org/officeDocument/2006/relationships/image" Target="media/image196.wmf"/><Relationship Id="rId1" Type="http://schemas.openxmlformats.org/officeDocument/2006/relationships/customXml" Target="../customXml/item1.xml"/><Relationship Id="rId212" Type="http://schemas.openxmlformats.org/officeDocument/2006/relationships/oleObject" Target="embeddings/oleObject79.bin"/><Relationship Id="rId233" Type="http://schemas.openxmlformats.org/officeDocument/2006/relationships/oleObject" Target="embeddings/oleObject88.bin"/><Relationship Id="rId254" Type="http://schemas.openxmlformats.org/officeDocument/2006/relationships/image" Target="media/image148.wmf"/><Relationship Id="rId28" Type="http://schemas.openxmlformats.org/officeDocument/2006/relationships/oleObject" Target="embeddings/oleObject6.bin"/><Relationship Id="rId49" Type="http://schemas.openxmlformats.org/officeDocument/2006/relationships/image" Target="media/image25.wmf"/><Relationship Id="rId114" Type="http://schemas.openxmlformats.org/officeDocument/2006/relationships/image" Target="media/image60.gif"/><Relationship Id="rId275" Type="http://schemas.openxmlformats.org/officeDocument/2006/relationships/oleObject" Target="embeddings/oleObject106.bin"/><Relationship Id="rId296" Type="http://schemas.openxmlformats.org/officeDocument/2006/relationships/image" Target="media/image168.wmf"/><Relationship Id="rId300" Type="http://schemas.openxmlformats.org/officeDocument/2006/relationships/image" Target="media/image170.wmf"/><Relationship Id="rId60" Type="http://schemas.openxmlformats.org/officeDocument/2006/relationships/oleObject" Target="embeddings/oleObject19.bin"/><Relationship Id="rId81" Type="http://schemas.openxmlformats.org/officeDocument/2006/relationships/oleObject" Target="embeddings/oleObject28.bin"/><Relationship Id="rId135" Type="http://schemas.openxmlformats.org/officeDocument/2006/relationships/oleObject" Target="embeddings/oleObject48.bin"/><Relationship Id="rId156" Type="http://schemas.openxmlformats.org/officeDocument/2006/relationships/oleObject" Target="embeddings/oleObject55.bin"/><Relationship Id="rId177" Type="http://schemas.openxmlformats.org/officeDocument/2006/relationships/oleObject" Target="embeddings/oleObject64.bin"/><Relationship Id="rId198" Type="http://schemas.openxmlformats.org/officeDocument/2006/relationships/image" Target="media/image112.jpeg"/><Relationship Id="rId321" Type="http://schemas.openxmlformats.org/officeDocument/2006/relationships/oleObject" Target="embeddings/oleObject129.bin"/><Relationship Id="rId342" Type="http://schemas.openxmlformats.org/officeDocument/2006/relationships/image" Target="media/image191.wmf"/><Relationship Id="rId363" Type="http://schemas.openxmlformats.org/officeDocument/2006/relationships/theme" Target="theme/theme1.xml"/><Relationship Id="rId202" Type="http://schemas.openxmlformats.org/officeDocument/2006/relationships/oleObject" Target="embeddings/oleObject76.bin"/><Relationship Id="rId223" Type="http://schemas.openxmlformats.org/officeDocument/2006/relationships/image" Target="media/image128.wmf"/><Relationship Id="rId244" Type="http://schemas.openxmlformats.org/officeDocument/2006/relationships/image" Target="media/image142.png"/><Relationship Id="rId18" Type="http://schemas.openxmlformats.org/officeDocument/2006/relationships/header" Target="header1.xml"/><Relationship Id="rId39" Type="http://schemas.openxmlformats.org/officeDocument/2006/relationships/oleObject" Target="embeddings/oleObject10.bin"/><Relationship Id="rId265" Type="http://schemas.openxmlformats.org/officeDocument/2006/relationships/oleObject" Target="embeddings/oleObject100.bin"/><Relationship Id="rId286" Type="http://schemas.openxmlformats.org/officeDocument/2006/relationships/image" Target="media/image163.wmf"/><Relationship Id="rId50" Type="http://schemas.openxmlformats.org/officeDocument/2006/relationships/oleObject" Target="embeddings/oleObject15.bin"/><Relationship Id="rId104" Type="http://schemas.openxmlformats.org/officeDocument/2006/relationships/oleObject" Target="embeddings/oleObject39.bin"/><Relationship Id="rId125" Type="http://schemas.openxmlformats.org/officeDocument/2006/relationships/oleObject" Target="embeddings/oleObject45.bin"/><Relationship Id="rId146" Type="http://schemas.openxmlformats.org/officeDocument/2006/relationships/image" Target="media/image83.wmf"/><Relationship Id="rId167" Type="http://schemas.openxmlformats.org/officeDocument/2006/relationships/image" Target="media/image95.jpeg"/><Relationship Id="rId188" Type="http://schemas.openxmlformats.org/officeDocument/2006/relationships/image" Target="media/image107.wmf"/><Relationship Id="rId311" Type="http://schemas.openxmlformats.org/officeDocument/2006/relationships/oleObject" Target="embeddings/oleObject124.bin"/><Relationship Id="rId332" Type="http://schemas.openxmlformats.org/officeDocument/2006/relationships/image" Target="media/image186.wmf"/><Relationship Id="rId353" Type="http://schemas.openxmlformats.org/officeDocument/2006/relationships/oleObject" Target="embeddings/oleObject145.bin"/><Relationship Id="rId71" Type="http://schemas.openxmlformats.org/officeDocument/2006/relationships/oleObject" Target="embeddings/oleObject23.bin"/><Relationship Id="rId92" Type="http://schemas.openxmlformats.org/officeDocument/2006/relationships/image" Target="media/image47.wmf"/><Relationship Id="rId213" Type="http://schemas.openxmlformats.org/officeDocument/2006/relationships/image" Target="media/image122.jpeg"/><Relationship Id="rId234" Type="http://schemas.openxmlformats.org/officeDocument/2006/relationships/image" Target="media/image134.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95.bin"/><Relationship Id="rId276" Type="http://schemas.openxmlformats.org/officeDocument/2006/relationships/image" Target="media/image158.wmf"/><Relationship Id="rId297" Type="http://schemas.openxmlformats.org/officeDocument/2006/relationships/oleObject" Target="embeddings/oleObject117.bin"/><Relationship Id="rId40" Type="http://schemas.openxmlformats.org/officeDocument/2006/relationships/image" Target="media/image20.wmf"/><Relationship Id="rId115" Type="http://schemas.openxmlformats.org/officeDocument/2006/relationships/image" Target="media/image61.png"/><Relationship Id="rId136" Type="http://schemas.openxmlformats.org/officeDocument/2006/relationships/image" Target="media/image76.wmf"/><Relationship Id="rId157" Type="http://schemas.openxmlformats.org/officeDocument/2006/relationships/image" Target="media/image90.wmf"/><Relationship Id="rId178" Type="http://schemas.openxmlformats.org/officeDocument/2006/relationships/image" Target="media/image102.wmf"/><Relationship Id="rId301" Type="http://schemas.openxmlformats.org/officeDocument/2006/relationships/oleObject" Target="embeddings/oleObject119.bin"/><Relationship Id="rId322" Type="http://schemas.openxmlformats.org/officeDocument/2006/relationships/image" Target="media/image181.wmf"/><Relationship Id="rId343" Type="http://schemas.openxmlformats.org/officeDocument/2006/relationships/oleObject" Target="embeddings/oleObject140.bin"/><Relationship Id="rId364" Type="http://schemas.microsoft.com/office/2007/relationships/stylesWithEffects" Target="stylesWithEffects.xml"/><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113.wmf"/><Relationship Id="rId203" Type="http://schemas.openxmlformats.org/officeDocument/2006/relationships/image" Target="media/image115.wmf"/><Relationship Id="rId19" Type="http://schemas.openxmlformats.org/officeDocument/2006/relationships/footer" Target="footer1.xml"/><Relationship Id="rId224" Type="http://schemas.openxmlformats.org/officeDocument/2006/relationships/oleObject" Target="embeddings/oleObject84.bin"/><Relationship Id="rId245" Type="http://schemas.openxmlformats.org/officeDocument/2006/relationships/image" Target="media/image143.png"/><Relationship Id="rId266" Type="http://schemas.openxmlformats.org/officeDocument/2006/relationships/image" Target="media/image154.jpeg"/><Relationship Id="rId287" Type="http://schemas.openxmlformats.org/officeDocument/2006/relationships/oleObject" Target="embeddings/oleObject112.bin"/><Relationship Id="rId30" Type="http://schemas.openxmlformats.org/officeDocument/2006/relationships/oleObject" Target="embeddings/oleObject7.bin"/><Relationship Id="rId105" Type="http://schemas.openxmlformats.org/officeDocument/2006/relationships/image" Target="media/image54.wmf"/><Relationship Id="rId126" Type="http://schemas.openxmlformats.org/officeDocument/2006/relationships/image" Target="media/image69.tiff"/><Relationship Id="rId147" Type="http://schemas.openxmlformats.org/officeDocument/2006/relationships/oleObject" Target="embeddings/oleObject52.bin"/><Relationship Id="rId168" Type="http://schemas.openxmlformats.org/officeDocument/2006/relationships/image" Target="media/image96.jpeg"/><Relationship Id="rId312" Type="http://schemas.openxmlformats.org/officeDocument/2006/relationships/image" Target="media/image176.wmf"/><Relationship Id="rId333" Type="http://schemas.openxmlformats.org/officeDocument/2006/relationships/oleObject" Target="embeddings/oleObject135.bin"/><Relationship Id="rId354" Type="http://schemas.openxmlformats.org/officeDocument/2006/relationships/image" Target="media/image197.wmf"/><Relationship Id="rId51" Type="http://schemas.openxmlformats.org/officeDocument/2006/relationships/image" Target="media/image26.emf"/><Relationship Id="rId72" Type="http://schemas.openxmlformats.org/officeDocument/2006/relationships/image" Target="media/image38.wmf"/><Relationship Id="rId93" Type="http://schemas.openxmlformats.org/officeDocument/2006/relationships/oleObject" Target="embeddings/oleObject34.bin"/><Relationship Id="rId189" Type="http://schemas.openxmlformats.org/officeDocument/2006/relationships/oleObject" Target="embeddings/oleObject70.bin"/><Relationship Id="rId3" Type="http://schemas.openxmlformats.org/officeDocument/2006/relationships/styles" Target="styles.xml"/><Relationship Id="rId214" Type="http://schemas.openxmlformats.org/officeDocument/2006/relationships/image" Target="media/image123.wmf"/><Relationship Id="rId235" Type="http://schemas.openxmlformats.org/officeDocument/2006/relationships/oleObject" Target="embeddings/oleObject89.bin"/><Relationship Id="rId256" Type="http://schemas.openxmlformats.org/officeDocument/2006/relationships/image" Target="media/image149.wmf"/><Relationship Id="rId277" Type="http://schemas.openxmlformats.org/officeDocument/2006/relationships/oleObject" Target="embeddings/oleObject107.bin"/><Relationship Id="rId298" Type="http://schemas.openxmlformats.org/officeDocument/2006/relationships/image" Target="media/image169.wmf"/><Relationship Id="rId116" Type="http://schemas.openxmlformats.org/officeDocument/2006/relationships/image" Target="media/image62.wmf"/><Relationship Id="rId137" Type="http://schemas.openxmlformats.org/officeDocument/2006/relationships/oleObject" Target="embeddings/oleObject49.bin"/><Relationship Id="rId158" Type="http://schemas.openxmlformats.org/officeDocument/2006/relationships/oleObject" Target="embeddings/oleObject56.bin"/><Relationship Id="rId302" Type="http://schemas.openxmlformats.org/officeDocument/2006/relationships/image" Target="media/image171.wmf"/><Relationship Id="rId323" Type="http://schemas.openxmlformats.org/officeDocument/2006/relationships/oleObject" Target="embeddings/oleObject130.bin"/><Relationship Id="rId344" Type="http://schemas.openxmlformats.org/officeDocument/2006/relationships/image" Target="media/image192.wmf"/><Relationship Id="rId20" Type="http://schemas.openxmlformats.org/officeDocument/2006/relationships/footer" Target="footer2.xml"/><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oleObject" Target="embeddings/oleObject29.bin"/><Relationship Id="rId179" Type="http://schemas.openxmlformats.org/officeDocument/2006/relationships/oleObject" Target="embeddings/oleObject65.bin"/><Relationship Id="rId190" Type="http://schemas.openxmlformats.org/officeDocument/2006/relationships/image" Target="media/image108.wmf"/><Relationship Id="rId204" Type="http://schemas.openxmlformats.org/officeDocument/2006/relationships/oleObject" Target="embeddings/oleObject77.bin"/><Relationship Id="rId225" Type="http://schemas.openxmlformats.org/officeDocument/2006/relationships/image" Target="media/image129.jpeg"/><Relationship Id="rId246" Type="http://schemas.openxmlformats.org/officeDocument/2006/relationships/image" Target="media/image144.wmf"/><Relationship Id="rId267" Type="http://schemas.openxmlformats.org/officeDocument/2006/relationships/image" Target="media/image155.wmf"/><Relationship Id="rId288" Type="http://schemas.openxmlformats.org/officeDocument/2006/relationships/image" Target="media/image1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3485C-C10F-4965-9DC9-EF5CB519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11188</Words>
  <Characters>63775</Characters>
  <Application>Microsoft Office Word</Application>
  <DocSecurity>0</DocSecurity>
  <Lines>531</Lines>
  <Paragraphs>149</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
      <vt:lpstr/>
    </vt:vector>
  </TitlesOfParts>
  <Company/>
  <LinksUpToDate>false</LinksUpToDate>
  <CharactersWithSpaces>74814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Sepehrad Co</dc:creator>
  <cp:lastModifiedBy>M-B</cp:lastModifiedBy>
  <cp:revision>4</cp:revision>
  <cp:lastPrinted>2002-12-17T02:58:00Z</cp:lastPrinted>
  <dcterms:created xsi:type="dcterms:W3CDTF">2002-12-17T02:57:00Z</dcterms:created>
  <dcterms:modified xsi:type="dcterms:W3CDTF">2002-12-17T02:58:00Z</dcterms:modified>
</cp:coreProperties>
</file>